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449" w:rsidRDefault="004C5449">
      <w:pPr>
        <w:widowControl/>
        <w:adjustRightInd w:val="0"/>
        <w:spacing w:line="240" w:lineRule="atLeast"/>
        <w:jc w:val="center"/>
        <w:rPr>
          <w:rFonts w:eastAsia="方正小标宋简体" w:cs="宋体"/>
          <w:color w:val="000000"/>
          <w:sz w:val="36"/>
          <w:szCs w:val="36"/>
        </w:rPr>
      </w:pPr>
    </w:p>
    <w:p w:rsidR="004C5449" w:rsidRDefault="004C5449">
      <w:pPr>
        <w:spacing w:line="360" w:lineRule="exact"/>
        <w:rPr>
          <w:rFonts w:ascii="宋体" w:hAnsi="宋体"/>
          <w:color w:val="000000"/>
          <w:szCs w:val="21"/>
          <w:highlight w:val="white"/>
        </w:rPr>
      </w:pPr>
    </w:p>
    <w:p w:rsidR="004C5449" w:rsidRDefault="004C5449">
      <w:pPr>
        <w:spacing w:line="360" w:lineRule="exact"/>
        <w:rPr>
          <w:rFonts w:ascii="宋体" w:hAnsi="宋体"/>
          <w:color w:val="000000"/>
          <w:szCs w:val="21"/>
          <w:highlight w:val="white"/>
        </w:rPr>
      </w:pPr>
    </w:p>
    <w:p w:rsidR="004C5449" w:rsidRDefault="004C5449">
      <w:pPr>
        <w:spacing w:line="360" w:lineRule="auto"/>
        <w:ind w:firstLineChars="201" w:firstLine="565"/>
        <w:jc w:val="center"/>
        <w:rPr>
          <w:rFonts w:ascii="宋体" w:hAnsi="宋体"/>
          <w:b/>
          <w:bCs/>
          <w:kern w:val="0"/>
          <w:sz w:val="28"/>
          <w:szCs w:val="28"/>
        </w:rPr>
      </w:pPr>
    </w:p>
    <w:p w:rsidR="004C5449" w:rsidRDefault="00A25326">
      <w:pPr>
        <w:snapToGrid w:val="0"/>
        <w:jc w:val="center"/>
        <w:rPr>
          <w:rFonts w:ascii="方正小标宋简体" w:eastAsia="方正小标宋简体" w:hAnsi="黑体" w:cs="方正小标宋简体"/>
          <w:kern w:val="0"/>
          <w:sz w:val="56"/>
          <w:szCs w:val="52"/>
        </w:rPr>
      </w:pPr>
      <w:r>
        <w:rPr>
          <w:rFonts w:ascii="方正小标宋简体" w:eastAsia="方正小标宋简体" w:hAnsi="黑体" w:cs="方正小标宋简体" w:hint="eastAsia"/>
          <w:kern w:val="0"/>
          <w:sz w:val="56"/>
          <w:szCs w:val="52"/>
        </w:rPr>
        <w:t>威海经济技术开发区社会事业局</w:t>
      </w:r>
    </w:p>
    <w:p w:rsidR="004C5449" w:rsidRDefault="00AA07DD" w:rsidP="00A639BF">
      <w:pPr>
        <w:spacing w:beforeLines="200" w:line="360" w:lineRule="auto"/>
        <w:jc w:val="center"/>
        <w:rPr>
          <w:rFonts w:ascii="方正小标宋简体" w:eastAsia="方正小标宋简体" w:hAnsi="黑体"/>
          <w:kern w:val="0"/>
          <w:sz w:val="72"/>
          <w:szCs w:val="52"/>
        </w:rPr>
      </w:pPr>
      <w:r>
        <w:rPr>
          <w:rFonts w:ascii="方正小标宋简体" w:eastAsia="方正小标宋简体" w:hAnsi="黑体" w:cs="方正小标宋简体" w:hint="eastAsia"/>
          <w:kern w:val="0"/>
          <w:sz w:val="72"/>
          <w:szCs w:val="52"/>
        </w:rPr>
        <w:t>公开招标文件</w:t>
      </w:r>
    </w:p>
    <w:p w:rsidR="004C5449" w:rsidRDefault="004C5449" w:rsidP="00AA07DD">
      <w:pPr>
        <w:spacing w:line="360" w:lineRule="auto"/>
        <w:ind w:firstLineChars="201" w:firstLine="724"/>
        <w:jc w:val="left"/>
        <w:rPr>
          <w:rFonts w:ascii="宋体" w:hAnsi="宋体"/>
          <w:sz w:val="36"/>
          <w:szCs w:val="36"/>
        </w:rPr>
      </w:pPr>
    </w:p>
    <w:p w:rsidR="004C5449" w:rsidRDefault="004C5449">
      <w:pPr>
        <w:spacing w:line="360" w:lineRule="auto"/>
        <w:jc w:val="left"/>
        <w:rPr>
          <w:rFonts w:ascii="宋体" w:hAnsi="宋体"/>
          <w:sz w:val="36"/>
          <w:szCs w:val="36"/>
        </w:rPr>
      </w:pPr>
    </w:p>
    <w:p w:rsidR="004C5449" w:rsidRDefault="00AA07DD" w:rsidP="00A639BF">
      <w:pPr>
        <w:spacing w:afterLines="50" w:line="360" w:lineRule="auto"/>
        <w:ind w:firstLineChars="201" w:firstLine="726"/>
        <w:jc w:val="left"/>
        <w:rPr>
          <w:rFonts w:ascii="仿宋_GB2312" w:eastAsia="仿宋_GB2312" w:hAnsi="仿宋" w:cs="方正楷体简体"/>
          <w:b/>
          <w:color w:val="FF0000"/>
          <w:sz w:val="36"/>
          <w:szCs w:val="36"/>
        </w:rPr>
      </w:pPr>
      <w:r>
        <w:rPr>
          <w:rFonts w:ascii="仿宋_GB2312" w:eastAsia="仿宋_GB2312" w:hAnsi="仿宋" w:cs="方正楷体简体" w:hint="eastAsia"/>
          <w:b/>
          <w:sz w:val="36"/>
          <w:szCs w:val="36"/>
        </w:rPr>
        <w:t>项目名称：</w:t>
      </w:r>
      <w:r w:rsidR="00A25326">
        <w:rPr>
          <w:rFonts w:ascii="仿宋_GB2312" w:eastAsia="仿宋_GB2312" w:hAnsi="仿宋" w:cs="方正楷体简体" w:hint="eastAsia"/>
          <w:sz w:val="36"/>
          <w:szCs w:val="36"/>
        </w:rPr>
        <w:t>购买课时教学项目</w:t>
      </w:r>
    </w:p>
    <w:p w:rsidR="004C5449" w:rsidRDefault="00AA07DD" w:rsidP="00A639BF">
      <w:pPr>
        <w:spacing w:afterLines="50" w:line="360" w:lineRule="auto"/>
        <w:ind w:firstLineChars="201" w:firstLine="726"/>
        <w:jc w:val="left"/>
        <w:rPr>
          <w:rFonts w:ascii="仿宋_GB2312" w:eastAsia="仿宋_GB2312" w:hAnsi="仿宋" w:cs="方正楷体简体"/>
          <w:b/>
          <w:sz w:val="36"/>
          <w:szCs w:val="36"/>
        </w:rPr>
      </w:pPr>
      <w:r>
        <w:rPr>
          <w:rFonts w:ascii="仿宋_GB2312" w:eastAsia="仿宋_GB2312" w:hAnsi="仿宋" w:cs="方正楷体简体" w:hint="eastAsia"/>
          <w:b/>
          <w:sz w:val="36"/>
          <w:szCs w:val="36"/>
        </w:rPr>
        <w:t>项目编号：</w:t>
      </w:r>
      <w:r w:rsidR="00A94B5F">
        <w:rPr>
          <w:rFonts w:ascii="仿宋_GB2312" w:eastAsia="仿宋_GB2312" w:hAnsi="仿宋" w:cs="方正楷体简体" w:hint="eastAsia"/>
          <w:sz w:val="36"/>
          <w:szCs w:val="36"/>
        </w:rPr>
        <w:t>SDGP371094000202402000110</w:t>
      </w:r>
    </w:p>
    <w:p w:rsidR="004C5449" w:rsidRDefault="00AA07DD" w:rsidP="00A639BF">
      <w:pPr>
        <w:spacing w:afterLines="50" w:line="360" w:lineRule="auto"/>
        <w:ind w:firstLineChars="201" w:firstLine="726"/>
        <w:jc w:val="left"/>
        <w:rPr>
          <w:rFonts w:ascii="仿宋_GB2312" w:eastAsia="仿宋_GB2312" w:hAnsi="仿宋" w:cs="方正楷体简体"/>
          <w:b/>
          <w:sz w:val="36"/>
          <w:szCs w:val="36"/>
        </w:rPr>
      </w:pPr>
      <w:r>
        <w:rPr>
          <w:rFonts w:ascii="仿宋_GB2312" w:eastAsia="仿宋_GB2312" w:hAnsi="仿宋" w:cs="方正楷体简体" w:hint="eastAsia"/>
          <w:b/>
          <w:sz w:val="36"/>
          <w:szCs w:val="36"/>
        </w:rPr>
        <w:t>包段名称：</w:t>
      </w:r>
      <w:r w:rsidR="00A25326">
        <w:rPr>
          <w:rFonts w:ascii="仿宋_GB2312" w:eastAsia="仿宋_GB2312" w:hAnsi="仿宋" w:cs="方正楷体简体" w:hint="eastAsia"/>
          <w:sz w:val="36"/>
          <w:szCs w:val="36"/>
        </w:rPr>
        <w:t>购买课时教学项目</w:t>
      </w:r>
      <w:r>
        <w:rPr>
          <w:rFonts w:ascii="仿宋_GB2312" w:eastAsia="仿宋_GB2312" w:hAnsi="仿宋" w:cs="方正楷体简体" w:hint="eastAsia"/>
          <w:sz w:val="36"/>
          <w:szCs w:val="36"/>
        </w:rPr>
        <w:t xml:space="preserve">(第A包，共1包) </w:t>
      </w:r>
    </w:p>
    <w:p w:rsidR="004C5449" w:rsidRDefault="00AA07DD" w:rsidP="00A639BF">
      <w:pPr>
        <w:spacing w:afterLines="50" w:line="360" w:lineRule="auto"/>
        <w:ind w:firstLineChars="201" w:firstLine="726"/>
        <w:jc w:val="left"/>
        <w:rPr>
          <w:rFonts w:ascii="仿宋_GB2312" w:eastAsia="仿宋_GB2312" w:hAnsi="仿宋" w:cs="方正楷体简体"/>
          <w:b/>
          <w:sz w:val="36"/>
          <w:szCs w:val="36"/>
        </w:rPr>
      </w:pPr>
      <w:r>
        <w:rPr>
          <w:rFonts w:ascii="仿宋_GB2312" w:eastAsia="仿宋_GB2312" w:hAnsi="仿宋" w:cs="方正楷体简体" w:hint="eastAsia"/>
          <w:b/>
          <w:sz w:val="36"/>
          <w:szCs w:val="36"/>
        </w:rPr>
        <w:t>采购方式：</w:t>
      </w:r>
      <w:r>
        <w:rPr>
          <w:rFonts w:ascii="仿宋_GB2312" w:eastAsia="仿宋_GB2312" w:hAnsi="仿宋" w:cs="方正楷体简体" w:hint="eastAsia"/>
          <w:sz w:val="36"/>
          <w:szCs w:val="36"/>
        </w:rPr>
        <w:t>公开招标</w:t>
      </w:r>
    </w:p>
    <w:p w:rsidR="004C5449" w:rsidRDefault="004C5449">
      <w:pPr>
        <w:spacing w:line="360" w:lineRule="auto"/>
        <w:rPr>
          <w:rFonts w:ascii="仿宋_GB2312" w:eastAsia="仿宋_GB2312" w:hAnsi="仿宋" w:cs="方正楷体简体"/>
          <w:b/>
          <w:sz w:val="16"/>
          <w:szCs w:val="36"/>
        </w:rPr>
      </w:pPr>
    </w:p>
    <w:p w:rsidR="004C5449" w:rsidRDefault="004C5449">
      <w:pPr>
        <w:spacing w:line="360" w:lineRule="auto"/>
        <w:ind w:firstLineChars="201" w:firstLine="363"/>
        <w:jc w:val="center"/>
        <w:rPr>
          <w:rFonts w:ascii="仿宋_GB2312" w:eastAsia="仿宋_GB2312" w:hAnsi="仿宋" w:cs="方正楷体简体"/>
          <w:b/>
          <w:sz w:val="18"/>
          <w:szCs w:val="36"/>
        </w:rPr>
      </w:pPr>
    </w:p>
    <w:p w:rsidR="004C5449" w:rsidRDefault="00AA07DD" w:rsidP="00A639BF">
      <w:pPr>
        <w:spacing w:beforeLines="50" w:line="360" w:lineRule="auto"/>
        <w:ind w:firstLineChars="201" w:firstLine="726"/>
        <w:jc w:val="center"/>
        <w:rPr>
          <w:rFonts w:ascii="仿宋_GB2312" w:eastAsia="仿宋_GB2312" w:hAnsi="仿宋"/>
          <w:b/>
          <w:bCs/>
          <w:color w:val="FF0000"/>
          <w:kern w:val="0"/>
          <w:sz w:val="36"/>
          <w:szCs w:val="36"/>
        </w:rPr>
      </w:pPr>
      <w:r>
        <w:rPr>
          <w:rFonts w:ascii="仿宋_GB2312" w:eastAsia="仿宋_GB2312" w:hAnsi="仿宋" w:cs="方正楷体简体" w:hint="eastAsia"/>
          <w:b/>
          <w:sz w:val="36"/>
          <w:szCs w:val="36"/>
        </w:rPr>
        <w:t>代理机构：</w:t>
      </w:r>
      <w:r>
        <w:rPr>
          <w:rFonts w:ascii="仿宋_GB2312" w:eastAsia="仿宋_GB2312" w:hAnsi="仿宋" w:cs="方正楷体简体" w:hint="eastAsia"/>
          <w:sz w:val="36"/>
          <w:szCs w:val="36"/>
        </w:rPr>
        <w:t>山东省鲁成招标有限公司</w:t>
      </w:r>
    </w:p>
    <w:p w:rsidR="004C5449" w:rsidRDefault="00AA07DD" w:rsidP="00A639BF">
      <w:pPr>
        <w:spacing w:beforeLines="50" w:line="360" w:lineRule="auto"/>
        <w:ind w:firstLineChars="201" w:firstLine="726"/>
        <w:jc w:val="center"/>
        <w:rPr>
          <w:rFonts w:ascii="仿宋_GB2312" w:eastAsia="仿宋_GB2312" w:hAnsi="仿宋" w:cs="方正楷体简体"/>
          <w:sz w:val="36"/>
          <w:szCs w:val="36"/>
        </w:rPr>
      </w:pPr>
      <w:r>
        <w:rPr>
          <w:rFonts w:ascii="仿宋_GB2312" w:eastAsia="仿宋_GB2312" w:hAnsi="仿宋" w:cs="方正楷体简体" w:hint="eastAsia"/>
          <w:b/>
          <w:sz w:val="36"/>
          <w:szCs w:val="36"/>
        </w:rPr>
        <w:t>编制时间：</w:t>
      </w:r>
      <w:r>
        <w:rPr>
          <w:rFonts w:ascii="仿宋_GB2312" w:eastAsia="仿宋_GB2312" w:hAnsi="仿宋" w:cs="方正楷体简体" w:hint="eastAsia"/>
          <w:sz w:val="36"/>
          <w:szCs w:val="36"/>
        </w:rPr>
        <w:t xml:space="preserve"> 2024年</w:t>
      </w:r>
      <w:r w:rsidR="00000D59">
        <w:rPr>
          <w:rFonts w:ascii="仿宋_GB2312" w:eastAsia="仿宋_GB2312" w:hAnsi="仿宋" w:cs="方正楷体简体" w:hint="eastAsia"/>
          <w:sz w:val="36"/>
          <w:szCs w:val="36"/>
        </w:rPr>
        <w:t>12</w:t>
      </w:r>
      <w:r>
        <w:rPr>
          <w:rFonts w:ascii="仿宋_GB2312" w:eastAsia="仿宋_GB2312" w:hAnsi="仿宋" w:cs="方正楷体简体" w:hint="eastAsia"/>
          <w:sz w:val="36"/>
          <w:szCs w:val="36"/>
        </w:rPr>
        <w:t>月</w:t>
      </w:r>
      <w:r w:rsidR="00000D59">
        <w:rPr>
          <w:rFonts w:ascii="仿宋_GB2312" w:eastAsia="仿宋_GB2312" w:hAnsi="仿宋" w:cs="方正楷体简体" w:hint="eastAsia"/>
          <w:sz w:val="36"/>
          <w:szCs w:val="36"/>
        </w:rPr>
        <w:t>26</w:t>
      </w:r>
      <w:r>
        <w:rPr>
          <w:rFonts w:ascii="仿宋_GB2312" w:eastAsia="仿宋_GB2312" w:hAnsi="仿宋" w:cs="方正楷体简体" w:hint="eastAsia"/>
          <w:sz w:val="36"/>
          <w:szCs w:val="36"/>
        </w:rPr>
        <w:t>日</w:t>
      </w:r>
    </w:p>
    <w:p w:rsidR="004C5449" w:rsidRDefault="004C5449" w:rsidP="00A639BF">
      <w:pPr>
        <w:spacing w:beforeLines="50" w:line="360" w:lineRule="auto"/>
        <w:ind w:firstLineChars="201" w:firstLine="726"/>
        <w:jc w:val="center"/>
        <w:rPr>
          <w:rFonts w:ascii="仿宋_GB2312" w:eastAsia="仿宋_GB2312" w:hAnsi="仿宋" w:cs="方正楷体简体"/>
          <w:b/>
          <w:sz w:val="36"/>
          <w:szCs w:val="36"/>
        </w:rPr>
      </w:pPr>
    </w:p>
    <w:p w:rsidR="004C5449" w:rsidRDefault="004C5449">
      <w:pPr>
        <w:spacing w:line="360" w:lineRule="auto"/>
        <w:ind w:firstLineChars="201" w:firstLine="1045"/>
        <w:jc w:val="center"/>
        <w:rPr>
          <w:rFonts w:ascii="黑体" w:eastAsia="黑体" w:hAnsi="黑体" w:cs="方正小标宋简体"/>
          <w:color w:val="000000"/>
          <w:kern w:val="0"/>
          <w:sz w:val="52"/>
          <w:szCs w:val="52"/>
        </w:rPr>
        <w:sectPr w:rsidR="004C5449">
          <w:headerReference w:type="default" r:id="rId6"/>
          <w:footerReference w:type="default" r:id="rId7"/>
          <w:pgSz w:w="11906" w:h="16838"/>
          <w:pgMar w:top="1440" w:right="1080" w:bottom="1440" w:left="1080" w:header="851" w:footer="992" w:gutter="0"/>
          <w:pgNumType w:start="1"/>
          <w:cols w:space="425"/>
          <w:docGrid w:type="lines" w:linePitch="312"/>
        </w:sectPr>
      </w:pPr>
    </w:p>
    <w:p w:rsidR="004C5449" w:rsidRDefault="00AA07DD">
      <w:pPr>
        <w:spacing w:line="360" w:lineRule="auto"/>
        <w:ind w:firstLineChars="201" w:firstLine="1045"/>
        <w:jc w:val="center"/>
        <w:rPr>
          <w:rFonts w:ascii="黑体" w:eastAsia="黑体" w:hAnsi="黑体"/>
          <w:b/>
          <w:sz w:val="44"/>
          <w:szCs w:val="44"/>
        </w:rPr>
      </w:pPr>
      <w:r>
        <w:rPr>
          <w:rFonts w:ascii="黑体" w:eastAsia="黑体" w:hAnsi="黑体" w:cs="方正小标宋简体" w:hint="eastAsia"/>
          <w:color w:val="000000"/>
          <w:kern w:val="0"/>
          <w:sz w:val="52"/>
          <w:szCs w:val="52"/>
        </w:rPr>
        <w:lastRenderedPageBreak/>
        <w:t>目录</w:t>
      </w:r>
    </w:p>
    <w:p w:rsidR="004C5449" w:rsidRDefault="004C5449" w:rsidP="00AA07DD">
      <w:pPr>
        <w:spacing w:line="560" w:lineRule="exact"/>
        <w:ind w:firstLineChars="201" w:firstLine="563"/>
        <w:jc w:val="left"/>
        <w:rPr>
          <w:rFonts w:ascii="宋体" w:hAnsi="宋体" w:cs="方正楷体简体"/>
          <w:sz w:val="28"/>
          <w:szCs w:val="28"/>
        </w:rPr>
      </w:pPr>
    </w:p>
    <w:p w:rsidR="004C5449" w:rsidRDefault="004C5449" w:rsidP="00AA07DD">
      <w:pPr>
        <w:spacing w:line="560" w:lineRule="exact"/>
        <w:ind w:firstLineChars="201" w:firstLine="563"/>
        <w:jc w:val="left"/>
        <w:rPr>
          <w:rFonts w:ascii="宋体" w:hAnsi="宋体" w:cs="方正楷体简体"/>
          <w:sz w:val="28"/>
          <w:szCs w:val="28"/>
        </w:rPr>
      </w:pPr>
    </w:p>
    <w:p w:rsidR="004C5449" w:rsidRDefault="00AA07DD">
      <w:pPr>
        <w:spacing w:line="720" w:lineRule="exact"/>
        <w:ind w:firstLineChars="201" w:firstLine="565"/>
        <w:jc w:val="left"/>
        <w:rPr>
          <w:rFonts w:ascii="宋体" w:hAnsi="宋体" w:cs="宋体"/>
          <w:sz w:val="24"/>
          <w:szCs w:val="44"/>
        </w:rPr>
      </w:pPr>
      <w:r>
        <w:rPr>
          <w:rFonts w:ascii="仿宋_GB2312" w:eastAsia="仿宋_GB2312" w:hAnsi="黑体" w:cs="宋体" w:hint="eastAsia"/>
          <w:b/>
          <w:bCs/>
          <w:caps/>
          <w:sz w:val="28"/>
          <w:szCs w:val="28"/>
        </w:rPr>
        <w:t>第一章公开招标公告</w:t>
      </w:r>
    </w:p>
    <w:p w:rsidR="004C5449" w:rsidRDefault="00AA07DD">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第二章投标须知</w:t>
      </w:r>
    </w:p>
    <w:p w:rsidR="004C5449" w:rsidRDefault="00AA07DD">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第三章采购内容与要求</w:t>
      </w:r>
    </w:p>
    <w:p w:rsidR="004C5449" w:rsidRDefault="00AA07DD">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第四章评标原则和方法</w:t>
      </w:r>
    </w:p>
    <w:p w:rsidR="004C5449" w:rsidRDefault="00AA07DD">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第五章投标文件格式与要求</w:t>
      </w:r>
    </w:p>
    <w:p w:rsidR="004C5449" w:rsidRDefault="00AA07DD">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第六章政府采购合同（范本）</w:t>
      </w:r>
    </w:p>
    <w:p w:rsidR="004C5449" w:rsidRDefault="004C5449">
      <w:pPr>
        <w:spacing w:line="560" w:lineRule="exact"/>
        <w:ind w:firstLineChars="201" w:firstLine="565"/>
        <w:jc w:val="left"/>
        <w:rPr>
          <w:rFonts w:ascii="仿宋_GB2312" w:eastAsia="仿宋_GB2312" w:hAnsi="宋体" w:cs="宋体"/>
          <w:b/>
          <w:bCs/>
          <w:caps/>
          <w:sz w:val="28"/>
          <w:szCs w:val="28"/>
        </w:rPr>
      </w:pPr>
    </w:p>
    <w:p w:rsidR="004C5449" w:rsidRDefault="004C5449">
      <w:pPr>
        <w:rPr>
          <w:rFonts w:ascii="仿宋_GB2312" w:eastAsia="仿宋_GB2312" w:hAnsi="宋体"/>
          <w:b/>
        </w:rPr>
      </w:pPr>
    </w:p>
    <w:p w:rsidR="004C5449" w:rsidRDefault="004C5449">
      <w:pPr>
        <w:spacing w:line="560" w:lineRule="exact"/>
        <w:ind w:firstLineChars="201" w:firstLine="565"/>
        <w:jc w:val="left"/>
        <w:rPr>
          <w:rFonts w:ascii="仿宋_GB2312" w:eastAsia="仿宋_GB2312" w:hAnsi="宋体"/>
          <w:b/>
          <w:bCs/>
          <w:caps/>
          <w:sz w:val="28"/>
          <w:szCs w:val="28"/>
        </w:rPr>
      </w:pPr>
    </w:p>
    <w:p w:rsidR="004C5449" w:rsidRDefault="004C5449">
      <w:pPr>
        <w:spacing w:line="560" w:lineRule="exact"/>
        <w:ind w:firstLineChars="151" w:firstLine="424"/>
        <w:jc w:val="left"/>
        <w:rPr>
          <w:rFonts w:ascii="仿宋_GB2312" w:eastAsia="仿宋_GB2312" w:hAnsi="宋体" w:cs="宋体"/>
          <w:b/>
          <w:bCs/>
          <w:caps/>
          <w:sz w:val="28"/>
          <w:szCs w:val="28"/>
        </w:rPr>
      </w:pPr>
    </w:p>
    <w:p w:rsidR="004C5449" w:rsidRDefault="004C5449">
      <w:pPr>
        <w:spacing w:line="560" w:lineRule="exact"/>
        <w:ind w:firstLineChars="151" w:firstLine="424"/>
        <w:jc w:val="left"/>
        <w:rPr>
          <w:rFonts w:ascii="仿宋_GB2312" w:eastAsia="仿宋_GB2312" w:hAnsi="宋体"/>
          <w:b/>
          <w:bCs/>
          <w:caps/>
          <w:sz w:val="28"/>
          <w:szCs w:val="28"/>
        </w:rPr>
      </w:pPr>
    </w:p>
    <w:p w:rsidR="004C5449" w:rsidRDefault="004C5449">
      <w:pPr>
        <w:rPr>
          <w:rFonts w:ascii="宋体" w:hAnsi="宋体"/>
          <w:kern w:val="0"/>
        </w:rPr>
        <w:sectPr w:rsidR="004C5449">
          <w:headerReference w:type="default" r:id="rId8"/>
          <w:pgSz w:w="11906" w:h="16838"/>
          <w:pgMar w:top="1440" w:right="1080" w:bottom="1440" w:left="1080" w:header="851" w:footer="992" w:gutter="0"/>
          <w:pgNumType w:start="1"/>
          <w:cols w:space="425"/>
          <w:docGrid w:type="lines" w:linePitch="312"/>
        </w:sectPr>
      </w:pPr>
    </w:p>
    <w:p w:rsidR="004C5449" w:rsidRDefault="00AA07DD">
      <w:pPr>
        <w:pStyle w:val="aa"/>
        <w:spacing w:before="100" w:beforeAutospacing="1" w:after="100" w:afterAutospacing="1" w:line="415" w:lineRule="auto"/>
        <w:ind w:left="1440" w:hanging="1440"/>
        <w:rPr>
          <w:rFonts w:ascii="宋体" w:hAnsi="宋体" w:cs="宋体"/>
          <w:sz w:val="24"/>
          <w:szCs w:val="44"/>
        </w:rPr>
      </w:pPr>
      <w:r>
        <w:rPr>
          <w:rFonts w:ascii="楷体_GB2312" w:eastAsia="楷体_GB2312" w:hAnsi="宋体" w:cs="宋体" w:hint="eastAsia"/>
          <w:b/>
          <w:sz w:val="40"/>
          <w:szCs w:val="44"/>
        </w:rPr>
        <w:lastRenderedPageBreak/>
        <w:t>第一章</w:t>
      </w:r>
      <w:r>
        <w:rPr>
          <w:rFonts w:ascii="楷体_GB2312" w:eastAsia="楷体_GB2312" w:hAnsi="宋体" w:cs="宋体" w:hint="eastAsia"/>
          <w:sz w:val="44"/>
          <w:szCs w:val="44"/>
        </w:rPr>
        <w:t>采购公告</w:t>
      </w:r>
    </w:p>
    <w:p w:rsidR="004C5449" w:rsidRDefault="004C5449"/>
    <w:p w:rsidR="004C5449" w:rsidRDefault="004C5449">
      <w:pPr>
        <w:sectPr w:rsidR="004C5449">
          <w:headerReference w:type="even" r:id="rId9"/>
          <w:footerReference w:type="default" r:id="rId10"/>
          <w:headerReference w:type="first" r:id="rId11"/>
          <w:pgSz w:w="11906" w:h="16838"/>
          <w:pgMar w:top="1440" w:right="1077" w:bottom="1440" w:left="1077" w:header="851" w:footer="992" w:gutter="0"/>
          <w:cols w:space="425"/>
          <w:vAlign w:val="center"/>
          <w:docGrid w:type="lines" w:linePitch="312"/>
        </w:sectPr>
      </w:pPr>
    </w:p>
    <w:p w:rsidR="00A639BF" w:rsidRPr="00A639BF" w:rsidRDefault="00A639BF" w:rsidP="00A639BF">
      <w:pPr>
        <w:spacing w:line="360" w:lineRule="auto"/>
        <w:jc w:val="center"/>
        <w:rPr>
          <w:rFonts w:ascii="方正小标宋简体" w:eastAsia="方正小标宋简体" w:hAnsiTheme="minorHAnsi" w:cstheme="minorBidi"/>
          <w:b/>
          <w:sz w:val="30"/>
          <w:szCs w:val="30"/>
        </w:rPr>
      </w:pPr>
      <w:r w:rsidRPr="00A639BF">
        <w:rPr>
          <w:rFonts w:ascii="方正小标宋简体" w:eastAsia="方正小标宋简体" w:hAnsiTheme="minorHAnsi" w:cstheme="minorBidi" w:hint="eastAsia"/>
          <w:b/>
          <w:sz w:val="30"/>
          <w:szCs w:val="30"/>
        </w:rPr>
        <w:t>威海经济技术开发区社会事业局购买课时教学项目</w:t>
      </w:r>
    </w:p>
    <w:p w:rsidR="00A639BF" w:rsidRPr="00A639BF" w:rsidRDefault="00A639BF" w:rsidP="00A639BF">
      <w:pPr>
        <w:spacing w:line="360" w:lineRule="auto"/>
        <w:jc w:val="center"/>
        <w:rPr>
          <w:rFonts w:ascii="方正小标宋简体" w:eastAsia="方正小标宋简体" w:hAnsiTheme="minorHAnsi" w:cstheme="minorBidi"/>
          <w:b/>
          <w:sz w:val="30"/>
          <w:szCs w:val="30"/>
        </w:rPr>
      </w:pPr>
      <w:r w:rsidRPr="00A639BF">
        <w:rPr>
          <w:rFonts w:ascii="方正小标宋简体" w:eastAsia="方正小标宋简体" w:hAnsiTheme="minorHAnsi" w:cstheme="minorBidi" w:hint="eastAsia"/>
          <w:b/>
          <w:sz w:val="30"/>
          <w:szCs w:val="30"/>
        </w:rPr>
        <w:t>公开招标公告</w:t>
      </w:r>
    </w:p>
    <w:p w:rsidR="00A639BF" w:rsidRPr="00A639BF" w:rsidRDefault="00A639BF" w:rsidP="00A639BF">
      <w:pPr>
        <w:spacing w:line="360" w:lineRule="auto"/>
        <w:jc w:val="center"/>
        <w:rPr>
          <w:rFonts w:ascii="方正小标宋简体" w:eastAsia="方正小标宋简体" w:hAnsiTheme="minorHAnsi" w:cstheme="minorBidi"/>
          <w:b/>
          <w:sz w:val="30"/>
          <w:szCs w:val="30"/>
        </w:rPr>
      </w:pPr>
    </w:p>
    <w:p w:rsidR="00A639BF" w:rsidRPr="00A639BF" w:rsidRDefault="00A639BF" w:rsidP="00A639BF">
      <w:pPr>
        <w:pBdr>
          <w:top w:val="single" w:sz="4" w:space="1" w:color="auto"/>
          <w:left w:val="single" w:sz="4" w:space="4" w:color="auto"/>
          <w:bottom w:val="single" w:sz="4" w:space="1" w:color="auto"/>
          <w:right w:val="single" w:sz="4" w:space="4" w:color="auto"/>
        </w:pBdr>
        <w:spacing w:line="360" w:lineRule="auto"/>
        <w:ind w:firstLineChars="200" w:firstLine="560"/>
        <w:rPr>
          <w:rFonts w:ascii="黑体" w:eastAsia="黑体" w:hAnsi="黑体" w:cs="宋体"/>
          <w:color w:val="000000"/>
          <w:sz w:val="28"/>
          <w:szCs w:val="28"/>
        </w:rPr>
      </w:pPr>
      <w:r w:rsidRPr="00A639BF">
        <w:rPr>
          <w:rFonts w:ascii="黑体" w:eastAsia="黑体" w:hAnsi="黑体" w:cs="宋体" w:hint="eastAsia"/>
          <w:color w:val="000000"/>
          <w:sz w:val="28"/>
          <w:szCs w:val="28"/>
        </w:rPr>
        <w:t>项目概况</w:t>
      </w:r>
    </w:p>
    <w:p w:rsidR="00A639BF" w:rsidRPr="00A639BF" w:rsidRDefault="00A639BF" w:rsidP="00A639BF">
      <w:pPr>
        <w:widowControl/>
        <w:pBdr>
          <w:top w:val="single" w:sz="4" w:space="1" w:color="auto"/>
          <w:left w:val="single" w:sz="4" w:space="4" w:color="auto"/>
          <w:bottom w:val="single" w:sz="4" w:space="1" w:color="auto"/>
          <w:right w:val="single" w:sz="4" w:space="4" w:color="auto"/>
        </w:pBdr>
        <w:adjustRightInd w:val="0"/>
        <w:spacing w:line="360" w:lineRule="auto"/>
        <w:ind w:firstLineChars="200" w:firstLine="592"/>
        <w:jc w:val="left"/>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购买课时教学项目参与本项目的投标人应在</w:t>
      </w:r>
      <w:r w:rsidRPr="00A639BF">
        <w:rPr>
          <w:rFonts w:ascii="仿宋_GB2312" w:eastAsia="仿宋_GB2312" w:hAnsi="仿宋" w:cs="宋体" w:hint="eastAsia"/>
          <w:color w:val="333333"/>
          <w:spacing w:val="8"/>
          <w:sz w:val="28"/>
          <w:szCs w:val="28"/>
          <w:u w:val="single"/>
        </w:rPr>
        <w:t xml:space="preserve"> 威海市政府采购电子交易系统（威海市公共资源交易网右侧“交易服务一网通办”登录后选择“政府采购”按钮）</w:t>
      </w:r>
      <w:r w:rsidRPr="00A639BF">
        <w:rPr>
          <w:rFonts w:ascii="仿宋_GB2312" w:eastAsia="仿宋_GB2312" w:hAnsi="仿宋" w:cs="宋体" w:hint="eastAsia"/>
          <w:color w:val="333333"/>
          <w:spacing w:val="8"/>
          <w:sz w:val="28"/>
          <w:szCs w:val="28"/>
        </w:rPr>
        <w:t>获取招标文件，并于</w:t>
      </w:r>
      <w:r w:rsidRPr="00A639BF">
        <w:rPr>
          <w:rFonts w:ascii="仿宋_GB2312" w:eastAsia="仿宋_GB2312" w:hAnsi="宋体" w:cs="宋体" w:hint="eastAsia"/>
          <w:color w:val="333333"/>
          <w:spacing w:val="8"/>
          <w:sz w:val="28"/>
          <w:szCs w:val="28"/>
          <w:u w:val="single"/>
        </w:rPr>
        <w:t xml:space="preserve"> </w:t>
      </w:r>
      <w:r w:rsidRPr="00A639BF">
        <w:rPr>
          <w:rFonts w:ascii="仿宋_GB2312" w:eastAsia="仿宋_GB2312" w:hAnsi="仿宋" w:cs="宋体" w:hint="eastAsia"/>
          <w:color w:val="333333"/>
          <w:spacing w:val="8"/>
          <w:sz w:val="28"/>
          <w:szCs w:val="28"/>
          <w:u w:val="single"/>
        </w:rPr>
        <w:t>2025年01月16日 14:00（北京时间）</w:t>
      </w:r>
      <w:r w:rsidRPr="00A639BF">
        <w:rPr>
          <w:rFonts w:ascii="仿宋_GB2312" w:eastAsia="仿宋_GB2312" w:hAnsi="仿宋" w:cs="宋体" w:hint="eastAsia"/>
          <w:color w:val="333333"/>
          <w:spacing w:val="8"/>
          <w:sz w:val="28"/>
          <w:szCs w:val="28"/>
        </w:rPr>
        <w:t>前提交投标文件。</w:t>
      </w:r>
    </w:p>
    <w:p w:rsidR="00A639BF" w:rsidRPr="00A639BF" w:rsidRDefault="00A639BF" w:rsidP="00A639BF">
      <w:pPr>
        <w:spacing w:line="360" w:lineRule="auto"/>
        <w:ind w:firstLineChars="200" w:firstLine="560"/>
        <w:rPr>
          <w:rFonts w:ascii="黑体" w:eastAsia="黑体" w:hAnsi="黑体" w:cs="宋体"/>
          <w:color w:val="000000"/>
          <w:sz w:val="28"/>
          <w:szCs w:val="28"/>
        </w:rPr>
      </w:pPr>
    </w:p>
    <w:p w:rsidR="00A639BF" w:rsidRPr="00A639BF" w:rsidRDefault="00A639BF" w:rsidP="00A639BF">
      <w:pPr>
        <w:spacing w:line="360" w:lineRule="auto"/>
        <w:outlineLvl w:val="0"/>
        <w:rPr>
          <w:rFonts w:ascii="黑体" w:eastAsia="黑体" w:hAnsi="黑体" w:cs="宋体"/>
          <w:color w:val="000000"/>
          <w:sz w:val="28"/>
          <w:szCs w:val="28"/>
        </w:rPr>
      </w:pPr>
      <w:r w:rsidRPr="00A639BF">
        <w:rPr>
          <w:rFonts w:ascii="黑体" w:eastAsia="黑体" w:hAnsi="黑体" w:cs="宋体" w:hint="eastAsia"/>
          <w:color w:val="000000"/>
          <w:sz w:val="28"/>
          <w:szCs w:val="28"/>
        </w:rPr>
        <w:t>一、项目基本情况</w:t>
      </w:r>
    </w:p>
    <w:p w:rsidR="00A639BF" w:rsidRPr="00A639BF" w:rsidRDefault="00A639BF" w:rsidP="00A639BF">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项目编号：SDGP371094000202402000110</w:t>
      </w:r>
    </w:p>
    <w:p w:rsidR="00A639BF" w:rsidRPr="00A639BF" w:rsidRDefault="00A639BF" w:rsidP="00A639B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项目名称：购买课时教学项目</w:t>
      </w:r>
    </w:p>
    <w:p w:rsidR="00A639BF" w:rsidRPr="00A639BF" w:rsidRDefault="00A639BF" w:rsidP="00A639B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预算金额：9916000.00元</w:t>
      </w:r>
    </w:p>
    <w:p w:rsidR="00A639BF" w:rsidRPr="00A639BF" w:rsidRDefault="00A639BF" w:rsidP="00A639B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采购项目分包情况：</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tblPr>
      <w:tblGrid>
        <w:gridCol w:w="851"/>
        <w:gridCol w:w="2268"/>
        <w:gridCol w:w="709"/>
        <w:gridCol w:w="1818"/>
        <w:gridCol w:w="1559"/>
        <w:gridCol w:w="1417"/>
        <w:gridCol w:w="1357"/>
      </w:tblGrid>
      <w:tr w:rsidR="00A639BF" w:rsidRPr="00A639BF" w:rsidTr="003A677B">
        <w:tblPrEx>
          <w:tblCellMar>
            <w:top w:w="0" w:type="dxa"/>
            <w:bottom w:w="0" w:type="dxa"/>
          </w:tblCellMar>
        </w:tblPrEx>
        <w:trPr>
          <w:trHeight w:val="399"/>
          <w:jc w:val="center"/>
        </w:trPr>
        <w:tc>
          <w:tcPr>
            <w:tcW w:w="851" w:type="dxa"/>
            <w:tcBorders>
              <w:bottom w:val="single" w:sz="4" w:space="0" w:color="auto"/>
            </w:tcBorders>
            <w:shd w:val="clear" w:color="auto" w:fill="auto"/>
            <w:vAlign w:val="center"/>
          </w:tcPr>
          <w:p w:rsidR="00A639BF" w:rsidRPr="00A639BF" w:rsidRDefault="00A639BF" w:rsidP="00A639BF">
            <w:pPr>
              <w:widowControl/>
              <w:adjustRightInd w:val="0"/>
              <w:spacing w:line="360" w:lineRule="auto"/>
              <w:jc w:val="center"/>
              <w:rPr>
                <w:rFonts w:ascii="仿宋_GB2312" w:eastAsia="仿宋_GB2312" w:hAnsi="宋体" w:cs="宋体"/>
                <w:b/>
                <w:color w:val="000000"/>
                <w:sz w:val="28"/>
              </w:rPr>
            </w:pPr>
            <w:proofErr w:type="gramStart"/>
            <w:r w:rsidRPr="00A639BF">
              <w:rPr>
                <w:rFonts w:ascii="仿宋_GB2312" w:eastAsia="仿宋_GB2312" w:hAnsi="宋体" w:cs="宋体" w:hint="eastAsia"/>
                <w:b/>
                <w:color w:val="000000"/>
                <w:sz w:val="28"/>
              </w:rPr>
              <w:t>标包</w:t>
            </w:r>
            <w:proofErr w:type="gramEnd"/>
          </w:p>
        </w:tc>
        <w:tc>
          <w:tcPr>
            <w:tcW w:w="2268" w:type="dxa"/>
            <w:shd w:val="clear" w:color="auto" w:fill="auto"/>
            <w:vAlign w:val="center"/>
          </w:tcPr>
          <w:p w:rsidR="00A639BF" w:rsidRPr="00A639BF" w:rsidRDefault="00A639BF" w:rsidP="00A639BF">
            <w:pPr>
              <w:widowControl/>
              <w:adjustRightInd w:val="0"/>
              <w:spacing w:line="360" w:lineRule="auto"/>
              <w:jc w:val="center"/>
              <w:rPr>
                <w:rFonts w:ascii="仿宋_GB2312" w:eastAsia="仿宋_GB2312" w:hAnsi="宋体" w:cs="宋体"/>
                <w:b/>
                <w:color w:val="000000"/>
                <w:sz w:val="28"/>
              </w:rPr>
            </w:pPr>
            <w:r w:rsidRPr="00A639BF">
              <w:rPr>
                <w:rFonts w:ascii="仿宋_GB2312" w:eastAsia="仿宋_GB2312" w:hAnsi="宋体" w:cs="宋体" w:hint="eastAsia"/>
                <w:b/>
                <w:color w:val="000000"/>
                <w:sz w:val="28"/>
              </w:rPr>
              <w:t>货物\服务名称</w:t>
            </w:r>
          </w:p>
        </w:tc>
        <w:tc>
          <w:tcPr>
            <w:tcW w:w="709" w:type="dxa"/>
            <w:shd w:val="clear" w:color="auto" w:fill="auto"/>
            <w:vAlign w:val="center"/>
          </w:tcPr>
          <w:p w:rsidR="00A639BF" w:rsidRPr="00A639BF" w:rsidRDefault="00A639BF" w:rsidP="00A639BF">
            <w:pPr>
              <w:widowControl/>
              <w:adjustRightInd w:val="0"/>
              <w:spacing w:line="360" w:lineRule="auto"/>
              <w:jc w:val="center"/>
              <w:rPr>
                <w:rFonts w:ascii="仿宋_GB2312" w:eastAsia="仿宋_GB2312" w:hAnsi="宋体" w:cs="宋体"/>
                <w:b/>
                <w:color w:val="000000"/>
                <w:sz w:val="28"/>
              </w:rPr>
            </w:pPr>
            <w:r w:rsidRPr="00A639BF">
              <w:rPr>
                <w:rFonts w:ascii="仿宋_GB2312" w:eastAsia="仿宋_GB2312" w:hAnsi="宋体" w:cs="宋体" w:hint="eastAsia"/>
                <w:b/>
                <w:color w:val="000000"/>
                <w:sz w:val="28"/>
              </w:rPr>
              <w:t>数量</w:t>
            </w:r>
          </w:p>
        </w:tc>
        <w:tc>
          <w:tcPr>
            <w:tcW w:w="1818" w:type="dxa"/>
            <w:tcBorders>
              <w:right w:val="single" w:sz="4" w:space="0" w:color="auto"/>
            </w:tcBorders>
            <w:shd w:val="clear" w:color="auto" w:fill="auto"/>
            <w:vAlign w:val="center"/>
          </w:tcPr>
          <w:p w:rsidR="00A639BF" w:rsidRPr="00A639BF" w:rsidRDefault="00A639BF" w:rsidP="00A639BF">
            <w:pPr>
              <w:widowControl/>
              <w:adjustRightInd w:val="0"/>
              <w:spacing w:line="360" w:lineRule="auto"/>
              <w:jc w:val="center"/>
              <w:rPr>
                <w:rFonts w:ascii="仿宋_GB2312" w:eastAsia="仿宋_GB2312" w:hAnsi="宋体" w:cs="宋体"/>
                <w:b/>
                <w:color w:val="000000"/>
                <w:sz w:val="28"/>
              </w:rPr>
            </w:pPr>
            <w:proofErr w:type="gramStart"/>
            <w:r w:rsidRPr="00A639BF">
              <w:rPr>
                <w:rFonts w:ascii="仿宋_GB2312" w:eastAsia="仿宋_GB2312" w:hAnsi="宋体" w:cs="宋体" w:hint="eastAsia"/>
                <w:b/>
                <w:color w:val="000000"/>
                <w:sz w:val="28"/>
              </w:rPr>
              <w:t>包预算</w:t>
            </w:r>
            <w:proofErr w:type="gramEnd"/>
            <w:r w:rsidRPr="00A639BF">
              <w:rPr>
                <w:rFonts w:ascii="仿宋_GB2312" w:eastAsia="仿宋_GB2312" w:hAnsi="宋体" w:cs="宋体" w:hint="eastAsia"/>
                <w:b/>
                <w:color w:val="000000"/>
                <w:sz w:val="28"/>
              </w:rPr>
              <w:t>金额</w:t>
            </w:r>
          </w:p>
          <w:p w:rsidR="00A639BF" w:rsidRPr="00A639BF" w:rsidRDefault="00A639BF" w:rsidP="00A639BF">
            <w:pPr>
              <w:widowControl/>
              <w:adjustRightInd w:val="0"/>
              <w:spacing w:line="360" w:lineRule="auto"/>
              <w:jc w:val="center"/>
              <w:rPr>
                <w:rFonts w:ascii="仿宋_GB2312" w:eastAsia="仿宋_GB2312" w:hAnsi="宋体" w:cs="宋体"/>
                <w:b/>
                <w:color w:val="000000"/>
                <w:sz w:val="28"/>
              </w:rPr>
            </w:pPr>
            <w:r w:rsidRPr="00A639BF">
              <w:rPr>
                <w:rFonts w:ascii="仿宋_GB2312" w:eastAsia="仿宋_GB2312" w:hAnsi="宋体" w:cs="宋体" w:hint="eastAsia"/>
                <w:b/>
                <w:color w:val="000000"/>
                <w:sz w:val="28"/>
              </w:rPr>
              <w:t>（元）</w:t>
            </w:r>
          </w:p>
        </w:tc>
        <w:tc>
          <w:tcPr>
            <w:tcW w:w="1559" w:type="dxa"/>
            <w:vAlign w:val="center"/>
          </w:tcPr>
          <w:p w:rsidR="00A639BF" w:rsidRPr="00A639BF" w:rsidRDefault="00A639BF" w:rsidP="00A639BF">
            <w:pPr>
              <w:widowControl/>
              <w:adjustRightInd w:val="0"/>
              <w:spacing w:line="360" w:lineRule="auto"/>
              <w:jc w:val="center"/>
              <w:rPr>
                <w:rFonts w:ascii="仿宋_GB2312" w:eastAsia="仿宋_GB2312" w:hAnsi="宋体" w:cs="宋体"/>
                <w:b/>
                <w:color w:val="000000"/>
                <w:sz w:val="28"/>
              </w:rPr>
            </w:pPr>
            <w:r w:rsidRPr="00A639BF">
              <w:rPr>
                <w:rFonts w:ascii="仿宋_GB2312" w:eastAsia="仿宋_GB2312" w:hAnsi="宋体" w:cs="宋体" w:hint="eastAsia"/>
                <w:b/>
                <w:color w:val="000000"/>
                <w:sz w:val="28"/>
              </w:rPr>
              <w:t>最高限价（元）</w:t>
            </w:r>
          </w:p>
        </w:tc>
        <w:tc>
          <w:tcPr>
            <w:tcW w:w="1417" w:type="dxa"/>
            <w:tcBorders>
              <w:right w:val="single" w:sz="4" w:space="0" w:color="auto"/>
            </w:tcBorders>
            <w:vAlign w:val="center"/>
          </w:tcPr>
          <w:p w:rsidR="00A639BF" w:rsidRPr="00A639BF" w:rsidRDefault="00A639BF" w:rsidP="00A639BF">
            <w:pPr>
              <w:widowControl/>
              <w:adjustRightInd w:val="0"/>
              <w:spacing w:line="360" w:lineRule="auto"/>
              <w:jc w:val="center"/>
              <w:rPr>
                <w:rFonts w:ascii="仿宋_GB2312" w:eastAsia="仿宋_GB2312" w:hAnsi="宋体" w:cs="宋体"/>
                <w:b/>
                <w:color w:val="000000"/>
                <w:sz w:val="28"/>
              </w:rPr>
            </w:pPr>
            <w:r w:rsidRPr="00A639BF">
              <w:rPr>
                <w:rFonts w:ascii="仿宋_GB2312" w:eastAsia="仿宋_GB2312" w:hAnsi="宋体" w:cs="宋体" w:hint="eastAsia"/>
                <w:b/>
                <w:color w:val="000000"/>
                <w:sz w:val="28"/>
              </w:rPr>
              <w:t>采购需求</w:t>
            </w:r>
          </w:p>
        </w:tc>
        <w:tc>
          <w:tcPr>
            <w:tcW w:w="1357" w:type="dxa"/>
            <w:tcBorders>
              <w:right w:val="single" w:sz="4" w:space="0" w:color="auto"/>
            </w:tcBorders>
            <w:vAlign w:val="center"/>
          </w:tcPr>
          <w:p w:rsidR="00A639BF" w:rsidRPr="00A639BF" w:rsidRDefault="00A639BF" w:rsidP="00A639BF">
            <w:pPr>
              <w:widowControl/>
              <w:adjustRightInd w:val="0"/>
              <w:spacing w:line="360" w:lineRule="auto"/>
              <w:jc w:val="center"/>
              <w:rPr>
                <w:rFonts w:ascii="仿宋_GB2312" w:eastAsia="仿宋_GB2312" w:hAnsi="宋体" w:cs="宋体"/>
                <w:b/>
                <w:color w:val="000000"/>
                <w:sz w:val="28"/>
              </w:rPr>
            </w:pPr>
            <w:r w:rsidRPr="00A639BF">
              <w:rPr>
                <w:rFonts w:ascii="仿宋_GB2312" w:eastAsia="仿宋_GB2312" w:hAnsi="宋体" w:cs="宋体" w:hint="eastAsia"/>
                <w:b/>
                <w:color w:val="000000"/>
                <w:sz w:val="28"/>
              </w:rPr>
              <w:t>合同履行期限</w:t>
            </w:r>
          </w:p>
        </w:tc>
      </w:tr>
      <w:tr w:rsidR="00A639BF" w:rsidRPr="00A639BF" w:rsidTr="003A677B">
        <w:tblPrEx>
          <w:tblCellMar>
            <w:top w:w="0" w:type="dxa"/>
            <w:bottom w:w="0" w:type="dxa"/>
          </w:tblCellMar>
        </w:tblPrEx>
        <w:trPr>
          <w:trHeight w:val="529"/>
          <w:jc w:val="center"/>
        </w:trPr>
        <w:tc>
          <w:tcPr>
            <w:tcW w:w="851" w:type="dxa"/>
            <w:tcBorders>
              <w:top w:val="single" w:sz="4" w:space="0" w:color="auto"/>
              <w:bottom w:val="single" w:sz="4" w:space="0" w:color="auto"/>
            </w:tcBorders>
            <w:vAlign w:val="center"/>
          </w:tcPr>
          <w:p w:rsidR="00A639BF" w:rsidRPr="00A639BF" w:rsidRDefault="00A639BF" w:rsidP="00A639BF">
            <w:pPr>
              <w:widowControl/>
              <w:adjustRightInd w:val="0"/>
              <w:spacing w:line="360" w:lineRule="auto"/>
              <w:jc w:val="center"/>
              <w:rPr>
                <w:rFonts w:ascii="仿宋_GB2312" w:eastAsia="仿宋_GB2312" w:hAnsi="宋体" w:cs="宋体"/>
                <w:color w:val="000000"/>
                <w:sz w:val="28"/>
              </w:rPr>
            </w:pPr>
            <w:r w:rsidRPr="00A639BF">
              <w:rPr>
                <w:rFonts w:ascii="仿宋_GB2312" w:eastAsia="仿宋_GB2312" w:hAnsi="宋体" w:cs="宋体" w:hint="eastAsia"/>
                <w:color w:val="000000"/>
                <w:sz w:val="28"/>
              </w:rPr>
              <w:t>A</w:t>
            </w:r>
          </w:p>
        </w:tc>
        <w:tc>
          <w:tcPr>
            <w:tcW w:w="2268" w:type="dxa"/>
            <w:vAlign w:val="center"/>
          </w:tcPr>
          <w:p w:rsidR="00A639BF" w:rsidRPr="00A639BF" w:rsidRDefault="00A639BF" w:rsidP="00A639BF">
            <w:pPr>
              <w:widowControl/>
              <w:adjustRightInd w:val="0"/>
              <w:spacing w:line="360" w:lineRule="auto"/>
              <w:jc w:val="center"/>
              <w:rPr>
                <w:rFonts w:ascii="仿宋_GB2312" w:eastAsia="仿宋_GB2312" w:hAnsi="宋体" w:cs="宋体"/>
                <w:color w:val="000000"/>
                <w:sz w:val="28"/>
              </w:rPr>
            </w:pPr>
            <w:r w:rsidRPr="00A639BF">
              <w:rPr>
                <w:rFonts w:ascii="仿宋_GB2312" w:eastAsia="仿宋_GB2312" w:hAnsi="宋体" w:cs="宋体" w:hint="eastAsia"/>
                <w:color w:val="000000"/>
                <w:sz w:val="28"/>
              </w:rPr>
              <w:t>购买课时教学项目</w:t>
            </w:r>
          </w:p>
        </w:tc>
        <w:tc>
          <w:tcPr>
            <w:tcW w:w="709" w:type="dxa"/>
            <w:vAlign w:val="center"/>
          </w:tcPr>
          <w:p w:rsidR="00A639BF" w:rsidRPr="00A639BF" w:rsidRDefault="00A639BF" w:rsidP="00A639BF">
            <w:pPr>
              <w:widowControl/>
              <w:adjustRightInd w:val="0"/>
              <w:spacing w:line="360" w:lineRule="auto"/>
              <w:jc w:val="center"/>
              <w:rPr>
                <w:rFonts w:ascii="仿宋_GB2312" w:eastAsia="仿宋_GB2312" w:hAnsi="宋体" w:cs="宋体"/>
                <w:color w:val="000000"/>
                <w:sz w:val="28"/>
              </w:rPr>
            </w:pPr>
            <w:permStart w:id="0" w:edGrp="everyone"/>
            <w:r w:rsidRPr="00A639BF">
              <w:rPr>
                <w:rFonts w:ascii="仿宋_GB2312" w:eastAsia="仿宋_GB2312" w:hAnsi="宋体" w:cs="宋体" w:hint="eastAsia"/>
                <w:color w:val="000000"/>
                <w:sz w:val="28"/>
              </w:rPr>
              <w:t>1宗</w:t>
            </w:r>
            <w:permEnd w:id="0"/>
          </w:p>
        </w:tc>
        <w:tc>
          <w:tcPr>
            <w:tcW w:w="1818" w:type="dxa"/>
            <w:tcBorders>
              <w:right w:val="single" w:sz="4" w:space="0" w:color="auto"/>
            </w:tcBorders>
            <w:vAlign w:val="center"/>
          </w:tcPr>
          <w:p w:rsidR="00A639BF" w:rsidRPr="00A639BF" w:rsidRDefault="00A639BF" w:rsidP="00A639BF">
            <w:pPr>
              <w:widowControl/>
              <w:adjustRightInd w:val="0"/>
              <w:spacing w:line="360" w:lineRule="auto"/>
              <w:jc w:val="center"/>
              <w:rPr>
                <w:rFonts w:ascii="仿宋_GB2312" w:eastAsia="仿宋_GB2312" w:hAnsi="宋体" w:cs="宋体"/>
                <w:color w:val="000000"/>
                <w:sz w:val="28"/>
              </w:rPr>
            </w:pPr>
            <w:r w:rsidRPr="00A639BF">
              <w:rPr>
                <w:rFonts w:ascii="仿宋_GB2312" w:eastAsia="仿宋_GB2312" w:hAnsi="宋体" w:cs="宋体" w:hint="eastAsia"/>
                <w:color w:val="000000"/>
                <w:sz w:val="28"/>
              </w:rPr>
              <w:t>9916000.00</w:t>
            </w:r>
          </w:p>
        </w:tc>
        <w:tc>
          <w:tcPr>
            <w:tcW w:w="1559" w:type="dxa"/>
            <w:vAlign w:val="center"/>
          </w:tcPr>
          <w:p w:rsidR="00A639BF" w:rsidRPr="00A639BF" w:rsidRDefault="00A639BF" w:rsidP="00A639BF">
            <w:pPr>
              <w:widowControl/>
              <w:adjustRightInd w:val="0"/>
              <w:spacing w:line="360" w:lineRule="auto"/>
              <w:jc w:val="center"/>
              <w:rPr>
                <w:rFonts w:ascii="仿宋_GB2312" w:eastAsia="仿宋_GB2312" w:hAnsi="宋体" w:cs="宋体"/>
                <w:color w:val="000000"/>
                <w:sz w:val="28"/>
              </w:rPr>
            </w:pPr>
            <w:r w:rsidRPr="00A639BF">
              <w:rPr>
                <w:rFonts w:ascii="仿宋_GB2312" w:eastAsia="仿宋_GB2312" w:hAnsi="宋体" w:cs="宋体" w:hint="eastAsia"/>
                <w:color w:val="000000"/>
                <w:sz w:val="28"/>
              </w:rPr>
              <w:t>9916000.00</w:t>
            </w:r>
          </w:p>
        </w:tc>
        <w:tc>
          <w:tcPr>
            <w:tcW w:w="1417" w:type="dxa"/>
            <w:tcBorders>
              <w:right w:val="single" w:sz="4" w:space="0" w:color="auto"/>
            </w:tcBorders>
            <w:vAlign w:val="center"/>
          </w:tcPr>
          <w:p w:rsidR="00A639BF" w:rsidRPr="00A639BF" w:rsidRDefault="00A639BF" w:rsidP="00A639BF">
            <w:pPr>
              <w:widowControl/>
              <w:adjustRightInd w:val="0"/>
              <w:spacing w:line="360" w:lineRule="auto"/>
              <w:jc w:val="center"/>
              <w:rPr>
                <w:rFonts w:ascii="仿宋_GB2312" w:eastAsia="仿宋_GB2312" w:hAnsi="宋体" w:cs="宋体"/>
                <w:color w:val="000000"/>
                <w:sz w:val="28"/>
              </w:rPr>
            </w:pPr>
            <w:r w:rsidRPr="00A639BF">
              <w:rPr>
                <w:rFonts w:ascii="仿宋_GB2312" w:eastAsia="仿宋_GB2312" w:hAnsi="宋体" w:cs="宋体" w:hint="eastAsia"/>
                <w:color w:val="000000"/>
                <w:sz w:val="28"/>
              </w:rPr>
              <w:t>详见</w:t>
            </w:r>
          </w:p>
          <w:p w:rsidR="00A639BF" w:rsidRPr="00A639BF" w:rsidRDefault="00A639BF" w:rsidP="00A639BF">
            <w:pPr>
              <w:widowControl/>
              <w:adjustRightInd w:val="0"/>
              <w:spacing w:line="360" w:lineRule="auto"/>
              <w:jc w:val="center"/>
              <w:rPr>
                <w:rFonts w:ascii="仿宋_GB2312" w:eastAsia="仿宋_GB2312" w:hAnsi="宋体" w:cs="宋体"/>
                <w:color w:val="000000"/>
                <w:sz w:val="28"/>
              </w:rPr>
            </w:pPr>
            <w:r w:rsidRPr="00A639BF">
              <w:rPr>
                <w:rFonts w:ascii="仿宋_GB2312" w:eastAsia="仿宋_GB2312" w:hAnsi="宋体" w:cs="宋体" w:hint="eastAsia"/>
                <w:color w:val="000000"/>
                <w:sz w:val="28"/>
              </w:rPr>
              <w:t>招标文件</w:t>
            </w:r>
          </w:p>
        </w:tc>
        <w:tc>
          <w:tcPr>
            <w:tcW w:w="1357" w:type="dxa"/>
            <w:tcBorders>
              <w:right w:val="single" w:sz="4" w:space="0" w:color="auto"/>
            </w:tcBorders>
            <w:vAlign w:val="center"/>
          </w:tcPr>
          <w:p w:rsidR="00A639BF" w:rsidRPr="00A639BF" w:rsidRDefault="00A639BF" w:rsidP="00A639BF">
            <w:pPr>
              <w:widowControl/>
              <w:adjustRightInd w:val="0"/>
              <w:spacing w:line="360" w:lineRule="auto"/>
              <w:jc w:val="center"/>
              <w:rPr>
                <w:rFonts w:ascii="仿宋_GB2312" w:eastAsia="仿宋_GB2312" w:hAnsi="宋体" w:cs="宋体"/>
                <w:color w:val="000000"/>
                <w:sz w:val="28"/>
              </w:rPr>
            </w:pPr>
            <w:permStart w:id="1" w:edGrp="everyone"/>
            <w:r w:rsidRPr="00A639BF">
              <w:rPr>
                <w:rFonts w:ascii="仿宋_GB2312" w:eastAsia="仿宋_GB2312" w:hAnsi="宋体" w:cs="宋体" w:hint="eastAsia"/>
                <w:color w:val="000000"/>
                <w:sz w:val="28"/>
              </w:rPr>
              <w:t>详见</w:t>
            </w:r>
          </w:p>
          <w:p w:rsidR="00A639BF" w:rsidRPr="00A639BF" w:rsidRDefault="00A639BF" w:rsidP="00A639BF">
            <w:pPr>
              <w:widowControl/>
              <w:adjustRightInd w:val="0"/>
              <w:spacing w:line="360" w:lineRule="auto"/>
              <w:jc w:val="center"/>
              <w:rPr>
                <w:rFonts w:ascii="仿宋_GB2312" w:eastAsia="仿宋_GB2312" w:hAnsi="宋体" w:cs="宋体"/>
                <w:color w:val="000000"/>
                <w:sz w:val="28"/>
              </w:rPr>
            </w:pPr>
            <w:r w:rsidRPr="00A639BF">
              <w:rPr>
                <w:rFonts w:ascii="仿宋_GB2312" w:eastAsia="仿宋_GB2312" w:hAnsi="宋体" w:cs="宋体" w:hint="eastAsia"/>
                <w:color w:val="000000"/>
                <w:sz w:val="28"/>
              </w:rPr>
              <w:t>招标文件</w:t>
            </w:r>
            <w:permEnd w:id="1"/>
          </w:p>
        </w:tc>
      </w:tr>
    </w:tbl>
    <w:p w:rsidR="00A639BF" w:rsidRPr="00A639BF" w:rsidRDefault="00A639BF" w:rsidP="00A639BF">
      <w:pPr>
        <w:widowControl/>
        <w:shd w:val="clear" w:color="auto" w:fill="FFFFFF"/>
        <w:spacing w:line="360" w:lineRule="auto"/>
        <w:ind w:firstLineChars="200" w:firstLine="592"/>
        <w:rPr>
          <w:rFonts w:ascii="仿宋_GB2312" w:eastAsia="仿宋_GB2312" w:hAnsi="仿宋" w:cs="宋体"/>
          <w:color w:val="333333"/>
          <w:spacing w:val="8"/>
          <w:sz w:val="28"/>
          <w:szCs w:val="28"/>
        </w:rPr>
      </w:pPr>
      <w:permStart w:id="2" w:edGrp="everyone"/>
      <w:r w:rsidRPr="00A639BF">
        <w:rPr>
          <w:rFonts w:ascii="仿宋_GB2312" w:eastAsia="仿宋_GB2312" w:hAnsi="仿宋" w:cs="宋体" w:hint="eastAsia"/>
          <w:color w:val="333333"/>
          <w:spacing w:val="8"/>
          <w:sz w:val="28"/>
          <w:szCs w:val="28"/>
        </w:rPr>
        <w:t>本项目不接受联合体投标</w:t>
      </w:r>
      <w:permEnd w:id="2"/>
    </w:p>
    <w:p w:rsidR="00A639BF" w:rsidRPr="00A639BF" w:rsidRDefault="00A639BF" w:rsidP="00A639BF">
      <w:pPr>
        <w:spacing w:line="360" w:lineRule="auto"/>
        <w:ind w:firstLineChars="200" w:firstLine="560"/>
        <w:outlineLvl w:val="0"/>
        <w:rPr>
          <w:rFonts w:ascii="黑体" w:eastAsia="黑体" w:hAnsi="黑体" w:cs="宋体"/>
          <w:color w:val="000000"/>
          <w:sz w:val="28"/>
          <w:szCs w:val="28"/>
        </w:rPr>
      </w:pPr>
      <w:r w:rsidRPr="00A639BF">
        <w:rPr>
          <w:rFonts w:ascii="黑体" w:eastAsia="黑体" w:hAnsi="黑体" w:cs="宋体" w:hint="eastAsia"/>
          <w:color w:val="000000"/>
          <w:sz w:val="28"/>
          <w:szCs w:val="28"/>
        </w:rPr>
        <w:t>二、供应商的资格要求：</w:t>
      </w:r>
    </w:p>
    <w:p w:rsidR="00A639BF" w:rsidRPr="00A639BF" w:rsidRDefault="00A639BF" w:rsidP="00A639BF">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1.供应商应符合《中华人民共和国政府采购法》第二十二条规定</w:t>
      </w:r>
      <w:permStart w:id="3" w:edGrp="everyone"/>
      <w:r w:rsidRPr="00A639BF">
        <w:rPr>
          <w:rFonts w:ascii="仿宋_GB2312" w:eastAsia="仿宋_GB2312" w:hAnsi="仿宋" w:cs="宋体" w:hint="eastAsia"/>
          <w:color w:val="333333"/>
          <w:spacing w:val="8"/>
          <w:sz w:val="28"/>
          <w:szCs w:val="28"/>
        </w:rPr>
        <w:t>[分公司参与投标的，须提供总公司授权]</w:t>
      </w:r>
      <w:permEnd w:id="3"/>
      <w:r w:rsidRPr="00A639BF">
        <w:rPr>
          <w:rFonts w:ascii="仿宋_GB2312" w:eastAsia="仿宋_GB2312" w:hAnsi="仿宋" w:cs="宋体" w:hint="eastAsia"/>
          <w:color w:val="333333"/>
          <w:spacing w:val="8"/>
          <w:sz w:val="28"/>
          <w:szCs w:val="28"/>
        </w:rPr>
        <w:t>且应为未被列入信用中国网站（www.creditchina.gov.cn）、中国政府采购网(www.ccgp.gov.cn)、信用山东（</w:t>
      </w:r>
      <w:r w:rsidRPr="00A639BF">
        <w:rPr>
          <w:rFonts w:ascii="仿宋_GB2312" w:eastAsia="仿宋_GB2312" w:hAnsi="仿宋" w:cs="宋体"/>
          <w:color w:val="333333"/>
          <w:spacing w:val="8"/>
          <w:sz w:val="28"/>
          <w:szCs w:val="28"/>
        </w:rPr>
        <w:t>credit.shandong.gov.cn</w:t>
      </w:r>
      <w:r w:rsidRPr="00A639BF">
        <w:rPr>
          <w:rFonts w:ascii="仿宋_GB2312" w:eastAsia="仿宋_GB2312" w:hAnsi="仿宋" w:cs="宋体" w:hint="eastAsia"/>
          <w:color w:val="333333"/>
          <w:spacing w:val="8"/>
          <w:sz w:val="28"/>
          <w:szCs w:val="28"/>
        </w:rPr>
        <w:t>）等渠道信用记录失信被执行人、重大税收违法失信主体、政府采购严重违法失信行为记录名单；</w:t>
      </w:r>
    </w:p>
    <w:p w:rsidR="00A639BF" w:rsidRPr="00A639BF" w:rsidRDefault="00A639BF" w:rsidP="00A639B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2.法律、行政法规规定的其他条件；</w:t>
      </w:r>
    </w:p>
    <w:p w:rsidR="00A639BF" w:rsidRPr="00A639BF" w:rsidRDefault="00A639BF" w:rsidP="00A639BF">
      <w:pPr>
        <w:widowControl/>
        <w:shd w:val="clear" w:color="auto" w:fill="FFFFFF"/>
        <w:spacing w:line="360" w:lineRule="auto"/>
        <w:ind w:firstLineChars="200" w:firstLine="592"/>
        <w:rPr>
          <w:rFonts w:ascii="仿宋_GB2312" w:eastAsia="仿宋_GB2312" w:hAnsi="仿宋" w:cs="宋体"/>
          <w:color w:val="333333"/>
          <w:spacing w:val="8"/>
          <w:sz w:val="28"/>
          <w:szCs w:val="28"/>
        </w:rPr>
      </w:pPr>
      <w:permStart w:id="4" w:edGrp="everyone"/>
      <w:r w:rsidRPr="00A639BF">
        <w:rPr>
          <w:rFonts w:ascii="仿宋_GB2312" w:eastAsia="仿宋_GB2312" w:hAnsi="仿宋" w:cs="宋体" w:hint="eastAsia"/>
          <w:color w:val="333333"/>
          <w:spacing w:val="8"/>
          <w:sz w:val="28"/>
          <w:szCs w:val="28"/>
        </w:rPr>
        <w:t>3.落实政府采购政策需满足的资格要求：</w:t>
      </w:r>
      <w:r w:rsidRPr="00A639BF">
        <w:rPr>
          <w:rFonts w:ascii="仿宋_GB2312" w:eastAsia="仿宋_GB2312" w:hAnsi="仿宋" w:cs="宋体" w:hint="eastAsia"/>
          <w:color w:val="333333"/>
          <w:spacing w:val="8"/>
          <w:sz w:val="28"/>
          <w:szCs w:val="28"/>
          <w:u w:val="single"/>
        </w:rPr>
        <w:t>本项目是专门面向中型、小型或微型企业实施采购，须提供中小企业声明函。</w:t>
      </w:r>
    </w:p>
    <w:p w:rsidR="00A639BF" w:rsidRPr="00A639BF" w:rsidRDefault="00A639BF" w:rsidP="00A639BF">
      <w:pPr>
        <w:widowControl/>
        <w:shd w:val="clear" w:color="auto" w:fill="FFFFFF"/>
        <w:spacing w:line="360" w:lineRule="auto"/>
        <w:ind w:firstLineChars="200" w:firstLine="592"/>
        <w:rPr>
          <w:rFonts w:ascii="仿宋_GB2312" w:eastAsia="仿宋_GB2312" w:hAnsi="仿宋" w:cs="宋体"/>
          <w:iCs/>
          <w:color w:val="333333"/>
          <w:spacing w:val="8"/>
          <w:sz w:val="28"/>
          <w:szCs w:val="28"/>
          <w:u w:val="single"/>
        </w:rPr>
      </w:pPr>
      <w:r w:rsidRPr="00A639BF">
        <w:rPr>
          <w:rFonts w:ascii="仿宋_GB2312" w:eastAsia="仿宋_GB2312" w:hAnsi="仿宋" w:cs="宋体" w:hint="eastAsia"/>
          <w:color w:val="333333"/>
          <w:spacing w:val="8"/>
          <w:sz w:val="28"/>
          <w:szCs w:val="28"/>
        </w:rPr>
        <w:t>4.本项目的特定资格要求：无。</w:t>
      </w:r>
    </w:p>
    <w:permEnd w:id="4"/>
    <w:p w:rsidR="00A639BF" w:rsidRPr="00A639BF" w:rsidRDefault="00A639BF" w:rsidP="00A639BF">
      <w:pPr>
        <w:spacing w:line="360" w:lineRule="auto"/>
        <w:ind w:firstLineChars="200" w:firstLine="560"/>
        <w:outlineLvl w:val="0"/>
        <w:rPr>
          <w:rFonts w:ascii="黑体" w:eastAsia="黑体" w:hAnsi="黑体" w:cs="宋体"/>
          <w:color w:val="000000"/>
          <w:sz w:val="28"/>
          <w:szCs w:val="28"/>
        </w:rPr>
      </w:pPr>
      <w:r w:rsidRPr="00A639BF">
        <w:rPr>
          <w:rFonts w:ascii="黑体" w:eastAsia="黑体" w:hAnsi="黑体" w:cs="宋体" w:hint="eastAsia"/>
          <w:color w:val="000000"/>
          <w:sz w:val="28"/>
          <w:szCs w:val="28"/>
        </w:rPr>
        <w:t>三、获取招标文件</w:t>
      </w:r>
    </w:p>
    <w:p w:rsidR="00A639BF" w:rsidRPr="00A639BF" w:rsidRDefault="00A639BF" w:rsidP="00A639BF">
      <w:pPr>
        <w:widowControl/>
        <w:shd w:val="clear" w:color="auto" w:fill="FFFFFF"/>
        <w:spacing w:line="360" w:lineRule="auto"/>
        <w:ind w:firstLine="539"/>
        <w:rPr>
          <w:rFonts w:ascii="仿宋_GB2312" w:eastAsia="仿宋_GB2312" w:hAnsi="黑体" w:cs="宋体"/>
          <w:color w:val="333333"/>
          <w:spacing w:val="8"/>
          <w:sz w:val="28"/>
          <w:szCs w:val="28"/>
        </w:rPr>
      </w:pPr>
      <w:r w:rsidRPr="00A639BF">
        <w:rPr>
          <w:rFonts w:ascii="仿宋_GB2312" w:eastAsia="仿宋_GB2312" w:hAnsi="黑体" w:cs="宋体" w:hint="eastAsia"/>
          <w:color w:val="333333"/>
          <w:spacing w:val="8"/>
          <w:sz w:val="28"/>
          <w:szCs w:val="28"/>
        </w:rPr>
        <w:t>1.时间：2024年12月26日 17:30:00至2025年01月03日 17:30:00（北京时间）</w:t>
      </w:r>
    </w:p>
    <w:p w:rsidR="00A639BF" w:rsidRPr="00A639BF" w:rsidRDefault="00A639BF" w:rsidP="00A639BF">
      <w:pPr>
        <w:widowControl/>
        <w:shd w:val="clear" w:color="auto" w:fill="FFFFFF"/>
        <w:spacing w:line="360" w:lineRule="auto"/>
        <w:ind w:firstLine="539"/>
        <w:rPr>
          <w:rFonts w:ascii="仿宋_GB2312" w:eastAsia="仿宋_GB2312" w:hAnsi="黑体" w:cs="宋体"/>
          <w:color w:val="333333"/>
          <w:spacing w:val="8"/>
          <w:sz w:val="28"/>
          <w:szCs w:val="28"/>
        </w:rPr>
      </w:pPr>
      <w:r w:rsidRPr="00A639BF">
        <w:rPr>
          <w:rFonts w:ascii="仿宋_GB2312" w:eastAsia="仿宋_GB2312" w:hAnsi="黑体" w:cs="宋体" w:hint="eastAsia"/>
          <w:color w:val="333333"/>
          <w:spacing w:val="8"/>
          <w:sz w:val="28"/>
          <w:szCs w:val="28"/>
        </w:rPr>
        <w:t>2.地点：登录“威海市政府采购电子交易系统”（威海市公共资源交易网右侧“交易服务一网通办”登录后选择“政府采购”按钮）获取本项目招标文件。</w:t>
      </w:r>
      <w:r w:rsidRPr="00A639BF">
        <w:rPr>
          <w:rFonts w:ascii="仿宋_GB2312" w:eastAsia="仿宋_GB2312" w:hAnsi="黑体" w:cs="宋体" w:hint="eastAsia"/>
          <w:b/>
          <w:color w:val="333333"/>
          <w:spacing w:val="8"/>
          <w:sz w:val="28"/>
          <w:szCs w:val="28"/>
        </w:rPr>
        <w:t>逾期无法从威海市政府采购电子交易系统中获取招标文件，未在规定时间内从系统中获取招标文件的供应商将无法提交电子投标文件。</w:t>
      </w:r>
    </w:p>
    <w:p w:rsidR="00A639BF" w:rsidRPr="00A639BF" w:rsidRDefault="00A639BF" w:rsidP="00A639BF">
      <w:pPr>
        <w:widowControl/>
        <w:shd w:val="clear" w:color="auto" w:fill="FFFFFF"/>
        <w:spacing w:line="360" w:lineRule="auto"/>
        <w:ind w:firstLine="539"/>
        <w:rPr>
          <w:rFonts w:ascii="仿宋_GB2312" w:eastAsia="仿宋_GB2312" w:hAnsi="黑体" w:cs="宋体"/>
          <w:color w:val="333333"/>
          <w:spacing w:val="8"/>
          <w:sz w:val="28"/>
          <w:szCs w:val="28"/>
        </w:rPr>
      </w:pPr>
      <w:r w:rsidRPr="00A639BF">
        <w:rPr>
          <w:rFonts w:ascii="仿宋_GB2312" w:eastAsia="仿宋_GB2312" w:hAnsi="黑体" w:cs="宋体" w:hint="eastAsia"/>
          <w:color w:val="333333"/>
          <w:spacing w:val="8"/>
          <w:sz w:val="28"/>
          <w:szCs w:val="28"/>
        </w:rPr>
        <w:t>3.方式：本项目须网上获取招标文件。参加本项目供应商须首先在“中国山东政府采购网”完成注册（已注册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sidRPr="00A639BF">
        <w:rPr>
          <w:rFonts w:ascii="仿宋_GB2312" w:eastAsia="仿宋_GB2312" w:hAnsi="黑体" w:cs="宋体"/>
          <w:color w:val="333333"/>
          <w:spacing w:val="8"/>
          <w:sz w:val="28"/>
          <w:szCs w:val="28"/>
        </w:rPr>
        <w:t>http://ggzyjy.weihai.cn/</w:t>
      </w:r>
      <w:r w:rsidRPr="00A639BF">
        <w:rPr>
          <w:rFonts w:ascii="仿宋_GB2312" w:eastAsia="仿宋_GB2312" w:hAnsi="黑体" w:cs="宋体" w:hint="eastAsia"/>
          <w:color w:val="333333"/>
          <w:spacing w:val="8"/>
          <w:sz w:val="28"/>
          <w:szCs w:val="28"/>
        </w:rPr>
        <w:t>）“办事指南”-“政府采购专区”中“威海市政府采购交易系统供应商使用指南”。</w:t>
      </w:r>
    </w:p>
    <w:p w:rsidR="00A639BF" w:rsidRPr="00A639BF" w:rsidRDefault="00A639BF" w:rsidP="00A639BF">
      <w:pPr>
        <w:widowControl/>
        <w:shd w:val="clear" w:color="auto" w:fill="FFFFFF"/>
        <w:spacing w:line="360" w:lineRule="auto"/>
        <w:ind w:firstLine="539"/>
        <w:rPr>
          <w:rFonts w:ascii="仿宋_GB2312" w:eastAsia="仿宋_GB2312" w:hAnsi="黑体" w:cs="宋体"/>
          <w:color w:val="333333"/>
          <w:spacing w:val="8"/>
          <w:sz w:val="28"/>
          <w:szCs w:val="28"/>
        </w:rPr>
      </w:pPr>
      <w:r w:rsidRPr="00A639BF">
        <w:rPr>
          <w:rFonts w:ascii="仿宋_GB2312" w:eastAsia="仿宋_GB2312" w:hAnsi="黑体" w:cs="宋体" w:hint="eastAsia"/>
          <w:color w:val="333333"/>
          <w:spacing w:val="8"/>
          <w:sz w:val="28"/>
          <w:szCs w:val="28"/>
        </w:rPr>
        <w:t>4.售价：免费</w:t>
      </w:r>
    </w:p>
    <w:p w:rsidR="00A639BF" w:rsidRPr="00A639BF" w:rsidRDefault="00A639BF" w:rsidP="00A639BF">
      <w:pPr>
        <w:spacing w:line="360" w:lineRule="auto"/>
        <w:ind w:firstLineChars="200" w:firstLine="560"/>
        <w:outlineLvl w:val="0"/>
        <w:rPr>
          <w:rFonts w:ascii="黑体" w:eastAsia="黑体" w:hAnsi="黑体" w:cs="宋体"/>
          <w:color w:val="000000"/>
          <w:sz w:val="28"/>
          <w:szCs w:val="28"/>
        </w:rPr>
      </w:pPr>
      <w:r w:rsidRPr="00A639BF">
        <w:rPr>
          <w:rFonts w:ascii="黑体" w:eastAsia="黑体" w:hAnsi="黑体" w:cs="宋体" w:hint="eastAsia"/>
          <w:color w:val="000000"/>
          <w:sz w:val="28"/>
          <w:szCs w:val="28"/>
        </w:rPr>
        <w:t>四、提交投标文件截止时间、开标时间和地点</w:t>
      </w:r>
    </w:p>
    <w:p w:rsidR="00A639BF" w:rsidRPr="00A639BF" w:rsidRDefault="00A639BF" w:rsidP="00A639BF">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1.提交投标文件时间：2024年12月26日 18:30至2025年01月16日 14:00</w:t>
      </w:r>
    </w:p>
    <w:p w:rsidR="00A639BF" w:rsidRPr="00A639BF" w:rsidRDefault="00A639BF" w:rsidP="00A639BF">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2.地点：</w:t>
      </w:r>
      <w:r w:rsidRPr="00A639BF">
        <w:rPr>
          <w:rFonts w:ascii="仿宋_GB2312" w:eastAsia="仿宋_GB2312" w:hAnsi="仿宋" w:cs="宋体"/>
          <w:color w:val="333333"/>
          <w:spacing w:val="8"/>
          <w:sz w:val="28"/>
          <w:szCs w:val="28"/>
        </w:rPr>
        <w:t>登录</w:t>
      </w:r>
      <w:r w:rsidRPr="00A639BF">
        <w:rPr>
          <w:rFonts w:ascii="仿宋_GB2312" w:eastAsia="仿宋_GB2312" w:hAnsi="仿宋" w:cs="宋体"/>
          <w:color w:val="333333"/>
          <w:spacing w:val="8"/>
          <w:sz w:val="28"/>
          <w:szCs w:val="28"/>
        </w:rPr>
        <w:t>“</w:t>
      </w:r>
      <w:r w:rsidRPr="00A639BF">
        <w:rPr>
          <w:rFonts w:ascii="仿宋_GB2312" w:eastAsia="仿宋_GB2312" w:hAnsi="仿宋" w:cs="宋体"/>
          <w:color w:val="333333"/>
          <w:spacing w:val="8"/>
          <w:sz w:val="28"/>
          <w:szCs w:val="28"/>
        </w:rPr>
        <w:t>威海市政府采购电子交易系统</w:t>
      </w:r>
      <w:r w:rsidRPr="00A639BF">
        <w:rPr>
          <w:rFonts w:ascii="仿宋_GB2312" w:eastAsia="仿宋_GB2312" w:hAnsi="仿宋" w:cs="宋体"/>
          <w:color w:val="333333"/>
          <w:spacing w:val="8"/>
          <w:sz w:val="28"/>
          <w:szCs w:val="28"/>
        </w:rPr>
        <w:t>”</w:t>
      </w:r>
      <w:r w:rsidRPr="00A639BF">
        <w:rPr>
          <w:rFonts w:ascii="仿宋_GB2312" w:eastAsia="仿宋_GB2312" w:hAnsi="仿宋" w:cs="宋体"/>
          <w:color w:val="333333"/>
          <w:spacing w:val="8"/>
          <w:sz w:val="28"/>
          <w:szCs w:val="28"/>
        </w:rPr>
        <w:t>（威海市公共资源交易网右侧</w:t>
      </w:r>
      <w:r w:rsidRPr="00A639BF">
        <w:rPr>
          <w:rFonts w:ascii="仿宋_GB2312" w:eastAsia="仿宋_GB2312" w:hAnsi="仿宋" w:cs="宋体"/>
          <w:color w:val="333333"/>
          <w:spacing w:val="8"/>
          <w:sz w:val="28"/>
          <w:szCs w:val="28"/>
        </w:rPr>
        <w:t>“</w:t>
      </w:r>
      <w:r w:rsidRPr="00A639BF">
        <w:rPr>
          <w:rFonts w:ascii="仿宋_GB2312" w:eastAsia="仿宋_GB2312" w:hAnsi="仿宋" w:cs="宋体"/>
          <w:color w:val="333333"/>
          <w:spacing w:val="8"/>
          <w:sz w:val="28"/>
          <w:szCs w:val="28"/>
        </w:rPr>
        <w:t>交易服务一网通办</w:t>
      </w:r>
      <w:r w:rsidRPr="00A639BF">
        <w:rPr>
          <w:rFonts w:ascii="仿宋_GB2312" w:eastAsia="仿宋_GB2312" w:hAnsi="仿宋" w:cs="宋体"/>
          <w:color w:val="333333"/>
          <w:spacing w:val="8"/>
          <w:sz w:val="28"/>
          <w:szCs w:val="28"/>
        </w:rPr>
        <w:t>”</w:t>
      </w:r>
      <w:r w:rsidRPr="00A639BF">
        <w:rPr>
          <w:rFonts w:ascii="仿宋_GB2312" w:eastAsia="仿宋_GB2312" w:hAnsi="仿宋" w:cs="宋体"/>
          <w:color w:val="333333"/>
          <w:spacing w:val="8"/>
          <w:sz w:val="28"/>
          <w:szCs w:val="28"/>
        </w:rPr>
        <w:t>登录后选择</w:t>
      </w:r>
      <w:r w:rsidRPr="00A639BF">
        <w:rPr>
          <w:rFonts w:ascii="仿宋_GB2312" w:eastAsia="仿宋_GB2312" w:hAnsi="仿宋" w:cs="宋体"/>
          <w:color w:val="333333"/>
          <w:spacing w:val="8"/>
          <w:sz w:val="28"/>
          <w:szCs w:val="28"/>
        </w:rPr>
        <w:t>“</w:t>
      </w:r>
      <w:r w:rsidRPr="00A639BF">
        <w:rPr>
          <w:rFonts w:ascii="仿宋_GB2312" w:eastAsia="仿宋_GB2312" w:hAnsi="仿宋" w:cs="宋体"/>
          <w:color w:val="333333"/>
          <w:spacing w:val="8"/>
          <w:sz w:val="28"/>
          <w:szCs w:val="28"/>
        </w:rPr>
        <w:t>政府采购</w:t>
      </w:r>
      <w:r w:rsidRPr="00A639BF">
        <w:rPr>
          <w:rFonts w:ascii="仿宋_GB2312" w:eastAsia="仿宋_GB2312" w:hAnsi="仿宋" w:cs="宋体"/>
          <w:color w:val="333333"/>
          <w:spacing w:val="8"/>
          <w:sz w:val="28"/>
          <w:szCs w:val="28"/>
        </w:rPr>
        <w:t>”</w:t>
      </w:r>
      <w:r w:rsidRPr="00A639BF">
        <w:rPr>
          <w:rFonts w:ascii="仿宋_GB2312" w:eastAsia="仿宋_GB2312" w:hAnsi="仿宋" w:cs="宋体"/>
          <w:color w:val="333333"/>
          <w:spacing w:val="8"/>
          <w:sz w:val="28"/>
          <w:szCs w:val="28"/>
        </w:rPr>
        <w:t>按钮）</w:t>
      </w:r>
      <w:r w:rsidRPr="00A639BF">
        <w:rPr>
          <w:rFonts w:ascii="仿宋_GB2312" w:eastAsia="仿宋_GB2312" w:hAnsi="仿宋" w:cs="宋体" w:hint="eastAsia"/>
          <w:color w:val="333333"/>
          <w:spacing w:val="8"/>
          <w:sz w:val="28"/>
          <w:szCs w:val="28"/>
        </w:rPr>
        <w:t>进行网上提交。已在威海市政府采购电子交易系统获取招标文件的投标人在规定时间内提交电子投标文件。</w:t>
      </w:r>
    </w:p>
    <w:p w:rsidR="00A639BF" w:rsidRPr="00A639BF" w:rsidRDefault="00A639BF" w:rsidP="00A639BF">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3.开标时间：2025年01月16日 14:00（北京时间）</w:t>
      </w:r>
    </w:p>
    <w:p w:rsidR="00A639BF" w:rsidRPr="00A639BF" w:rsidRDefault="00A639BF" w:rsidP="00A639BF">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4.开标地点：交易六-1厅（威海市海滨中路28号外运大厦南侧附楼4楼）</w:t>
      </w:r>
    </w:p>
    <w:p w:rsidR="00A639BF" w:rsidRPr="00A639BF" w:rsidRDefault="00A639BF" w:rsidP="00A639BF">
      <w:pPr>
        <w:spacing w:line="360" w:lineRule="auto"/>
        <w:ind w:firstLineChars="200" w:firstLine="560"/>
        <w:outlineLvl w:val="0"/>
        <w:rPr>
          <w:rFonts w:ascii="黑体" w:eastAsia="黑体" w:hAnsi="黑体" w:cs="宋体"/>
          <w:color w:val="000000"/>
          <w:sz w:val="28"/>
          <w:szCs w:val="28"/>
        </w:rPr>
      </w:pPr>
      <w:r w:rsidRPr="00A639BF">
        <w:rPr>
          <w:rFonts w:ascii="黑体" w:eastAsia="黑体" w:hAnsi="黑体" w:cs="宋体" w:hint="eastAsia"/>
          <w:color w:val="000000"/>
          <w:sz w:val="28"/>
          <w:szCs w:val="28"/>
        </w:rPr>
        <w:t>五、公告期限</w:t>
      </w:r>
    </w:p>
    <w:p w:rsidR="00A639BF" w:rsidRPr="00A639BF" w:rsidRDefault="00A639BF" w:rsidP="00A639BF">
      <w:pPr>
        <w:widowControl/>
        <w:shd w:val="clear" w:color="auto" w:fill="FFFFFF"/>
        <w:spacing w:line="360" w:lineRule="auto"/>
        <w:ind w:firstLine="556"/>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自本公告发布之日起5个工作日。</w:t>
      </w:r>
    </w:p>
    <w:p w:rsidR="00A639BF" w:rsidRPr="00A639BF" w:rsidRDefault="00A639BF" w:rsidP="00A639BF">
      <w:pPr>
        <w:spacing w:line="360" w:lineRule="auto"/>
        <w:ind w:firstLineChars="200" w:firstLine="560"/>
        <w:outlineLvl w:val="0"/>
        <w:rPr>
          <w:rFonts w:ascii="黑体" w:eastAsia="黑体" w:hAnsi="黑体" w:cs="宋体"/>
          <w:color w:val="000000"/>
          <w:sz w:val="28"/>
          <w:szCs w:val="28"/>
        </w:rPr>
      </w:pPr>
      <w:r w:rsidRPr="00A639BF">
        <w:rPr>
          <w:rFonts w:ascii="黑体" w:eastAsia="黑体" w:hAnsi="黑体" w:cs="宋体" w:hint="eastAsia"/>
          <w:color w:val="000000"/>
          <w:sz w:val="28"/>
          <w:szCs w:val="28"/>
        </w:rPr>
        <w:t>六、其他补充事宜</w:t>
      </w:r>
    </w:p>
    <w:p w:rsidR="00A639BF" w:rsidRPr="00A639BF" w:rsidRDefault="00A639BF" w:rsidP="00A639BF">
      <w:pPr>
        <w:widowControl/>
        <w:shd w:val="clear" w:color="auto" w:fill="FFFFFF"/>
        <w:spacing w:line="360" w:lineRule="auto"/>
        <w:ind w:firstLineChars="200" w:firstLine="592"/>
        <w:rPr>
          <w:rFonts w:ascii="仿宋_GB2312" w:eastAsia="仿宋_GB2312" w:hAnsi="仿宋" w:cs="宋体"/>
          <w:color w:val="333333"/>
          <w:spacing w:val="8"/>
          <w:sz w:val="28"/>
          <w:szCs w:val="28"/>
        </w:rPr>
      </w:pPr>
      <w:permStart w:id="5" w:edGrp="everyone"/>
      <w:r w:rsidRPr="00A639BF">
        <w:rPr>
          <w:rFonts w:ascii="仿宋_GB2312" w:eastAsia="仿宋_GB2312" w:hAnsi="仿宋" w:cs="宋体" w:hint="eastAsia"/>
          <w:color w:val="333333"/>
          <w:spacing w:val="8"/>
          <w:sz w:val="28"/>
          <w:szCs w:val="28"/>
        </w:rPr>
        <w:t>本项目实行全流程电子化，实行远程开标。投标人无需到现场，但应保持通讯畅通，</w:t>
      </w:r>
      <w:r w:rsidRPr="00A639BF">
        <w:rPr>
          <w:rFonts w:ascii="仿宋_GB2312" w:eastAsia="仿宋_GB2312" w:hAnsi="仿宋" w:cs="宋体" w:hint="eastAsia"/>
          <w:b/>
          <w:bCs/>
          <w:color w:val="333333"/>
          <w:spacing w:val="8"/>
          <w:sz w:val="28"/>
          <w:szCs w:val="28"/>
        </w:rPr>
        <w:t>提前在个人电脑上进行测试确保音频、视频功能可正常使用</w:t>
      </w:r>
      <w:r w:rsidRPr="00A639BF">
        <w:rPr>
          <w:rFonts w:ascii="仿宋_GB2312" w:eastAsia="仿宋_GB2312" w:hAnsi="仿宋" w:cs="宋体" w:hint="eastAsia"/>
          <w:color w:val="333333"/>
          <w:spacing w:val="8"/>
          <w:sz w:val="28"/>
          <w:szCs w:val="28"/>
        </w:rPr>
        <w:t>。因通讯不畅造成的一切后果，由投标人自行承担。</w:t>
      </w:r>
    </w:p>
    <w:permEnd w:id="5"/>
    <w:p w:rsidR="00A639BF" w:rsidRPr="00A639BF" w:rsidRDefault="00A639BF" w:rsidP="00A639BF">
      <w:pPr>
        <w:widowControl/>
        <w:shd w:val="clear" w:color="auto" w:fill="FFFFFF"/>
        <w:spacing w:line="360" w:lineRule="auto"/>
        <w:ind w:firstLineChars="200" w:firstLine="592"/>
        <w:rPr>
          <w:rFonts w:ascii="仿宋_GB2312" w:eastAsia="仿宋_GB2312" w:hAnsi="微软雅黑" w:cs="宋体"/>
          <w:color w:val="333333"/>
          <w:spacing w:val="8"/>
          <w:sz w:val="28"/>
          <w:szCs w:val="28"/>
        </w:rPr>
      </w:pPr>
      <w:r w:rsidRPr="00A639BF">
        <w:rPr>
          <w:rFonts w:ascii="仿宋_GB2312" w:eastAsia="仿宋_GB2312" w:hAnsi="微软雅黑" w:cs="宋体" w:hint="eastAsia"/>
          <w:color w:val="333333"/>
          <w:spacing w:val="8"/>
          <w:sz w:val="28"/>
          <w:szCs w:val="28"/>
        </w:rPr>
        <w:t>供应商应提前熟悉交易系统（政府采购供应商操作手册网址：</w:t>
      </w:r>
      <w:r w:rsidRPr="00A639BF">
        <w:rPr>
          <w:rFonts w:ascii="仿宋_GB2312" w:eastAsia="仿宋_GB2312" w:hAnsi="微软雅黑" w:cs="宋体"/>
          <w:color w:val="333333"/>
          <w:spacing w:val="8"/>
          <w:sz w:val="28"/>
          <w:szCs w:val="28"/>
        </w:rPr>
        <w:t>http://ggzyjy.weihai.cn/bszn/005002/20220216/ddc89824-a56f-479f-bb1d-a3532b86f8e4.html</w:t>
      </w:r>
      <w:r w:rsidRPr="00A639BF">
        <w:rPr>
          <w:rFonts w:ascii="仿宋_GB2312" w:eastAsia="仿宋_GB2312" w:hAnsi="微软雅黑" w:cs="宋体" w:hint="eastAsia"/>
          <w:color w:val="333333"/>
          <w:spacing w:val="8"/>
          <w:sz w:val="28"/>
          <w:szCs w:val="28"/>
        </w:rPr>
        <w:t>），通过交易系统线上参加开标（解密）活动，不熟悉系统操作产生的风险由供应商承担。</w:t>
      </w:r>
    </w:p>
    <w:p w:rsidR="00A639BF" w:rsidRPr="00A639BF" w:rsidRDefault="00A639BF" w:rsidP="00A639BF">
      <w:pPr>
        <w:spacing w:line="360" w:lineRule="auto"/>
        <w:ind w:firstLineChars="200" w:firstLine="560"/>
        <w:outlineLvl w:val="0"/>
        <w:rPr>
          <w:rFonts w:ascii="黑体" w:eastAsia="黑体" w:hAnsi="黑体" w:cs="宋体"/>
          <w:color w:val="000000"/>
          <w:sz w:val="28"/>
          <w:szCs w:val="28"/>
        </w:rPr>
      </w:pPr>
      <w:r w:rsidRPr="00A639BF">
        <w:rPr>
          <w:rFonts w:ascii="黑体" w:eastAsia="黑体" w:hAnsi="黑体" w:cs="宋体" w:hint="eastAsia"/>
          <w:color w:val="000000"/>
          <w:sz w:val="28"/>
          <w:szCs w:val="28"/>
        </w:rPr>
        <w:t>七、对本次招标提出询问，请按以下方式联系。</w:t>
      </w:r>
    </w:p>
    <w:p w:rsidR="00A639BF" w:rsidRPr="00A639BF" w:rsidRDefault="00A639BF" w:rsidP="00A639BF">
      <w:pPr>
        <w:widowControl/>
        <w:shd w:val="clear" w:color="auto" w:fill="FFFFFF"/>
        <w:spacing w:line="360" w:lineRule="auto"/>
        <w:ind w:firstLineChars="200" w:firstLine="592"/>
        <w:jc w:val="left"/>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1.采购人信息</w:t>
      </w:r>
    </w:p>
    <w:p w:rsidR="00A639BF" w:rsidRPr="00A639BF" w:rsidRDefault="00A639BF" w:rsidP="00A639BF">
      <w:pPr>
        <w:widowControl/>
        <w:shd w:val="clear" w:color="auto" w:fill="FFFFFF"/>
        <w:spacing w:line="360" w:lineRule="auto"/>
        <w:ind w:firstLineChars="200" w:firstLine="592"/>
        <w:jc w:val="left"/>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名  称：威海经济技术开发区社会事业局</w:t>
      </w:r>
    </w:p>
    <w:p w:rsidR="00A639BF" w:rsidRPr="00A639BF" w:rsidRDefault="00A639BF" w:rsidP="00A639BF">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地  址：威海经济技术开发区青岛中路106号</w:t>
      </w:r>
    </w:p>
    <w:p w:rsidR="00A639BF" w:rsidRPr="00A639BF" w:rsidRDefault="00A639BF" w:rsidP="00A639BF">
      <w:pPr>
        <w:widowControl/>
        <w:shd w:val="clear" w:color="auto" w:fill="FFFFFF"/>
        <w:spacing w:line="360" w:lineRule="auto"/>
        <w:ind w:firstLineChars="200" w:firstLine="592"/>
        <w:jc w:val="left"/>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联系方式：0631-5916258</w:t>
      </w:r>
    </w:p>
    <w:p w:rsidR="00A639BF" w:rsidRPr="00A639BF" w:rsidRDefault="00A639BF" w:rsidP="00A639BF">
      <w:pPr>
        <w:widowControl/>
        <w:shd w:val="clear" w:color="auto" w:fill="FFFFFF"/>
        <w:spacing w:line="360" w:lineRule="auto"/>
        <w:ind w:firstLineChars="200" w:firstLine="592"/>
        <w:jc w:val="left"/>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2.采购代理机构信息</w:t>
      </w:r>
    </w:p>
    <w:p w:rsidR="00A639BF" w:rsidRPr="00A639BF" w:rsidRDefault="00A639BF" w:rsidP="00A639B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名  称：山东省鲁成招标有限公司</w:t>
      </w:r>
    </w:p>
    <w:p w:rsidR="00A639BF" w:rsidRPr="00A639BF" w:rsidRDefault="00A639BF" w:rsidP="00A639B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地  址：威海市昆明路81号金猴购物广场5楼北区</w:t>
      </w:r>
    </w:p>
    <w:p w:rsidR="00A639BF" w:rsidRPr="00A639BF" w:rsidRDefault="00A639BF" w:rsidP="00A639B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联系方式：0631-5273175</w:t>
      </w:r>
    </w:p>
    <w:p w:rsidR="00A639BF" w:rsidRPr="00A639BF" w:rsidRDefault="00A639BF" w:rsidP="00A639B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3.项目联系方式</w:t>
      </w:r>
    </w:p>
    <w:p w:rsidR="00A639BF" w:rsidRPr="00A639BF" w:rsidRDefault="00A639BF" w:rsidP="00A639BF">
      <w:pPr>
        <w:widowControl/>
        <w:shd w:val="clear" w:color="auto" w:fill="FFFFFF"/>
        <w:spacing w:line="360" w:lineRule="auto"/>
        <w:ind w:firstLineChars="200" w:firstLine="592"/>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项目联系人：侯群英  刘馨</w:t>
      </w:r>
    </w:p>
    <w:p w:rsidR="00A639BF" w:rsidRPr="00A639BF" w:rsidRDefault="00A639BF" w:rsidP="00A639BF">
      <w:pPr>
        <w:widowControl/>
        <w:adjustRightInd w:val="0"/>
        <w:spacing w:line="360" w:lineRule="auto"/>
        <w:ind w:firstLineChars="200" w:firstLine="592"/>
        <w:jc w:val="left"/>
        <w:rPr>
          <w:rFonts w:ascii="仿宋_GB2312" w:eastAsia="仿宋_GB2312" w:hAnsi="仿宋" w:cs="宋体"/>
          <w:color w:val="333333"/>
          <w:spacing w:val="8"/>
          <w:sz w:val="28"/>
          <w:szCs w:val="28"/>
        </w:rPr>
      </w:pPr>
      <w:r w:rsidRPr="00A639BF">
        <w:rPr>
          <w:rFonts w:ascii="仿宋_GB2312" w:eastAsia="仿宋_GB2312" w:hAnsi="仿宋" w:cs="宋体" w:hint="eastAsia"/>
          <w:color w:val="333333"/>
          <w:spacing w:val="8"/>
          <w:sz w:val="28"/>
          <w:szCs w:val="28"/>
        </w:rPr>
        <w:t>电  话：0631-5273175</w:t>
      </w:r>
    </w:p>
    <w:p w:rsidR="00A639BF" w:rsidRPr="00A639BF" w:rsidRDefault="00A639BF" w:rsidP="00A639BF">
      <w:pPr>
        <w:spacing w:line="360" w:lineRule="auto"/>
        <w:jc w:val="right"/>
        <w:rPr>
          <w:rFonts w:ascii="仿宋_GB2312" w:eastAsia="仿宋_GB2312" w:hAnsi="宋体" w:cstheme="minorBidi"/>
          <w:sz w:val="28"/>
          <w:szCs w:val="28"/>
        </w:rPr>
      </w:pPr>
      <w:r w:rsidRPr="00A639BF">
        <w:rPr>
          <w:rFonts w:ascii="仿宋_GB2312" w:eastAsia="仿宋_GB2312" w:hAnsi="宋体" w:cs="宋体" w:hint="eastAsia"/>
          <w:sz w:val="28"/>
          <w:szCs w:val="28"/>
        </w:rPr>
        <w:t>发布人：山东省鲁成招标有限公司</w:t>
      </w:r>
      <w:r w:rsidRPr="00A639BF">
        <w:rPr>
          <w:rFonts w:ascii="仿宋_GB2312" w:eastAsia="仿宋_GB2312" w:hAnsi="宋体" w:cstheme="minorBidi" w:hint="eastAsia"/>
          <w:sz w:val="28"/>
          <w:szCs w:val="28"/>
        </w:rPr>
        <w:t xml:space="preserve"> </w:t>
      </w:r>
    </w:p>
    <w:p w:rsidR="00A639BF" w:rsidRPr="00A639BF" w:rsidRDefault="00A639BF" w:rsidP="00A639BF">
      <w:pPr>
        <w:widowControl/>
        <w:adjustRightInd w:val="0"/>
        <w:spacing w:line="360" w:lineRule="auto"/>
        <w:ind w:left="-240"/>
        <w:jc w:val="right"/>
        <w:rPr>
          <w:rFonts w:ascii="仿宋_GB2312" w:eastAsia="仿宋_GB2312" w:hAnsi="宋体" w:cs="宋体"/>
          <w:sz w:val="28"/>
          <w:szCs w:val="28"/>
        </w:rPr>
      </w:pPr>
      <w:r w:rsidRPr="00A639BF">
        <w:rPr>
          <w:rFonts w:ascii="仿宋_GB2312" w:eastAsia="仿宋_GB2312" w:hAnsi="宋体" w:cs="宋体" w:hint="eastAsia"/>
          <w:sz w:val="28"/>
          <w:szCs w:val="28"/>
        </w:rPr>
        <w:t>发布时间：</w:t>
      </w:r>
      <w:permStart w:id="6" w:edGrp="everyone"/>
      <w:r w:rsidRPr="00A639BF">
        <w:rPr>
          <w:rFonts w:ascii="仿宋_GB2312" w:eastAsia="仿宋_GB2312" w:hAnsi="宋体" w:cs="宋体" w:hint="eastAsia"/>
          <w:sz w:val="28"/>
          <w:szCs w:val="28"/>
        </w:rPr>
        <w:t xml:space="preserve"> 2024年12月26日</w:t>
      </w:r>
    </w:p>
    <w:permEnd w:id="6"/>
    <w:p w:rsidR="004C5449" w:rsidRDefault="00AA07DD">
      <w:pPr>
        <w:widowControl/>
        <w:adjustRightInd w:val="0"/>
        <w:spacing w:line="360" w:lineRule="auto"/>
        <w:ind w:leftChars="-142" w:left="-298"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4C5449" w:rsidRDefault="00AA07DD">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4C5449" w:rsidRDefault="00AA07DD">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1.山东省政府采购合同融资与履约保函服务平台</w:t>
      </w:r>
    </w:p>
    <w:p w:rsidR="004C5449" w:rsidRDefault="00AA07DD">
      <w:pPr>
        <w:widowControl/>
        <w:adjustRightInd w:val="0"/>
        <w:spacing w:line="360" w:lineRule="auto"/>
        <w:ind w:left="480" w:right="280"/>
        <w:rPr>
          <w:rFonts w:ascii="仿宋_GB2312" w:eastAsia="仿宋_GB2312" w:hAnsi="宋体" w:cs="宋体"/>
          <w:sz w:val="28"/>
        </w:rPr>
      </w:pPr>
      <w:r>
        <w:rPr>
          <w:noProof/>
          <w:sz w:val="20"/>
        </w:rPr>
        <w:drawing>
          <wp:anchor distT="0" distB="0" distL="114300" distR="114300" simplePos="0" relativeHeight="251659264" behindDoc="0" locked="0" layoutInCell="1" allowOverlap="1">
            <wp:simplePos x="0" y="0"/>
            <wp:positionH relativeFrom="column">
              <wp:posOffset>3992245</wp:posOffset>
            </wp:positionH>
            <wp:positionV relativeFrom="paragraph">
              <wp:posOffset>64135</wp:posOffset>
            </wp:positionV>
            <wp:extent cx="993775" cy="836295"/>
            <wp:effectExtent l="19050" t="0" r="0" b="0"/>
            <wp:wrapSquare wrapText="bothSides"/>
            <wp:docPr id="2"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4C5449" w:rsidRDefault="004C5449">
      <w:pPr>
        <w:widowControl/>
        <w:adjustRightInd w:val="0"/>
        <w:spacing w:line="360" w:lineRule="auto"/>
        <w:ind w:left="480" w:right="280"/>
        <w:rPr>
          <w:rFonts w:ascii="仿宋_GB2312" w:eastAsia="仿宋_GB2312" w:hAnsi="宋体" w:cs="宋体"/>
          <w:sz w:val="28"/>
        </w:rPr>
      </w:pPr>
    </w:p>
    <w:p w:rsidR="004C5449" w:rsidRDefault="00AA07DD">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Fonts w:ascii="仿宋_GB2312" w:eastAsia="仿宋_GB2312" w:hAnsi="宋体" w:cs="宋体" w:hint="eastAsia"/>
            <w:sz w:val="28"/>
          </w:rPr>
          <w:t>http://www.ccgp-shandong-rz.cn/</w:t>
        </w:r>
      </w:hyperlink>
    </w:p>
    <w:p w:rsidR="004C5449" w:rsidRDefault="00AA07DD">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w:t>
      </w:r>
      <w:proofErr w:type="gramStart"/>
      <w:r>
        <w:rPr>
          <w:rFonts w:ascii="仿宋_GB2312" w:eastAsia="仿宋_GB2312" w:hAnsi="宋体" w:cs="宋体" w:hint="eastAsia"/>
          <w:sz w:val="28"/>
        </w:rPr>
        <w:t>信财银</w:t>
      </w:r>
      <w:proofErr w:type="gramEnd"/>
      <w:r>
        <w:rPr>
          <w:rFonts w:ascii="仿宋_GB2312" w:eastAsia="仿宋_GB2312" w:hAnsi="宋体" w:cs="宋体" w:hint="eastAsia"/>
          <w:sz w:val="28"/>
        </w:rPr>
        <w:t>保企业融资担保服务平台</w:t>
      </w:r>
    </w:p>
    <w:p w:rsidR="004C5449" w:rsidRDefault="00AA07DD">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网址：</w:t>
      </w:r>
      <w:hyperlink r:id="rId14" w:history="1">
        <w:r>
          <w:rPr>
            <w:rFonts w:ascii="仿宋_GB2312" w:eastAsia="仿宋_GB2312" w:hAnsi="宋体" w:cs="宋体" w:hint="eastAsia"/>
            <w:sz w:val="28"/>
          </w:rPr>
          <w:t>http://xcyb.weihai.cn/tz/financing-service</w:t>
        </w:r>
      </w:hyperlink>
    </w:p>
    <w:p w:rsidR="004C5449" w:rsidRDefault="004C5449"/>
    <w:p w:rsidR="004C5449" w:rsidRDefault="00AA07DD">
      <w:pPr>
        <w:pStyle w:val="aa"/>
        <w:spacing w:before="100" w:beforeAutospacing="1" w:after="100" w:afterAutospacing="1" w:line="415" w:lineRule="auto"/>
        <w:ind w:left="1440" w:hanging="1440"/>
        <w:rPr>
          <w:rFonts w:ascii="楷体_GB2312" w:eastAsia="楷体_GB2312" w:hAnsi="宋体" w:cs="宋体"/>
          <w:sz w:val="44"/>
          <w:szCs w:val="44"/>
        </w:rPr>
      </w:pPr>
      <w:r>
        <w:rPr>
          <w:rFonts w:ascii="楷体_GB2312" w:eastAsia="楷体_GB2312" w:hAnsi="宋体" w:cs="宋体" w:hint="eastAsia"/>
          <w:b/>
          <w:sz w:val="40"/>
          <w:szCs w:val="44"/>
        </w:rPr>
        <w:t>第二章</w:t>
      </w:r>
      <w:r>
        <w:rPr>
          <w:rFonts w:ascii="楷体_GB2312" w:eastAsia="楷体_GB2312" w:hAnsi="宋体" w:cs="宋体" w:hint="eastAsia"/>
          <w:sz w:val="44"/>
          <w:szCs w:val="44"/>
        </w:rPr>
        <w:t>投标（响应）须知</w:t>
      </w:r>
    </w:p>
    <w:p w:rsidR="004C5449" w:rsidRDefault="004C5449"/>
    <w:p w:rsidR="004C5449" w:rsidRDefault="004C5449">
      <w:pPr>
        <w:sectPr w:rsidR="004C5449">
          <w:headerReference w:type="default" r:id="rId15"/>
          <w:footerReference w:type="default" r:id="rId16"/>
          <w:pgSz w:w="11906" w:h="16838"/>
          <w:pgMar w:top="1440" w:right="1077" w:bottom="1440" w:left="1077" w:header="851" w:footer="992" w:gutter="0"/>
          <w:cols w:space="425"/>
          <w:vAlign w:val="center"/>
          <w:docGrid w:type="lines" w:linePitch="312"/>
        </w:sectPr>
      </w:pPr>
    </w:p>
    <w:p w:rsidR="004C5449" w:rsidRDefault="00AA07DD">
      <w:pPr>
        <w:spacing w:line="560" w:lineRule="exact"/>
        <w:jc w:val="center"/>
        <w:rPr>
          <w:rFonts w:ascii="黑体" w:eastAsia="黑体" w:hAnsi="黑体"/>
          <w:sz w:val="32"/>
          <w:szCs w:val="32"/>
        </w:rPr>
      </w:pPr>
      <w:r>
        <w:rPr>
          <w:rFonts w:ascii="黑体" w:eastAsia="黑体" w:hAnsi="黑体" w:hint="eastAsia"/>
          <w:sz w:val="32"/>
          <w:szCs w:val="32"/>
        </w:rPr>
        <w:t>投标须知前附表</w:t>
      </w:r>
    </w:p>
    <w:p w:rsidR="004C5449" w:rsidRDefault="004C5449">
      <w:pPr>
        <w:spacing w:line="560" w:lineRule="exact"/>
        <w:ind w:firstLineChars="201" w:firstLine="643"/>
        <w:jc w:val="center"/>
        <w:rPr>
          <w:rFonts w:ascii="宋体" w:hAnsi="宋体"/>
          <w:sz w:val="32"/>
          <w:szCs w:val="32"/>
        </w:rPr>
      </w:pPr>
    </w:p>
    <w:p w:rsidR="004C5449" w:rsidRDefault="00AA07DD" w:rsidP="00AA07DD">
      <w:pPr>
        <w:spacing w:line="560" w:lineRule="exact"/>
        <w:ind w:firstLineChars="201" w:firstLine="563"/>
        <w:jc w:val="left"/>
        <w:rPr>
          <w:rFonts w:ascii="宋体" w:hAnsi="宋体"/>
          <w:sz w:val="32"/>
          <w:szCs w:val="32"/>
        </w:rPr>
      </w:pPr>
      <w:r>
        <w:rPr>
          <w:rFonts w:ascii="仿宋_GB2312" w:eastAsia="仿宋_GB2312" w:hAnsi="宋体" w:hint="eastAsia"/>
          <w:sz w:val="28"/>
          <w:szCs w:val="28"/>
        </w:rPr>
        <w:t>本表是本招标项目的具体资料，是对投标（响应）须知的具体补充和修改，如有矛盾，应以本资料表为准。</w:t>
      </w:r>
    </w:p>
    <w:p w:rsidR="004C5449" w:rsidRDefault="004C5449">
      <w:pPr>
        <w:spacing w:line="560" w:lineRule="exact"/>
        <w:rPr>
          <w:rFonts w:ascii="宋体" w:hAnsi="宋体"/>
          <w:sz w:val="32"/>
          <w:szCs w:val="3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tblPr>
      <w:tblGrid>
        <w:gridCol w:w="908"/>
        <w:gridCol w:w="8291"/>
      </w:tblGrid>
      <w:tr w:rsidR="004C5449">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序号</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jc w:val="center"/>
              <w:rPr>
                <w:rFonts w:ascii="仿宋_GB2312" w:eastAsia="仿宋_GB2312" w:hAnsi="宋体"/>
                <w:sz w:val="28"/>
                <w:szCs w:val="28"/>
              </w:rPr>
            </w:pPr>
            <w:r>
              <w:rPr>
                <w:rFonts w:ascii="仿宋_GB2312" w:eastAsia="仿宋_GB2312" w:hAnsi="宋体" w:hint="eastAsia"/>
                <w:sz w:val="28"/>
                <w:szCs w:val="28"/>
              </w:rPr>
              <w:t>内容</w:t>
            </w:r>
          </w:p>
        </w:tc>
      </w:tr>
      <w:tr w:rsidR="004C5449">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项目名称：</w:t>
            </w:r>
            <w:r w:rsidR="00A25326">
              <w:rPr>
                <w:rFonts w:ascii="仿宋_GB2312" w:eastAsia="仿宋_GB2312" w:hAnsi="宋体" w:hint="eastAsia"/>
                <w:sz w:val="28"/>
                <w:szCs w:val="28"/>
              </w:rPr>
              <w:t>购买课时教学项目</w:t>
            </w:r>
          </w:p>
        </w:tc>
      </w:tr>
      <w:tr w:rsidR="004C5449">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项目编号：</w:t>
            </w:r>
            <w:r w:rsidR="00A94B5F">
              <w:rPr>
                <w:rFonts w:ascii="仿宋_GB2312" w:eastAsia="仿宋_GB2312" w:hAnsi="宋体" w:hint="eastAsia"/>
                <w:sz w:val="28"/>
                <w:szCs w:val="28"/>
              </w:rPr>
              <w:t>SDGP371094000202402000110</w:t>
            </w:r>
          </w:p>
        </w:tc>
      </w:tr>
      <w:tr w:rsidR="004C5449">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jc w:val="center"/>
              <w:rPr>
                <w:rFonts w:ascii="仿宋_GB2312" w:eastAsia="仿宋_GB2312" w:hAnsi="宋体"/>
                <w:sz w:val="28"/>
                <w:szCs w:val="28"/>
              </w:rPr>
            </w:pPr>
            <w:r>
              <w:rPr>
                <w:rFonts w:ascii="仿宋_GB2312" w:eastAsia="仿宋_GB2312" w:hAnsi="宋体" w:hint="eastAsia"/>
                <w:sz w:val="28"/>
                <w:szCs w:val="28"/>
              </w:rPr>
              <w:t>3</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采购人名称：</w:t>
            </w:r>
            <w:r w:rsidR="00A25326">
              <w:rPr>
                <w:rFonts w:ascii="仿宋_GB2312" w:eastAsia="仿宋_GB2312" w:hAnsi="宋体" w:hint="eastAsia"/>
                <w:sz w:val="28"/>
                <w:szCs w:val="28"/>
              </w:rPr>
              <w:t>威海经济技术开发区社会事业局</w:t>
            </w:r>
          </w:p>
          <w:p w:rsidR="004C5449" w:rsidRPr="00947BF3" w:rsidRDefault="00AA07DD">
            <w:pPr>
              <w:spacing w:line="560" w:lineRule="exact"/>
              <w:rPr>
                <w:rFonts w:ascii="仿宋_GB2312" w:eastAsia="仿宋_GB2312" w:hAnsi="宋体"/>
                <w:sz w:val="28"/>
                <w:szCs w:val="28"/>
              </w:rPr>
            </w:pPr>
            <w:r w:rsidRPr="00947BF3">
              <w:rPr>
                <w:rFonts w:ascii="仿宋_GB2312" w:eastAsia="仿宋_GB2312" w:hAnsi="宋体" w:hint="eastAsia"/>
                <w:sz w:val="28"/>
                <w:szCs w:val="28"/>
              </w:rPr>
              <w:t>地址：山东省威海市青岛中路106号</w:t>
            </w:r>
          </w:p>
          <w:p w:rsidR="00A25326" w:rsidRDefault="00A25326" w:rsidP="00A25326">
            <w:pPr>
              <w:spacing w:line="560" w:lineRule="exact"/>
              <w:rPr>
                <w:rFonts w:ascii="仿宋_GB2312" w:eastAsia="仿宋_GB2312"/>
                <w:sz w:val="28"/>
                <w:szCs w:val="28"/>
              </w:rPr>
            </w:pPr>
            <w:r>
              <w:rPr>
                <w:rFonts w:ascii="仿宋_GB2312" w:eastAsia="仿宋_GB2312" w:hint="eastAsia"/>
                <w:sz w:val="28"/>
                <w:szCs w:val="28"/>
              </w:rPr>
              <w:t>联系人：</w:t>
            </w:r>
            <w:r w:rsidR="00B12B5A" w:rsidRPr="00B12B5A">
              <w:rPr>
                <w:rFonts w:ascii="仿宋_GB2312" w:eastAsia="仿宋_GB2312" w:hint="eastAsia"/>
                <w:sz w:val="28"/>
                <w:szCs w:val="28"/>
              </w:rPr>
              <w:t>刘明辉</w:t>
            </w:r>
          </w:p>
          <w:p w:rsidR="004C5449" w:rsidRDefault="00A25326" w:rsidP="00A25326">
            <w:pPr>
              <w:spacing w:line="560" w:lineRule="exact"/>
              <w:rPr>
                <w:rFonts w:ascii="仿宋_GB2312" w:eastAsia="仿宋_GB2312" w:hAnsi="宋体"/>
                <w:sz w:val="28"/>
                <w:szCs w:val="28"/>
              </w:rPr>
            </w:pPr>
            <w:r>
              <w:rPr>
                <w:rFonts w:ascii="仿宋_GB2312" w:eastAsia="仿宋_GB2312" w:hint="eastAsia"/>
                <w:sz w:val="28"/>
                <w:szCs w:val="28"/>
              </w:rPr>
              <w:t>联系电话：</w:t>
            </w:r>
            <w:r w:rsidR="00B12B5A" w:rsidRPr="00B12B5A">
              <w:rPr>
                <w:rFonts w:ascii="仿宋_GB2312" w:eastAsia="仿宋_GB2312"/>
                <w:sz w:val="28"/>
                <w:szCs w:val="28"/>
              </w:rPr>
              <w:t>0631-5916258</w:t>
            </w:r>
          </w:p>
        </w:tc>
      </w:tr>
      <w:tr w:rsidR="004C5449">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jc w:val="center"/>
              <w:rPr>
                <w:rFonts w:ascii="仿宋_GB2312" w:eastAsia="仿宋_GB2312" w:hAnsi="宋体"/>
                <w:sz w:val="28"/>
                <w:szCs w:val="28"/>
              </w:rPr>
            </w:pPr>
            <w:r>
              <w:rPr>
                <w:rFonts w:ascii="仿宋_GB2312" w:eastAsia="仿宋_GB2312" w:hAnsi="宋体" w:hint="eastAsia"/>
                <w:sz w:val="28"/>
                <w:szCs w:val="28"/>
              </w:rPr>
              <w:t>4</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采购代理机构名称：山东省鲁成招标有限公司</w:t>
            </w:r>
          </w:p>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地址：威海市昆明路81号金猴购物广场5楼北区</w:t>
            </w:r>
          </w:p>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联系人：侯群英</w:t>
            </w:r>
            <w:r w:rsidR="00D84A73">
              <w:rPr>
                <w:rFonts w:ascii="仿宋_GB2312" w:eastAsia="仿宋_GB2312" w:hAnsi="宋体" w:hint="eastAsia"/>
                <w:sz w:val="28"/>
                <w:szCs w:val="28"/>
              </w:rPr>
              <w:t xml:space="preserve">  唐婵娟</w:t>
            </w:r>
          </w:p>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联系方式：0</w:t>
            </w:r>
            <w:r>
              <w:rPr>
                <w:rFonts w:ascii="仿宋_GB2312" w:eastAsia="仿宋_GB2312" w:hAnsi="宋体"/>
                <w:sz w:val="28"/>
                <w:szCs w:val="28"/>
              </w:rPr>
              <w:t>631-5273175</w:t>
            </w:r>
          </w:p>
        </w:tc>
      </w:tr>
      <w:tr w:rsidR="004C5449">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5</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jc w:val="left"/>
              <w:rPr>
                <w:rFonts w:ascii="仿宋_GB2312" w:eastAsia="仿宋_GB2312" w:hAnsi="宋体"/>
                <w:sz w:val="28"/>
                <w:szCs w:val="28"/>
              </w:rPr>
            </w:pPr>
            <w:r>
              <w:rPr>
                <w:rFonts w:ascii="仿宋_GB2312" w:eastAsia="仿宋_GB2312" w:hAnsi="宋体" w:hint="eastAsia"/>
                <w:sz w:val="28"/>
                <w:szCs w:val="28"/>
              </w:rPr>
              <w:t>资质证明文件原件：无</w:t>
            </w:r>
          </w:p>
        </w:tc>
      </w:tr>
      <w:tr w:rsidR="004C5449">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6</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投标文件份数：网上按时递交电子投标文件1份</w:t>
            </w:r>
          </w:p>
        </w:tc>
      </w:tr>
      <w:tr w:rsidR="004C5449">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7</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实物样品：无</w:t>
            </w:r>
          </w:p>
        </w:tc>
      </w:tr>
      <w:tr w:rsidR="004C5449">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8</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textAlignment w:val="top"/>
              <w:rPr>
                <w:rFonts w:ascii="仿宋_GB2312" w:eastAsia="仿宋_GB2312" w:hAnsi="宋体"/>
                <w:sz w:val="28"/>
                <w:szCs w:val="28"/>
              </w:rPr>
            </w:pPr>
            <w:r>
              <w:rPr>
                <w:rFonts w:ascii="仿宋_GB2312" w:eastAsia="仿宋_GB2312" w:hAnsi="宋体" w:hint="eastAsia"/>
                <w:sz w:val="28"/>
                <w:szCs w:val="28"/>
              </w:rPr>
              <w:t>现场踏勘：无</w:t>
            </w:r>
          </w:p>
        </w:tc>
      </w:tr>
      <w:tr w:rsidR="004C5449">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9</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演示：无</w:t>
            </w:r>
          </w:p>
        </w:tc>
      </w:tr>
      <w:tr w:rsidR="004C5449">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10</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投标有效期：开标之日起90天</w:t>
            </w:r>
          </w:p>
        </w:tc>
      </w:tr>
      <w:tr w:rsidR="004C5449">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11</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是否专门面向</w:t>
            </w:r>
            <w:r>
              <w:rPr>
                <w:rFonts w:ascii="仿宋_GB2312" w:eastAsia="仿宋_GB2312" w:hAnsi="宋体"/>
                <w:sz w:val="28"/>
                <w:szCs w:val="28"/>
              </w:rPr>
              <w:t>中小企业采购</w:t>
            </w:r>
            <w:r>
              <w:rPr>
                <w:rFonts w:ascii="仿宋_GB2312" w:eastAsia="仿宋_GB2312" w:hAnsi="宋体" w:hint="eastAsia"/>
                <w:sz w:val="28"/>
                <w:szCs w:val="28"/>
              </w:rPr>
              <w:t>：是</w:t>
            </w:r>
          </w:p>
        </w:tc>
      </w:tr>
      <w:tr w:rsidR="004C5449">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12</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本项目不</w:t>
            </w:r>
            <w:r>
              <w:rPr>
                <w:rFonts w:ascii="仿宋_GB2312" w:eastAsia="仿宋_GB2312" w:hAnsi="宋体"/>
                <w:sz w:val="28"/>
                <w:szCs w:val="28"/>
              </w:rPr>
              <w:t>允许</w:t>
            </w:r>
            <w:r>
              <w:rPr>
                <w:rFonts w:ascii="仿宋_GB2312" w:eastAsia="仿宋_GB2312" w:hAnsi="宋体" w:hint="eastAsia"/>
                <w:sz w:val="28"/>
                <w:szCs w:val="28"/>
              </w:rPr>
              <w:t>投</w:t>
            </w:r>
            <w:proofErr w:type="gramStart"/>
            <w:r>
              <w:rPr>
                <w:rFonts w:ascii="仿宋_GB2312" w:eastAsia="仿宋_GB2312" w:hAnsi="宋体" w:hint="eastAsia"/>
                <w:sz w:val="28"/>
                <w:szCs w:val="28"/>
              </w:rPr>
              <w:t>报</w:t>
            </w:r>
            <w:r>
              <w:rPr>
                <w:rFonts w:ascii="仿宋_GB2312" w:eastAsia="仿宋_GB2312" w:hAnsi="宋体"/>
                <w:sz w:val="28"/>
                <w:szCs w:val="28"/>
              </w:rPr>
              <w:t>进口</w:t>
            </w:r>
            <w:proofErr w:type="gramEnd"/>
            <w:r>
              <w:rPr>
                <w:rFonts w:ascii="仿宋_GB2312" w:eastAsia="仿宋_GB2312" w:hAnsi="宋体"/>
                <w:sz w:val="28"/>
                <w:szCs w:val="28"/>
              </w:rPr>
              <w:t>产品</w:t>
            </w:r>
          </w:p>
        </w:tc>
      </w:tr>
      <w:tr w:rsidR="004C5449">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13</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600" w:lineRule="exact"/>
              <w:rPr>
                <w:rFonts w:ascii="仿宋_GB2312" w:eastAsia="仿宋_GB2312" w:hAnsi="宋体"/>
                <w:sz w:val="28"/>
                <w:szCs w:val="28"/>
              </w:rPr>
            </w:pPr>
            <w:r>
              <w:rPr>
                <w:rFonts w:ascii="仿宋_GB2312" w:eastAsia="仿宋_GB2312" w:hAnsi="宋体" w:hint="eastAsia"/>
                <w:sz w:val="28"/>
                <w:szCs w:val="28"/>
              </w:rPr>
              <w:t>本分包最高限价：</w:t>
            </w:r>
            <w:r w:rsidR="00A94B5F" w:rsidRPr="00A94B5F">
              <w:rPr>
                <w:rFonts w:ascii="仿宋_GB2312" w:eastAsia="仿宋_GB2312" w:hAnsi="宋体"/>
                <w:sz w:val="28"/>
                <w:szCs w:val="28"/>
                <w:u w:val="single"/>
              </w:rPr>
              <w:t>9916000.00</w:t>
            </w:r>
            <w:r>
              <w:rPr>
                <w:rFonts w:ascii="仿宋_GB2312" w:eastAsia="仿宋_GB2312" w:hAnsi="宋体" w:hint="eastAsia"/>
                <w:sz w:val="28"/>
                <w:szCs w:val="28"/>
              </w:rPr>
              <w:t>元</w:t>
            </w:r>
          </w:p>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根据《转发财政部关于做好政府采购信息公开工作的通知》（鲁财采【2015】33号）文件规定，预采购项目有取消和终止采购的可能。</w:t>
            </w:r>
          </w:p>
        </w:tc>
      </w:tr>
      <w:tr w:rsidR="004C5449">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14</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本项目不接受联合体投标</w:t>
            </w:r>
          </w:p>
        </w:tc>
      </w:tr>
      <w:tr w:rsidR="004C5449">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15</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本项目不收取投标保证金</w:t>
            </w:r>
          </w:p>
        </w:tc>
      </w:tr>
      <w:tr w:rsidR="004C5449">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16</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投标文件递交时间：详见</w:t>
            </w:r>
            <w:r>
              <w:rPr>
                <w:rFonts w:ascii="仿宋_GB2312" w:eastAsia="仿宋_GB2312" w:hAnsi="宋体"/>
                <w:sz w:val="28"/>
                <w:szCs w:val="28"/>
              </w:rPr>
              <w:t>招标公告</w:t>
            </w:r>
          </w:p>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投标文件递交网址：</w:t>
            </w:r>
          </w:p>
          <w:p w:rsidR="004C5449" w:rsidRDefault="00AA07DD">
            <w:pPr>
              <w:spacing w:line="560" w:lineRule="exact"/>
              <w:rPr>
                <w:rFonts w:ascii="仿宋_GB2312" w:eastAsia="仿宋_GB2312" w:hAnsi="宋体"/>
                <w:sz w:val="28"/>
                <w:szCs w:val="28"/>
              </w:rPr>
            </w:pPr>
            <w:r>
              <w:rPr>
                <w:rFonts w:ascii="仿宋_GB2312" w:eastAsia="仿宋_GB2312" w:hAnsi="宋体"/>
                <w:sz w:val="28"/>
                <w:szCs w:val="28"/>
              </w:rPr>
              <w:t>http://dzcg.whggzyjy.cn:8088/login?cloudid=103</w:t>
            </w:r>
          </w:p>
        </w:tc>
      </w:tr>
      <w:tr w:rsidR="004C5449">
        <w:trPr>
          <w:trHeight w:val="466"/>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17</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开标时间：详见</w:t>
            </w:r>
            <w:r>
              <w:rPr>
                <w:rFonts w:ascii="仿宋_GB2312" w:eastAsia="仿宋_GB2312" w:hAnsi="宋体"/>
                <w:sz w:val="28"/>
                <w:szCs w:val="28"/>
              </w:rPr>
              <w:t>招标公告</w:t>
            </w:r>
          </w:p>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开标地点：详见</w:t>
            </w:r>
            <w:r>
              <w:rPr>
                <w:rFonts w:ascii="仿宋_GB2312" w:eastAsia="仿宋_GB2312" w:hAnsi="宋体"/>
                <w:sz w:val="28"/>
                <w:szCs w:val="28"/>
              </w:rPr>
              <w:t>招标公告</w:t>
            </w:r>
          </w:p>
        </w:tc>
      </w:tr>
      <w:tr w:rsidR="004C5449">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18</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开标方式：远程开标，供应商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4C5449">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19</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开标程序：</w:t>
            </w:r>
          </w:p>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开标时间前完成签到，开标后20分钟内完成解密</w:t>
            </w:r>
          </w:p>
        </w:tc>
      </w:tr>
      <w:tr w:rsidR="004C5449">
        <w:trPr>
          <w:trHeight w:val="53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20</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服务期：</w:t>
            </w:r>
          </w:p>
          <w:p w:rsidR="004C5449" w:rsidRDefault="00A25326">
            <w:pPr>
              <w:spacing w:line="560" w:lineRule="exact"/>
              <w:rPr>
                <w:rFonts w:ascii="仿宋_GB2312" w:eastAsia="仿宋_GB2312" w:hAnsi="宋体"/>
                <w:sz w:val="28"/>
                <w:szCs w:val="28"/>
              </w:rPr>
            </w:pPr>
            <w:r>
              <w:rPr>
                <w:rFonts w:ascii="仿宋_GB2312" w:eastAsia="仿宋_GB2312" w:hAnsi="宋体" w:hint="eastAsia"/>
                <w:sz w:val="28"/>
                <w:szCs w:val="28"/>
              </w:rPr>
              <w:t>购买课时教学项目</w:t>
            </w:r>
            <w:r w:rsidR="00AA07DD">
              <w:rPr>
                <w:rFonts w:ascii="仿宋_GB2312" w:eastAsia="仿宋_GB2312" w:hAnsi="宋体" w:hint="eastAsia"/>
                <w:sz w:val="28"/>
                <w:szCs w:val="28"/>
              </w:rPr>
              <w:t>(A包)</w:t>
            </w:r>
          </w:p>
          <w:p w:rsidR="004C5449" w:rsidRDefault="00A94B5F">
            <w:pPr>
              <w:spacing w:line="560" w:lineRule="exact"/>
              <w:rPr>
                <w:rFonts w:ascii="仿宋_GB2312" w:eastAsia="仿宋_GB2312" w:hAnsi="宋体"/>
                <w:sz w:val="28"/>
                <w:szCs w:val="28"/>
              </w:rPr>
            </w:pPr>
            <w:r w:rsidRPr="00A94B5F">
              <w:rPr>
                <w:rFonts w:ascii="仿宋_GB2312" w:eastAsia="仿宋_GB2312" w:hAnsi="宋体" w:hint="eastAsia"/>
                <w:sz w:val="28"/>
                <w:szCs w:val="28"/>
              </w:rPr>
              <w:t>自合同签订之日起至2025年8月31日</w:t>
            </w:r>
            <w:r w:rsidR="00D84A73">
              <w:rPr>
                <w:rFonts w:ascii="仿宋_GB2312" w:eastAsia="仿宋_GB2312" w:hAnsi="宋体" w:hint="eastAsia"/>
                <w:sz w:val="28"/>
                <w:szCs w:val="28"/>
              </w:rPr>
              <w:t>。</w:t>
            </w:r>
          </w:p>
        </w:tc>
      </w:tr>
      <w:tr w:rsidR="004C5449">
        <w:trPr>
          <w:trHeight w:val="1338"/>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21</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25326">
            <w:pPr>
              <w:spacing w:line="560" w:lineRule="exact"/>
              <w:rPr>
                <w:rFonts w:ascii="仿宋_GB2312" w:eastAsia="仿宋_GB2312" w:hAnsi="宋体"/>
                <w:sz w:val="28"/>
                <w:szCs w:val="28"/>
              </w:rPr>
            </w:pPr>
            <w:r>
              <w:rPr>
                <w:rFonts w:ascii="仿宋_GB2312" w:eastAsia="仿宋_GB2312" w:hAnsi="宋体" w:hint="eastAsia"/>
                <w:sz w:val="28"/>
                <w:szCs w:val="28"/>
              </w:rPr>
              <w:t>购买课时教学项目</w:t>
            </w:r>
            <w:r w:rsidR="00AA07DD">
              <w:rPr>
                <w:rFonts w:ascii="仿宋_GB2312" w:eastAsia="仿宋_GB2312" w:hAnsi="宋体" w:hint="eastAsia"/>
                <w:sz w:val="28"/>
                <w:szCs w:val="28"/>
              </w:rPr>
              <w:t>(A包)</w:t>
            </w:r>
          </w:p>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交付期/服务开始时间: 合同签订后开始实施</w:t>
            </w:r>
          </w:p>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交付地点:</w:t>
            </w:r>
            <w:r w:rsidR="00A94B5F">
              <w:rPr>
                <w:rFonts w:hint="eastAsia"/>
              </w:rPr>
              <w:t xml:space="preserve"> </w:t>
            </w:r>
            <w:r w:rsidR="00A94B5F" w:rsidRPr="00A94B5F">
              <w:rPr>
                <w:rFonts w:ascii="仿宋_GB2312" w:eastAsia="仿宋_GB2312" w:hAnsi="宋体" w:hint="eastAsia"/>
                <w:sz w:val="28"/>
                <w:szCs w:val="28"/>
              </w:rPr>
              <w:t>经区所属中小学</w:t>
            </w:r>
          </w:p>
        </w:tc>
      </w:tr>
      <w:tr w:rsidR="004C5449">
        <w:trPr>
          <w:trHeight w:val="665"/>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22</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评标办法：</w:t>
            </w:r>
            <w:r w:rsidR="00A25326">
              <w:rPr>
                <w:rFonts w:ascii="仿宋_GB2312" w:eastAsia="仿宋_GB2312" w:hAnsi="宋体" w:hint="eastAsia"/>
                <w:sz w:val="28"/>
                <w:szCs w:val="28"/>
              </w:rPr>
              <w:t>购买课时教学项目</w:t>
            </w:r>
            <w:r>
              <w:rPr>
                <w:rFonts w:ascii="仿宋_GB2312" w:eastAsia="仿宋_GB2312" w:hAnsi="宋体" w:hint="eastAsia"/>
                <w:sz w:val="28"/>
                <w:szCs w:val="28"/>
              </w:rPr>
              <w:t>(A包),综合评分法</w:t>
            </w:r>
          </w:p>
        </w:tc>
      </w:tr>
      <w:tr w:rsidR="004C5449">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23</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本项目不收取履约保证金</w:t>
            </w:r>
          </w:p>
        </w:tc>
      </w:tr>
      <w:tr w:rsidR="004C5449">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24</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600" w:lineRule="exact"/>
              <w:rPr>
                <w:rFonts w:ascii="仿宋_GB2312" w:eastAsia="仿宋_GB2312" w:hAnsi="宋体"/>
                <w:sz w:val="28"/>
                <w:szCs w:val="28"/>
              </w:rPr>
            </w:pPr>
            <w:proofErr w:type="gramStart"/>
            <w:r>
              <w:rPr>
                <w:rFonts w:ascii="仿宋_GB2312" w:eastAsia="仿宋_GB2312" w:hAnsi="宋体"/>
                <w:sz w:val="28"/>
                <w:szCs w:val="28"/>
              </w:rPr>
              <w:t>是否兼投不兼</w:t>
            </w:r>
            <w:proofErr w:type="gramEnd"/>
            <w:r>
              <w:rPr>
                <w:rFonts w:ascii="仿宋_GB2312" w:eastAsia="仿宋_GB2312" w:hAnsi="宋体"/>
                <w:sz w:val="28"/>
                <w:szCs w:val="28"/>
              </w:rPr>
              <w:t>中：</w:t>
            </w:r>
            <w:r>
              <w:rPr>
                <w:rFonts w:ascii="仿宋_GB2312" w:eastAsia="仿宋_GB2312" w:hAnsi="宋体" w:hint="eastAsia"/>
                <w:sz w:val="28"/>
                <w:szCs w:val="28"/>
              </w:rPr>
              <w:t>否</w:t>
            </w:r>
          </w:p>
        </w:tc>
      </w:tr>
      <w:tr w:rsidR="004C5449">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25</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本项目付款方式如下：</w:t>
            </w:r>
          </w:p>
          <w:p w:rsidR="00A94B5F" w:rsidRPr="00A94B5F" w:rsidRDefault="00A94B5F" w:rsidP="00A94B5F">
            <w:pPr>
              <w:spacing w:line="520" w:lineRule="exact"/>
              <w:ind w:firstLine="585"/>
              <w:jc w:val="left"/>
              <w:rPr>
                <w:rFonts w:ascii="仿宋_GB2312" w:eastAsia="仿宋_GB2312" w:hAnsi="宋体"/>
                <w:sz w:val="28"/>
                <w:szCs w:val="28"/>
              </w:rPr>
            </w:pPr>
            <w:r w:rsidRPr="00A94B5F">
              <w:rPr>
                <w:rFonts w:ascii="仿宋_GB2312" w:eastAsia="仿宋_GB2312" w:hAnsi="宋体" w:hint="eastAsia"/>
                <w:sz w:val="28"/>
                <w:szCs w:val="28"/>
              </w:rPr>
              <w:t>合同签订并具备实施条件后5个工作日内支付合同总金额的30%；</w:t>
            </w:r>
          </w:p>
          <w:p w:rsidR="00A94B5F" w:rsidRDefault="00A94B5F" w:rsidP="00A94B5F">
            <w:pPr>
              <w:spacing w:line="520" w:lineRule="exact"/>
              <w:ind w:firstLine="585"/>
              <w:jc w:val="left"/>
              <w:rPr>
                <w:rFonts w:ascii="仿宋_GB2312" w:eastAsia="仿宋_GB2312" w:hAnsi="宋体"/>
                <w:sz w:val="28"/>
                <w:szCs w:val="28"/>
              </w:rPr>
            </w:pPr>
            <w:r w:rsidRPr="00A94B5F">
              <w:rPr>
                <w:rFonts w:ascii="仿宋_GB2312" w:eastAsia="仿宋_GB2312" w:hAnsi="宋体" w:hint="eastAsia"/>
                <w:sz w:val="28"/>
                <w:szCs w:val="28"/>
              </w:rPr>
              <w:t>合同签订后从第二个月开始每月支付合同总金额10%；每次付款前均须提供经学校对服务力量考核合格的证明材料。中标人必须在规定的时间内提供本单位税务发票。如有未能通过学校考核的，采购人不予支付相应合同价款，已经支付的，采购人有权要求返还。</w:t>
            </w:r>
          </w:p>
          <w:p w:rsidR="00D84A73" w:rsidRDefault="00D84A73" w:rsidP="00A94B5F">
            <w:pPr>
              <w:spacing w:line="520" w:lineRule="exact"/>
              <w:ind w:firstLine="585"/>
              <w:jc w:val="left"/>
              <w:rPr>
                <w:rFonts w:ascii="仿宋_GB2312" w:eastAsia="仿宋_GB2312" w:hAnsi="宋体"/>
                <w:sz w:val="28"/>
                <w:szCs w:val="28"/>
              </w:rPr>
            </w:pPr>
            <w:r w:rsidRPr="00D84A73">
              <w:rPr>
                <w:rFonts w:ascii="仿宋_GB2312" w:eastAsia="仿宋_GB2312" w:hAnsi="宋体" w:hint="eastAsia"/>
                <w:sz w:val="28"/>
                <w:szCs w:val="28"/>
              </w:rPr>
              <w:t>注：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报价即意味着同意本项目的付款方式。</w:t>
            </w:r>
          </w:p>
        </w:tc>
      </w:tr>
      <w:tr w:rsidR="004C5449">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26</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rsidP="00D84A73">
            <w:pPr>
              <w:spacing w:line="560" w:lineRule="exact"/>
              <w:rPr>
                <w:rFonts w:ascii="仿宋_GB2312" w:eastAsia="仿宋_GB2312" w:hAnsi="宋体"/>
                <w:sz w:val="28"/>
                <w:szCs w:val="28"/>
              </w:rPr>
            </w:pPr>
            <w:r>
              <w:rPr>
                <w:rFonts w:ascii="仿宋_GB2312" w:eastAsia="仿宋_GB2312" w:hAnsi="宋体" w:hint="eastAsia"/>
                <w:sz w:val="28"/>
                <w:szCs w:val="28"/>
              </w:rPr>
              <w:t>推荐</w:t>
            </w:r>
            <w:r>
              <w:rPr>
                <w:rFonts w:ascii="仿宋_GB2312" w:eastAsia="仿宋_GB2312" w:hAnsi="宋体"/>
                <w:sz w:val="28"/>
                <w:szCs w:val="28"/>
              </w:rPr>
              <w:t>中标候选供应商的数量</w:t>
            </w:r>
            <w:r>
              <w:rPr>
                <w:rFonts w:ascii="仿宋_GB2312" w:eastAsia="仿宋_GB2312" w:hAnsi="宋体" w:hint="eastAsia"/>
                <w:sz w:val="28"/>
                <w:szCs w:val="28"/>
              </w:rPr>
              <w:t>：1家。</w:t>
            </w:r>
          </w:p>
        </w:tc>
      </w:tr>
      <w:tr w:rsidR="004C5449">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27</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是否委托评标委员会确定中标人：是</w:t>
            </w:r>
          </w:p>
        </w:tc>
      </w:tr>
      <w:tr w:rsidR="004C5449">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jc w:val="center"/>
              <w:rPr>
                <w:rFonts w:ascii="仿宋_GB2312" w:eastAsia="仿宋_GB2312" w:hAnsi="宋体"/>
                <w:sz w:val="28"/>
                <w:szCs w:val="28"/>
              </w:rPr>
            </w:pPr>
            <w:r>
              <w:rPr>
                <w:rFonts w:ascii="仿宋_GB2312" w:eastAsia="仿宋_GB2312" w:hAnsi="宋体" w:hint="eastAsia"/>
                <w:sz w:val="28"/>
                <w:szCs w:val="28"/>
              </w:rPr>
              <w:t>28</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是否属于信用担保试点范围：是</w:t>
            </w:r>
          </w:p>
        </w:tc>
      </w:tr>
      <w:tr w:rsidR="004C5449">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29</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反腐倡廉监督联系方式：</w:t>
            </w:r>
          </w:p>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电话：0</w:t>
            </w:r>
            <w:r>
              <w:rPr>
                <w:rFonts w:ascii="仿宋_GB2312" w:eastAsia="仿宋_GB2312" w:hAnsi="宋体"/>
                <w:sz w:val="28"/>
                <w:szCs w:val="28"/>
              </w:rPr>
              <w:t>631-5273175</w:t>
            </w:r>
          </w:p>
        </w:tc>
      </w:tr>
      <w:tr w:rsidR="004C5449">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30</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仿宋" w:cs="宋体"/>
                <w:sz w:val="28"/>
                <w:szCs w:val="28"/>
              </w:rPr>
            </w:pPr>
            <w:r>
              <w:rPr>
                <w:rFonts w:ascii="仿宋_GB2312" w:eastAsia="仿宋_GB2312" w:hAnsi="宋体" w:hint="eastAsia"/>
                <w:sz w:val="28"/>
                <w:szCs w:val="28"/>
              </w:rPr>
              <w:t>质疑受理方式：</w:t>
            </w:r>
          </w:p>
          <w:p w:rsidR="004C5449" w:rsidRDefault="00AA07DD">
            <w:pPr>
              <w:spacing w:line="560" w:lineRule="exact"/>
              <w:rPr>
                <w:rFonts w:ascii="仿宋_GB2312" w:eastAsia="仿宋_GB2312" w:hAnsi="仿宋" w:cs="宋体"/>
                <w:sz w:val="28"/>
                <w:szCs w:val="28"/>
              </w:rPr>
            </w:pPr>
            <w:r>
              <w:rPr>
                <w:rFonts w:ascii="仿宋_GB2312" w:eastAsia="仿宋_GB2312" w:hAnsi="仿宋" w:cs="宋体" w:hint="eastAsia"/>
                <w:sz w:val="28"/>
                <w:szCs w:val="28"/>
              </w:rPr>
              <w:t>（1）当面接收：接收地址详见本表中采购人及代理机构地址。</w:t>
            </w:r>
          </w:p>
          <w:p w:rsidR="004C5449" w:rsidRDefault="00AA07DD">
            <w:pPr>
              <w:spacing w:line="560" w:lineRule="exact"/>
              <w:rPr>
                <w:rFonts w:ascii="仿宋_GB2312" w:eastAsia="仿宋_GB2312" w:hAnsi="仿宋" w:cs="宋体"/>
                <w:sz w:val="28"/>
                <w:szCs w:val="28"/>
              </w:rPr>
            </w:pPr>
            <w:r>
              <w:rPr>
                <w:rFonts w:ascii="仿宋_GB2312" w:eastAsia="仿宋_GB2312" w:hAnsi="仿宋" w:cs="宋体" w:hint="eastAsia"/>
                <w:sz w:val="28"/>
                <w:szCs w:val="28"/>
              </w:rPr>
              <w:t>（2）邮件接收：lucheng</w:t>
            </w:r>
            <w:r>
              <w:rPr>
                <w:rFonts w:ascii="仿宋_GB2312" w:eastAsia="仿宋_GB2312" w:hAnsi="仿宋" w:cs="宋体"/>
                <w:sz w:val="28"/>
                <w:szCs w:val="28"/>
              </w:rPr>
              <w:t>5273175</w:t>
            </w:r>
            <w:r>
              <w:rPr>
                <w:rFonts w:ascii="仿宋_GB2312" w:eastAsia="仿宋_GB2312" w:hAnsi="仿宋" w:cs="宋体" w:hint="eastAsia"/>
                <w:sz w:val="28"/>
                <w:szCs w:val="28"/>
              </w:rPr>
              <w:t>@</w:t>
            </w:r>
            <w:r>
              <w:rPr>
                <w:rFonts w:ascii="仿宋_GB2312" w:eastAsia="仿宋_GB2312" w:hAnsi="仿宋" w:cs="宋体"/>
                <w:sz w:val="28"/>
                <w:szCs w:val="28"/>
              </w:rPr>
              <w:t>163.</w:t>
            </w:r>
            <w:r>
              <w:rPr>
                <w:rFonts w:ascii="仿宋_GB2312" w:eastAsia="仿宋_GB2312" w:hAnsi="仿宋" w:cs="宋体" w:hint="eastAsia"/>
                <w:sz w:val="28"/>
                <w:szCs w:val="28"/>
              </w:rPr>
              <w:t xml:space="preserve">com      </w:t>
            </w:r>
          </w:p>
          <w:p w:rsidR="004C5449" w:rsidRDefault="00AA07DD">
            <w:pPr>
              <w:spacing w:line="560" w:lineRule="exact"/>
              <w:rPr>
                <w:rFonts w:ascii="仿宋_GB2312" w:eastAsia="仿宋_GB2312" w:hAnsi="仿宋" w:cs="宋体"/>
                <w:sz w:val="28"/>
                <w:szCs w:val="28"/>
              </w:rPr>
            </w:pPr>
            <w:r>
              <w:rPr>
                <w:rFonts w:ascii="仿宋_GB2312" w:eastAsia="仿宋_GB2312" w:hAnsi="仿宋" w:cs="宋体" w:hint="eastAsia"/>
                <w:sz w:val="28"/>
                <w:szCs w:val="28"/>
              </w:rPr>
              <w:t>（3）政府采购电子交易系统上传：通过威海市政府采购电子交易系统中“公文管理-供”功能上传。</w:t>
            </w:r>
          </w:p>
          <w:p w:rsidR="004C5449" w:rsidRDefault="00AA07DD">
            <w:pPr>
              <w:spacing w:line="560" w:lineRule="exact"/>
              <w:rPr>
                <w:rFonts w:ascii="仿宋_GB2312" w:eastAsia="仿宋_GB2312" w:hAnsi="仿宋" w:cs="宋体"/>
                <w:sz w:val="28"/>
                <w:szCs w:val="28"/>
              </w:rPr>
            </w:pPr>
            <w:r>
              <w:rPr>
                <w:rFonts w:ascii="仿宋_GB2312" w:eastAsia="仿宋_GB2312" w:hAnsi="仿宋" w:cs="宋体" w:hint="eastAsia"/>
                <w:sz w:val="28"/>
                <w:szCs w:val="28"/>
              </w:rPr>
              <w:t>以上三种方式任选其一。</w:t>
            </w:r>
          </w:p>
        </w:tc>
      </w:tr>
      <w:tr w:rsidR="004C5449">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31</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仿宋" w:cs="宋体"/>
                <w:sz w:val="28"/>
                <w:szCs w:val="28"/>
              </w:rPr>
            </w:pPr>
            <w:r>
              <w:rPr>
                <w:rFonts w:ascii="仿宋_GB2312" w:eastAsia="仿宋_GB2312" w:hAnsi="宋体" w:hint="eastAsia"/>
                <w:sz w:val="28"/>
                <w:szCs w:val="28"/>
              </w:rPr>
              <w:t>投诉受理方式：</w:t>
            </w:r>
          </w:p>
          <w:p w:rsidR="004C5449" w:rsidRDefault="00AA07DD">
            <w:pPr>
              <w:spacing w:line="560" w:lineRule="exact"/>
              <w:rPr>
                <w:rFonts w:ascii="仿宋_GB2312" w:eastAsia="仿宋_GB2312" w:hAnsi="仿宋" w:cs="宋体"/>
                <w:sz w:val="28"/>
                <w:szCs w:val="28"/>
              </w:rPr>
            </w:pPr>
            <w:r>
              <w:rPr>
                <w:rFonts w:ascii="仿宋_GB2312" w:eastAsia="仿宋_GB2312" w:hAnsi="仿宋" w:cs="宋体" w:hint="eastAsia"/>
                <w:sz w:val="28"/>
                <w:szCs w:val="28"/>
              </w:rPr>
              <w:t>（1）当面接收：接收地址为</w:t>
            </w:r>
            <w:r>
              <w:rPr>
                <w:rFonts w:ascii="仿宋_GB2312" w:eastAsia="仿宋_GB2312" w:hAnsi="仿宋" w:cs="宋体"/>
                <w:sz w:val="28"/>
                <w:szCs w:val="28"/>
              </w:rPr>
              <w:t>威海</w:t>
            </w:r>
            <w:r>
              <w:rPr>
                <w:rFonts w:ascii="仿宋_GB2312" w:eastAsia="仿宋_GB2312" w:hAnsi="仿宋" w:cs="宋体" w:hint="eastAsia"/>
                <w:sz w:val="28"/>
                <w:szCs w:val="28"/>
              </w:rPr>
              <w:t>市青岛中路1</w:t>
            </w:r>
            <w:r>
              <w:rPr>
                <w:rFonts w:ascii="仿宋_GB2312" w:eastAsia="仿宋_GB2312" w:hAnsi="仿宋" w:cs="宋体"/>
                <w:sz w:val="28"/>
                <w:szCs w:val="28"/>
              </w:rPr>
              <w:t>06</w:t>
            </w:r>
            <w:r>
              <w:rPr>
                <w:rFonts w:ascii="仿宋_GB2312" w:eastAsia="仿宋_GB2312" w:hAnsi="仿宋" w:cs="宋体" w:hint="eastAsia"/>
                <w:sz w:val="28"/>
                <w:szCs w:val="28"/>
              </w:rPr>
              <w:t>号世纪大厦。</w:t>
            </w:r>
          </w:p>
          <w:p w:rsidR="004C5449" w:rsidRDefault="00AA07DD">
            <w:pPr>
              <w:spacing w:line="560" w:lineRule="exact"/>
              <w:rPr>
                <w:rFonts w:ascii="仿宋_GB2312" w:eastAsia="仿宋_GB2312" w:hAnsi="仿宋" w:cs="宋体"/>
                <w:sz w:val="28"/>
                <w:szCs w:val="28"/>
              </w:rPr>
            </w:pPr>
            <w:r>
              <w:rPr>
                <w:rFonts w:ascii="仿宋_GB2312" w:eastAsia="仿宋_GB2312" w:hAnsi="仿宋" w:cs="宋体" w:hint="eastAsia"/>
                <w:sz w:val="28"/>
                <w:szCs w:val="28"/>
              </w:rPr>
              <w:t>（2）邮件接收：</w:t>
            </w:r>
            <w:r>
              <w:rPr>
                <w:rFonts w:ascii="仿宋_GB2312" w:eastAsia="仿宋_GB2312" w:hAnsi="仿宋" w:cs="宋体"/>
                <w:sz w:val="28"/>
                <w:szCs w:val="28"/>
              </w:rPr>
              <w:t>cgb5980078@163.com</w:t>
            </w:r>
            <w:r>
              <w:rPr>
                <w:rFonts w:ascii="仿宋_GB2312" w:eastAsia="仿宋_GB2312" w:hAnsi="仿宋" w:cs="宋体" w:hint="eastAsia"/>
                <w:sz w:val="28"/>
                <w:szCs w:val="28"/>
              </w:rPr>
              <w:t>。</w:t>
            </w:r>
          </w:p>
          <w:p w:rsidR="004C5449" w:rsidRDefault="00AA07DD">
            <w:pPr>
              <w:spacing w:line="560" w:lineRule="exact"/>
              <w:rPr>
                <w:rFonts w:ascii="仿宋_GB2312" w:eastAsia="仿宋_GB2312" w:hAnsi="仿宋" w:cs="宋体"/>
                <w:sz w:val="28"/>
                <w:szCs w:val="28"/>
              </w:rPr>
            </w:pPr>
            <w:r>
              <w:rPr>
                <w:rFonts w:ascii="仿宋_GB2312" w:eastAsia="仿宋_GB2312" w:hAnsi="仿宋" w:cs="宋体" w:hint="eastAsia"/>
                <w:sz w:val="28"/>
                <w:szCs w:val="28"/>
              </w:rPr>
              <w:t>（3）政府采购电子交易系统上传：通过威海市政府采购电子交易系统中“网上投诉”功能上传。</w:t>
            </w:r>
          </w:p>
          <w:p w:rsidR="004C5449" w:rsidRDefault="00AA07DD">
            <w:pPr>
              <w:spacing w:line="560" w:lineRule="exact"/>
              <w:rPr>
                <w:rFonts w:ascii="仿宋_GB2312" w:eastAsia="仿宋_GB2312" w:hAnsi="仿宋" w:cs="宋体"/>
                <w:sz w:val="28"/>
                <w:szCs w:val="28"/>
              </w:rPr>
            </w:pPr>
            <w:r>
              <w:rPr>
                <w:rFonts w:ascii="仿宋_GB2312" w:eastAsia="仿宋_GB2312" w:hAnsi="仿宋" w:cs="宋体" w:hint="eastAsia"/>
                <w:sz w:val="28"/>
                <w:szCs w:val="28"/>
              </w:rPr>
              <w:t>以上三种方式任选其一。</w:t>
            </w:r>
          </w:p>
        </w:tc>
      </w:tr>
      <w:tr w:rsidR="004C5449">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32</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代理服务费：参照原国家发展计划委员会规定的标准收取（详见《招标代理服务收费管理暂行办法》计价格［2002］1980号），由中标单位在收到中标通知书的同时向招标公司支付。</w:t>
            </w:r>
          </w:p>
        </w:tc>
      </w:tr>
      <w:tr w:rsidR="004C5449">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33</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公证费/见证费：无</w:t>
            </w:r>
          </w:p>
        </w:tc>
      </w:tr>
      <w:tr w:rsidR="004C5449">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34</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本项目按服务类以公开招标方式实施采购</w:t>
            </w:r>
          </w:p>
        </w:tc>
      </w:tr>
      <w:tr w:rsidR="004C5449">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4C5449" w:rsidRDefault="00AA07DD">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35</w:t>
            </w:r>
          </w:p>
        </w:tc>
        <w:tc>
          <w:tcPr>
            <w:tcW w:w="8291" w:type="dxa"/>
            <w:tcBorders>
              <w:top w:val="single" w:sz="4" w:space="0" w:color="auto"/>
              <w:left w:val="single" w:sz="4" w:space="0" w:color="auto"/>
              <w:bottom w:val="single" w:sz="4" w:space="0" w:color="auto"/>
            </w:tcBorders>
            <w:shd w:val="clear" w:color="auto" w:fill="auto"/>
            <w:vAlign w:val="center"/>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采购标的对应的中小企业划分标准所属行业（具体划分标准详见下附表）：</w:t>
            </w:r>
            <w:r>
              <w:rPr>
                <w:rFonts w:ascii="仿宋_GB2312" w:eastAsia="仿宋_GB2312" w:hint="eastAsia"/>
                <w:sz w:val="28"/>
                <w:szCs w:val="28"/>
              </w:rPr>
              <w:t>其他未列明行业</w:t>
            </w:r>
          </w:p>
        </w:tc>
      </w:tr>
    </w:tbl>
    <w:p w:rsidR="004C5449" w:rsidRDefault="00AA07DD">
      <w:pPr>
        <w:spacing w:line="432" w:lineRule="auto"/>
        <w:rPr>
          <w:rFonts w:ascii="仿宋_GB2312" w:eastAsia="仿宋_GB2312"/>
          <w:sz w:val="28"/>
          <w:szCs w:val="28"/>
        </w:rPr>
      </w:pPr>
      <w:r>
        <w:rPr>
          <w:rFonts w:ascii="仿宋_GB2312" w:eastAsia="仿宋_GB2312" w:hint="eastAsia"/>
          <w:sz w:val="28"/>
          <w:szCs w:val="28"/>
        </w:rPr>
        <w:t>附表：</w:t>
      </w:r>
    </w:p>
    <w:p w:rsidR="004C5449" w:rsidRDefault="00AA07DD">
      <w:pPr>
        <w:spacing w:line="432" w:lineRule="auto"/>
        <w:jc w:val="center"/>
        <w:rPr>
          <w:rFonts w:ascii="方正小标宋简体" w:eastAsia="方正小标宋简体"/>
          <w:sz w:val="36"/>
          <w:szCs w:val="36"/>
        </w:rPr>
      </w:pPr>
      <w:r>
        <w:rPr>
          <w:rFonts w:ascii="方正小标宋简体" w:eastAsia="方正小标宋简体" w:hint="eastAsia"/>
          <w:sz w:val="36"/>
          <w:szCs w:val="36"/>
        </w:rPr>
        <w:t>关于印发中小企业划型标准规定的通知</w:t>
      </w:r>
    </w:p>
    <w:p w:rsidR="004C5449" w:rsidRDefault="00AA07DD">
      <w:pPr>
        <w:spacing w:line="432" w:lineRule="auto"/>
        <w:jc w:val="center"/>
      </w:pPr>
      <w:r>
        <w:rPr>
          <w:rFonts w:ascii="楷体_GB2312" w:eastAsia="楷体_GB2312" w:hint="eastAsia"/>
          <w:sz w:val="22"/>
        </w:rPr>
        <w:t>工信部联企业〔2011〕300号</w:t>
      </w:r>
    </w:p>
    <w:p w:rsidR="004C5449" w:rsidRDefault="00AA07DD">
      <w:pPr>
        <w:spacing w:line="432" w:lineRule="auto"/>
        <w:rPr>
          <w:rFonts w:ascii="仿宋_GB2312" w:eastAsia="仿宋_GB2312"/>
          <w:sz w:val="28"/>
          <w:szCs w:val="28"/>
        </w:rPr>
      </w:pPr>
      <w:r>
        <w:rPr>
          <w:rFonts w:ascii="仿宋_GB2312" w:eastAsia="仿宋_GB2312" w:hint="eastAsia"/>
          <w:sz w:val="28"/>
          <w:szCs w:val="28"/>
        </w:rPr>
        <w:t>各省、自治区、直辖市人民政府，国务院各部委、各直属机构及有关单位：</w:t>
      </w:r>
    </w:p>
    <w:p w:rsidR="004C5449" w:rsidRDefault="00AA07DD">
      <w:pPr>
        <w:spacing w:line="432" w:lineRule="auto"/>
        <w:rPr>
          <w:rFonts w:ascii="仿宋_GB2312" w:eastAsia="仿宋_GB2312"/>
          <w:sz w:val="28"/>
          <w:szCs w:val="28"/>
        </w:rPr>
      </w:pPr>
      <w:r>
        <w:rPr>
          <w:rFonts w:ascii="仿宋_GB2312" w:eastAsia="仿宋_GB2312" w:hint="eastAsia"/>
          <w:sz w:val="28"/>
          <w:szCs w:val="28"/>
        </w:rP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4C5449" w:rsidRDefault="004C5449">
      <w:pPr>
        <w:spacing w:line="432" w:lineRule="auto"/>
        <w:jc w:val="right"/>
        <w:rPr>
          <w:rFonts w:ascii="仿宋_GB2312" w:eastAsia="仿宋_GB2312"/>
          <w:sz w:val="28"/>
          <w:szCs w:val="28"/>
        </w:rPr>
      </w:pPr>
    </w:p>
    <w:p w:rsidR="004C5449" w:rsidRDefault="00AA07DD">
      <w:pPr>
        <w:spacing w:line="432" w:lineRule="auto"/>
        <w:jc w:val="right"/>
        <w:rPr>
          <w:rFonts w:ascii="仿宋_GB2312" w:eastAsia="仿宋_GB2312"/>
          <w:sz w:val="28"/>
          <w:szCs w:val="28"/>
        </w:rPr>
      </w:pPr>
      <w:r>
        <w:rPr>
          <w:rFonts w:ascii="仿宋_GB2312" w:eastAsia="仿宋_GB2312" w:hint="eastAsia"/>
          <w:sz w:val="28"/>
          <w:szCs w:val="28"/>
        </w:rPr>
        <w:t xml:space="preserve">　　　　　　　　　　工业和信息化部　国家统计局</w:t>
      </w:r>
    </w:p>
    <w:p w:rsidR="004C5449" w:rsidRDefault="00AA07DD">
      <w:pPr>
        <w:spacing w:line="432" w:lineRule="auto"/>
        <w:jc w:val="right"/>
        <w:rPr>
          <w:rFonts w:ascii="仿宋_GB2312" w:eastAsia="仿宋_GB2312"/>
          <w:sz w:val="28"/>
          <w:szCs w:val="28"/>
        </w:rPr>
      </w:pPr>
      <w:r>
        <w:rPr>
          <w:rFonts w:ascii="仿宋_GB2312" w:eastAsia="仿宋_GB2312" w:hint="eastAsia"/>
          <w:sz w:val="28"/>
          <w:szCs w:val="28"/>
        </w:rPr>
        <w:t>国家发展和改革委员会　财政部</w:t>
      </w:r>
    </w:p>
    <w:p w:rsidR="004C5449" w:rsidRDefault="00AA07DD">
      <w:pPr>
        <w:spacing w:line="432" w:lineRule="auto"/>
        <w:jc w:val="right"/>
        <w:rPr>
          <w:rFonts w:ascii="仿宋_GB2312" w:eastAsia="仿宋_GB2312"/>
          <w:sz w:val="28"/>
          <w:szCs w:val="28"/>
        </w:rPr>
      </w:pPr>
      <w:r>
        <w:rPr>
          <w:rFonts w:ascii="仿宋_GB2312" w:eastAsia="仿宋_GB2312" w:hint="eastAsia"/>
          <w:sz w:val="28"/>
          <w:szCs w:val="28"/>
        </w:rPr>
        <w:t>二○一一年六月十八日</w:t>
      </w:r>
    </w:p>
    <w:p w:rsidR="004C5449" w:rsidRDefault="00AA07DD">
      <w:pPr>
        <w:spacing w:line="432" w:lineRule="auto"/>
        <w:rPr>
          <w:rFonts w:ascii="仿宋_GB2312" w:eastAsia="仿宋_GB2312"/>
          <w:sz w:val="28"/>
          <w:szCs w:val="28"/>
        </w:rPr>
      </w:pPr>
      <w:r>
        <w:rPr>
          <w:rFonts w:eastAsia="仿宋_GB2312" w:hint="eastAsia"/>
          <w:sz w:val="28"/>
          <w:szCs w:val="28"/>
        </w:rPr>
        <w:t> </w:t>
      </w:r>
    </w:p>
    <w:p w:rsidR="004C5449" w:rsidRDefault="00AA07DD">
      <w:pPr>
        <w:spacing w:line="432" w:lineRule="auto"/>
        <w:jc w:val="center"/>
        <w:rPr>
          <w:rFonts w:ascii="方正小标宋简体" w:eastAsia="方正小标宋简体"/>
          <w:b/>
          <w:sz w:val="36"/>
          <w:szCs w:val="36"/>
        </w:rPr>
      </w:pPr>
      <w:r>
        <w:rPr>
          <w:rFonts w:ascii="方正小标宋简体" w:eastAsia="方正小标宋简体" w:hint="eastAsia"/>
          <w:sz w:val="36"/>
          <w:szCs w:val="36"/>
        </w:rPr>
        <w:t>中小企业划型标准规定</w:t>
      </w:r>
    </w:p>
    <w:p w:rsidR="004C5449" w:rsidRDefault="00AA07DD">
      <w:pPr>
        <w:spacing w:line="432" w:lineRule="auto"/>
        <w:rPr>
          <w:rFonts w:ascii="仿宋_GB2312" w:eastAsia="仿宋_GB2312"/>
          <w:sz w:val="28"/>
          <w:szCs w:val="28"/>
        </w:rPr>
      </w:pPr>
      <w:r>
        <w:rPr>
          <w:rFonts w:ascii="仿宋_GB2312" w:eastAsia="仿宋_GB2312" w:hint="eastAsia"/>
          <w:sz w:val="28"/>
          <w:szCs w:val="28"/>
        </w:rPr>
        <w:t xml:space="preserve">　　一、根据《中华人民共和国中小企业促进法》和《国务院关于进一步促进中小企业发展的若干意见》(国发〔2009〕36号)，制定本规定。　　</w:t>
      </w:r>
    </w:p>
    <w:p w:rsidR="004C5449" w:rsidRDefault="00AA07DD">
      <w:pPr>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二、中小企业划分为中型、小型、微型三种类型，具体标准根据企业从业人员、营业收入、资产总额等指标，结合行业特点制定。　　</w:t>
      </w:r>
    </w:p>
    <w:p w:rsidR="004C5449" w:rsidRDefault="00AA07DD">
      <w:pPr>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rsidR="004C5449" w:rsidRDefault="00AA07DD">
      <w:pPr>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四、各行业划型标准为：　　</w:t>
      </w:r>
    </w:p>
    <w:p w:rsidR="004C5449" w:rsidRDefault="00AA07DD">
      <w:pPr>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（一）农、林、牧、渔业。营业收入20000万元以下的为中小微型企业。其中，营业收入500万元及以上的为中型企业，营业收入50万元及以上的为小型企业，营业收入50万元以下的为微型企业。　　</w:t>
      </w:r>
    </w:p>
    <w:p w:rsidR="004C5449" w:rsidRDefault="00AA07DD">
      <w:pPr>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4C5449" w:rsidRDefault="00AA07DD">
      <w:pPr>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rsidR="004C5449" w:rsidRDefault="00AA07DD">
      <w:pPr>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4C5449" w:rsidRDefault="00AA07DD">
      <w:pPr>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4C5449" w:rsidRDefault="00AA07DD">
      <w:pPr>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4C5449" w:rsidRDefault="00AA07DD">
      <w:pPr>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4C5449" w:rsidRDefault="00AA07DD">
      <w:pPr>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4C5449" w:rsidRDefault="00AA07DD">
      <w:pPr>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4C5449" w:rsidRDefault="00AA07DD">
      <w:pPr>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4C5449" w:rsidRDefault="00AA07DD">
      <w:pPr>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4C5449" w:rsidRDefault="00AA07DD">
      <w:pPr>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4C5449" w:rsidRDefault="00AA07DD">
      <w:pPr>
        <w:spacing w:line="432" w:lineRule="auto"/>
        <w:ind w:firstLineChars="200" w:firstLine="560"/>
        <w:rPr>
          <w:rFonts w:ascii="仿宋_GB2312" w:eastAsia="仿宋_GB2312"/>
          <w:sz w:val="28"/>
          <w:szCs w:val="28"/>
        </w:rPr>
      </w:pPr>
      <w:r>
        <w:rPr>
          <w:rFonts w:ascii="仿宋_GB2312" w:eastAsia="仿宋_GB2312" w:hint="eastAsia"/>
          <w:sz w:val="28"/>
          <w:szCs w:val="28"/>
        </w:rPr>
        <w:t xml:space="preserve">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4C5449" w:rsidRDefault="00AA07DD">
      <w:pPr>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4C5449" w:rsidRDefault="00AA07DD">
      <w:pPr>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rsidR="004C5449" w:rsidRDefault="00AA07DD">
      <w:pPr>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（十六）其他未列明行业。从业人员300人以下的为中小微型企业。其中，从业人员100人及以上的为中型企业；从业人员10人及以上的为小型企业；从业人员10人以下的为微型企业。　　</w:t>
      </w:r>
    </w:p>
    <w:p w:rsidR="004C5449" w:rsidRDefault="00AA07DD">
      <w:pPr>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五、企业类型的划分以统计部门的统计数据为依据。　　</w:t>
      </w:r>
    </w:p>
    <w:p w:rsidR="004C5449" w:rsidRDefault="00AA07DD">
      <w:pPr>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六、本规定适用于在中华人民共和国境内依法设立的各类所有制和各种组织形式的企业。个体工商户和本规定以外的行业，参照本规定进行划型。　　</w:t>
      </w:r>
    </w:p>
    <w:p w:rsidR="004C5449" w:rsidRDefault="00AA07DD">
      <w:pPr>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4C5449" w:rsidRDefault="00AA07DD">
      <w:pPr>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八、本规定由工业和信息化部、国家统计局会同有关部门根据《国民经济行业分类》修订情况和企业发展变化情况适时修订。　　</w:t>
      </w:r>
    </w:p>
    <w:p w:rsidR="004C5449" w:rsidRDefault="00AA07DD">
      <w:pPr>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九、本规定由工业和信息化部、国家统计局会同有关部门负责解释。　　</w:t>
      </w:r>
    </w:p>
    <w:p w:rsidR="004C5449" w:rsidRDefault="00AA07DD">
      <w:pPr>
        <w:spacing w:line="432" w:lineRule="auto"/>
        <w:ind w:firstLineChars="150" w:firstLine="420"/>
        <w:rPr>
          <w:rFonts w:eastAsia="黑体"/>
          <w:sz w:val="32"/>
          <w:szCs w:val="32"/>
        </w:rPr>
      </w:pPr>
      <w:r>
        <w:rPr>
          <w:rFonts w:ascii="仿宋_GB2312" w:eastAsia="仿宋_GB2312" w:hint="eastAsia"/>
          <w:sz w:val="28"/>
          <w:szCs w:val="28"/>
        </w:rPr>
        <w:t>十、本规定自发布之日起执行，原国家经贸委、原国家计委、财政部和国家统计局2003年颁布的《中小企业标准暂行规定》同时废止。</w:t>
      </w:r>
    </w:p>
    <w:p w:rsidR="004C5449" w:rsidRDefault="00AA07DD">
      <w:pPr>
        <w:spacing w:line="560" w:lineRule="exact"/>
        <w:ind w:firstLineChars="201" w:firstLine="643"/>
        <w:jc w:val="center"/>
        <w:rPr>
          <w:rFonts w:eastAsia="黑体"/>
          <w:sz w:val="32"/>
          <w:szCs w:val="32"/>
        </w:rPr>
      </w:pPr>
      <w:r>
        <w:rPr>
          <w:rFonts w:eastAsia="黑体" w:hint="eastAsia"/>
          <w:sz w:val="32"/>
          <w:szCs w:val="32"/>
        </w:rPr>
        <w:t>《实质性条款一览表》</w:t>
      </w:r>
    </w:p>
    <w:p w:rsidR="004C5449" w:rsidRDefault="00AA07DD">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说明：本表系采购文件及修改性文件中涉及的所有实质性条款的汇总。不允许有任何负偏离，否则投标将被否决。</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tblPr>
      <w:tblGrid>
        <w:gridCol w:w="8846"/>
      </w:tblGrid>
      <w:tr w:rsidR="004C5449">
        <w:trPr>
          <w:trHeight w:val="607"/>
          <w:jc w:val="center"/>
        </w:trPr>
        <w:tc>
          <w:tcPr>
            <w:tcW w:w="8846" w:type="dxa"/>
            <w:tcBorders>
              <w:top w:val="single" w:sz="4" w:space="0" w:color="auto"/>
              <w:left w:val="single" w:sz="4" w:space="0" w:color="auto"/>
              <w:bottom w:val="single" w:sz="4" w:space="0" w:color="auto"/>
            </w:tcBorders>
            <w:shd w:val="clear" w:color="auto" w:fill="auto"/>
            <w:vAlign w:val="center"/>
          </w:tcPr>
          <w:p w:rsidR="004C5449" w:rsidRDefault="00AA07DD">
            <w:pPr>
              <w:snapToGrid w:val="0"/>
              <w:spacing w:line="560" w:lineRule="exact"/>
              <w:jc w:val="left"/>
              <w:rPr>
                <w:rFonts w:ascii="仿宋_GB2312" w:eastAsia="仿宋_GB2312"/>
                <w:sz w:val="28"/>
                <w:szCs w:val="28"/>
              </w:rPr>
            </w:pPr>
            <w:r>
              <w:rPr>
                <w:rFonts w:ascii="仿宋_GB2312" w:eastAsia="仿宋_GB2312" w:hint="eastAsia"/>
                <w:sz w:val="28"/>
                <w:szCs w:val="28"/>
              </w:rPr>
              <w:t>资格性核查</w:t>
            </w:r>
          </w:p>
        </w:tc>
      </w:tr>
      <w:tr w:rsidR="004C5449">
        <w:trPr>
          <w:trHeight w:val="607"/>
          <w:jc w:val="center"/>
        </w:trPr>
        <w:tc>
          <w:tcPr>
            <w:tcW w:w="8846" w:type="dxa"/>
            <w:tcBorders>
              <w:top w:val="single" w:sz="4" w:space="0" w:color="auto"/>
              <w:left w:val="single" w:sz="4" w:space="0" w:color="auto"/>
              <w:bottom w:val="single" w:sz="4" w:space="0" w:color="auto"/>
            </w:tcBorders>
            <w:shd w:val="clear" w:color="auto" w:fill="auto"/>
          </w:tcPr>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1、营业执照副本扫描件或其他能证明具有独立承担民事责任能力的证明材料扫描件</w:t>
            </w:r>
            <w:r>
              <w:rPr>
                <w:rFonts w:ascii="仿宋_GB2312" w:eastAsia="仿宋_GB2312" w:hint="eastAsia"/>
                <w:sz w:val="28"/>
                <w:szCs w:val="28"/>
              </w:rPr>
              <w:t>（分公司参加投标需要提供总公司授权）</w:t>
            </w:r>
            <w:r>
              <w:rPr>
                <w:rFonts w:ascii="仿宋_GB2312" w:eastAsia="仿宋_GB2312" w:hAnsi="宋体"/>
                <w:sz w:val="28"/>
                <w:szCs w:val="28"/>
              </w:rPr>
              <w:t>(</w:t>
            </w:r>
            <w:r>
              <w:rPr>
                <w:rFonts w:ascii="仿宋_GB2312" w:eastAsia="仿宋_GB2312" w:hAnsi="宋体" w:hint="eastAsia"/>
                <w:sz w:val="28"/>
                <w:szCs w:val="28"/>
              </w:rPr>
              <w:t>A包</w:t>
            </w:r>
            <w:r>
              <w:rPr>
                <w:rFonts w:ascii="仿宋_GB2312" w:eastAsia="仿宋_GB2312" w:hAnsi="宋体"/>
                <w:sz w:val="28"/>
                <w:szCs w:val="28"/>
              </w:rPr>
              <w:t>)</w:t>
            </w:r>
          </w:p>
          <w:p w:rsidR="004C5449" w:rsidRDefault="00AA07DD">
            <w:pPr>
              <w:spacing w:line="560" w:lineRule="exact"/>
              <w:rPr>
                <w:rFonts w:ascii="仿宋_GB2312" w:eastAsia="仿宋_GB2312" w:hAnsi="宋体"/>
                <w:sz w:val="28"/>
                <w:szCs w:val="28"/>
              </w:rPr>
            </w:pPr>
            <w:r>
              <w:rPr>
                <w:rFonts w:ascii="仿宋_GB2312" w:eastAsia="仿宋_GB2312" w:hAnsi="宋体" w:hint="eastAsia"/>
                <w:sz w:val="28"/>
                <w:szCs w:val="28"/>
              </w:rPr>
              <w:t>2、法人授权委托书、被授权人身份证扫描件</w:t>
            </w:r>
            <w:r>
              <w:rPr>
                <w:rFonts w:ascii="仿宋_GB2312" w:eastAsia="仿宋_GB2312" w:hAnsi="宋体"/>
                <w:sz w:val="28"/>
                <w:szCs w:val="28"/>
              </w:rPr>
              <w:t>(</w:t>
            </w:r>
            <w:r>
              <w:rPr>
                <w:rFonts w:ascii="仿宋_GB2312" w:eastAsia="仿宋_GB2312" w:hAnsi="宋体" w:hint="eastAsia"/>
                <w:sz w:val="28"/>
                <w:szCs w:val="28"/>
              </w:rPr>
              <w:t>A包</w:t>
            </w:r>
            <w:r>
              <w:rPr>
                <w:rFonts w:ascii="仿宋_GB2312" w:eastAsia="仿宋_GB2312" w:hAnsi="宋体"/>
                <w:sz w:val="28"/>
                <w:szCs w:val="28"/>
              </w:rPr>
              <w:t>)</w:t>
            </w:r>
          </w:p>
          <w:p w:rsidR="004C5449" w:rsidRDefault="00AA07DD">
            <w:pPr>
              <w:spacing w:line="560" w:lineRule="exact"/>
              <w:rPr>
                <w:rFonts w:ascii="仿宋_GB2312" w:eastAsia="仿宋_GB2312" w:hAnsi="宋体"/>
                <w:b/>
                <w:sz w:val="28"/>
                <w:szCs w:val="28"/>
              </w:rPr>
            </w:pPr>
            <w:r>
              <w:rPr>
                <w:rFonts w:ascii="仿宋_GB2312" w:eastAsia="仿宋_GB2312" w:hAnsi="宋体" w:hint="eastAsia"/>
                <w:sz w:val="28"/>
                <w:szCs w:val="28"/>
              </w:rPr>
              <w:t>3、投标人的依法缴纳税收和社会保障资金的声明（未在山东省内缴纳税收和社保保障资金的供应商必须提供缴纳税收和社会保障资金的证明材料；依法免税或不需要缴纳社会保障资金的供应商，应提供相关证明材料）；(A包)</w:t>
            </w:r>
          </w:p>
          <w:p w:rsidR="00AD7469" w:rsidRDefault="00AD7469" w:rsidP="00AD7469">
            <w:pPr>
              <w:spacing w:line="560" w:lineRule="exact"/>
              <w:rPr>
                <w:rFonts w:ascii="仿宋_GB2312" w:eastAsia="仿宋_GB2312" w:hAnsi="宋体"/>
                <w:b/>
                <w:sz w:val="28"/>
                <w:szCs w:val="28"/>
              </w:rPr>
            </w:pPr>
            <w:r w:rsidRPr="0000087A">
              <w:rPr>
                <w:rFonts w:ascii="仿宋_GB2312" w:eastAsia="仿宋_GB2312" w:hAnsi="宋体" w:hint="eastAsia"/>
                <w:b/>
                <w:sz w:val="28"/>
                <w:szCs w:val="28"/>
              </w:rPr>
              <w:t>招标代理机构工作人员在开标后的资格审查环节同时登录“山东省政府采购网”查询缴纳税收和社会保障资金的情况，查询结果有税收和社保资金缴费信息的，视为“有依法缴纳税收和社会保障资金的良好记录”；对于在“山东省政府采购网”查询不到缴纳税收和社会保障资金相关信息的，投标人需在</w:t>
            </w:r>
            <w:r>
              <w:rPr>
                <w:rFonts w:ascii="仿宋_GB2312" w:eastAsia="仿宋_GB2312" w:hAnsi="宋体" w:hint="eastAsia"/>
                <w:b/>
                <w:sz w:val="28"/>
                <w:szCs w:val="28"/>
              </w:rPr>
              <w:t>投标</w:t>
            </w:r>
            <w:r w:rsidRPr="0000087A">
              <w:rPr>
                <w:rFonts w:ascii="仿宋_GB2312" w:eastAsia="仿宋_GB2312" w:hAnsi="宋体" w:hint="eastAsia"/>
                <w:b/>
                <w:sz w:val="28"/>
                <w:szCs w:val="28"/>
              </w:rPr>
              <w:t>文件中提供相关证明材料，对于在“山东省政府采购网”查询不到相关信息且</w:t>
            </w:r>
            <w:r>
              <w:rPr>
                <w:rFonts w:ascii="仿宋_GB2312" w:eastAsia="仿宋_GB2312" w:hAnsi="宋体" w:hint="eastAsia"/>
                <w:b/>
                <w:sz w:val="28"/>
                <w:szCs w:val="28"/>
              </w:rPr>
              <w:t>投标</w:t>
            </w:r>
            <w:r w:rsidRPr="0000087A">
              <w:rPr>
                <w:rFonts w:ascii="仿宋_GB2312" w:eastAsia="仿宋_GB2312" w:hAnsi="宋体" w:hint="eastAsia"/>
                <w:b/>
                <w:sz w:val="28"/>
                <w:szCs w:val="28"/>
              </w:rPr>
              <w:t>文件中未提供相关证明材料的，视为“无依法缴纳税收和社会保障资金的良好记录”，将被认定为</w:t>
            </w:r>
            <w:r>
              <w:rPr>
                <w:rFonts w:ascii="仿宋_GB2312" w:eastAsia="仿宋_GB2312" w:hAnsi="宋体" w:hint="eastAsia"/>
                <w:b/>
                <w:sz w:val="28"/>
                <w:szCs w:val="28"/>
              </w:rPr>
              <w:t>投标</w:t>
            </w:r>
            <w:r w:rsidRPr="0000087A">
              <w:rPr>
                <w:rFonts w:ascii="仿宋_GB2312" w:eastAsia="仿宋_GB2312" w:hAnsi="宋体" w:hint="eastAsia"/>
                <w:b/>
                <w:sz w:val="28"/>
                <w:szCs w:val="28"/>
              </w:rPr>
              <w:t>无效。由于“山东省政府采购网”只能查询到山东省内投标人的上述信息，未在山东省内缴纳税收和社会保障资金的投标人必须同时</w:t>
            </w:r>
            <w:proofErr w:type="gramStart"/>
            <w:r w:rsidRPr="0000087A">
              <w:rPr>
                <w:rFonts w:ascii="仿宋_GB2312" w:eastAsia="仿宋_GB2312" w:hAnsi="宋体" w:hint="eastAsia"/>
                <w:b/>
                <w:sz w:val="28"/>
                <w:szCs w:val="28"/>
              </w:rPr>
              <w:t>后附近期</w:t>
            </w:r>
            <w:proofErr w:type="gramEnd"/>
            <w:r w:rsidRPr="0000087A">
              <w:rPr>
                <w:rFonts w:ascii="仿宋_GB2312" w:eastAsia="仿宋_GB2312" w:hAnsi="宋体" w:hint="eastAsia"/>
                <w:b/>
                <w:sz w:val="28"/>
                <w:szCs w:val="28"/>
              </w:rPr>
              <w:t>缴纳税收和社会保障资金的证明材料，否则投标无效；依法免税或不需要缴纳社会保障资金的投标人，应提供相关证明材料。</w:t>
            </w:r>
          </w:p>
          <w:p w:rsidR="004C5449" w:rsidRDefault="00AA07DD">
            <w:pPr>
              <w:spacing w:line="560" w:lineRule="exact"/>
              <w:rPr>
                <w:rFonts w:ascii="仿宋_GB2312" w:eastAsia="仿宋_GB2312" w:hAnsi="宋体"/>
                <w:sz w:val="28"/>
                <w:szCs w:val="28"/>
              </w:rPr>
            </w:pPr>
            <w:r>
              <w:rPr>
                <w:rFonts w:ascii="仿宋_GB2312" w:eastAsia="仿宋_GB2312" w:hAnsi="宋体"/>
                <w:sz w:val="28"/>
                <w:szCs w:val="28"/>
              </w:rPr>
              <w:t>4</w:t>
            </w:r>
            <w:r>
              <w:rPr>
                <w:rFonts w:ascii="仿宋_GB2312" w:eastAsia="仿宋_GB2312" w:hAnsi="宋体" w:hint="eastAsia"/>
                <w:sz w:val="28"/>
                <w:szCs w:val="28"/>
              </w:rPr>
              <w:t>、投标人参加本项目投标前三年内无重大违法违纪行为声明</w:t>
            </w:r>
            <w:r>
              <w:rPr>
                <w:rFonts w:ascii="仿宋_GB2312" w:eastAsia="仿宋_GB2312" w:hAnsi="宋体"/>
                <w:sz w:val="28"/>
                <w:szCs w:val="28"/>
              </w:rPr>
              <w:t xml:space="preserve"> (</w:t>
            </w:r>
            <w:r>
              <w:rPr>
                <w:rFonts w:ascii="仿宋_GB2312" w:eastAsia="仿宋_GB2312" w:hAnsi="宋体" w:hint="eastAsia"/>
                <w:sz w:val="28"/>
                <w:szCs w:val="28"/>
              </w:rPr>
              <w:t>A包</w:t>
            </w:r>
            <w:r>
              <w:rPr>
                <w:rFonts w:ascii="仿宋_GB2312" w:eastAsia="仿宋_GB2312" w:hAnsi="宋体"/>
                <w:sz w:val="28"/>
                <w:szCs w:val="28"/>
              </w:rPr>
              <w:t>)</w:t>
            </w:r>
          </w:p>
          <w:p w:rsidR="004C5449" w:rsidRDefault="00AA07DD">
            <w:pPr>
              <w:spacing w:line="560" w:lineRule="exact"/>
              <w:rPr>
                <w:rFonts w:ascii="仿宋_GB2312" w:eastAsia="仿宋_GB2312" w:hAnsi="宋体"/>
                <w:sz w:val="28"/>
                <w:szCs w:val="28"/>
              </w:rPr>
            </w:pPr>
            <w:r>
              <w:rPr>
                <w:rFonts w:ascii="仿宋_GB2312" w:eastAsia="仿宋_GB2312" w:hAnsi="宋体"/>
                <w:sz w:val="28"/>
                <w:szCs w:val="28"/>
              </w:rPr>
              <w:t>5</w:t>
            </w:r>
            <w:r>
              <w:rPr>
                <w:rFonts w:ascii="仿宋_GB2312" w:eastAsia="仿宋_GB2312" w:hAnsi="宋体" w:hint="eastAsia"/>
                <w:sz w:val="28"/>
                <w:szCs w:val="28"/>
              </w:rPr>
              <w:t>、投标人具有履行合同所必需的设备和专业技术能力承诺函</w:t>
            </w:r>
            <w:r>
              <w:rPr>
                <w:rFonts w:ascii="仿宋_GB2312" w:eastAsia="仿宋_GB2312" w:hAnsi="宋体"/>
                <w:sz w:val="28"/>
                <w:szCs w:val="28"/>
              </w:rPr>
              <w:t xml:space="preserve"> (</w:t>
            </w:r>
            <w:r>
              <w:rPr>
                <w:rFonts w:ascii="仿宋_GB2312" w:eastAsia="仿宋_GB2312" w:hAnsi="宋体" w:hint="eastAsia"/>
                <w:sz w:val="28"/>
                <w:szCs w:val="28"/>
              </w:rPr>
              <w:t>A包</w:t>
            </w:r>
            <w:r>
              <w:rPr>
                <w:rFonts w:ascii="仿宋_GB2312" w:eastAsia="仿宋_GB2312" w:hAnsi="宋体"/>
                <w:sz w:val="28"/>
                <w:szCs w:val="28"/>
              </w:rPr>
              <w:t>)</w:t>
            </w:r>
          </w:p>
          <w:p w:rsidR="004C5449" w:rsidRDefault="00AA07DD">
            <w:pPr>
              <w:spacing w:line="560" w:lineRule="exact"/>
              <w:rPr>
                <w:rFonts w:ascii="仿宋_GB2312" w:eastAsia="仿宋_GB2312" w:hAnsi="宋体"/>
                <w:sz w:val="28"/>
                <w:szCs w:val="28"/>
              </w:rPr>
            </w:pPr>
            <w:r>
              <w:rPr>
                <w:rFonts w:ascii="仿宋_GB2312" w:eastAsia="仿宋_GB2312" w:hAnsi="宋体"/>
                <w:sz w:val="28"/>
                <w:szCs w:val="28"/>
              </w:rPr>
              <w:t>6</w:t>
            </w:r>
            <w:r>
              <w:rPr>
                <w:rFonts w:ascii="仿宋_GB2312" w:eastAsia="仿宋_GB2312" w:hAnsi="宋体" w:hint="eastAsia"/>
                <w:sz w:val="28"/>
                <w:szCs w:val="28"/>
              </w:rPr>
              <w:t>、投标人具有良好商业信誉和健全财务会计制度的声明</w:t>
            </w:r>
            <w:r>
              <w:rPr>
                <w:rFonts w:ascii="仿宋_GB2312" w:eastAsia="仿宋_GB2312" w:hAnsi="宋体"/>
                <w:sz w:val="28"/>
                <w:szCs w:val="28"/>
              </w:rPr>
              <w:t xml:space="preserve"> (</w:t>
            </w:r>
            <w:r>
              <w:rPr>
                <w:rFonts w:ascii="仿宋_GB2312" w:eastAsia="仿宋_GB2312" w:hAnsi="宋体" w:hint="eastAsia"/>
                <w:sz w:val="28"/>
                <w:szCs w:val="28"/>
              </w:rPr>
              <w:t>A包</w:t>
            </w:r>
            <w:r>
              <w:rPr>
                <w:rFonts w:ascii="仿宋_GB2312" w:eastAsia="仿宋_GB2312" w:hAnsi="宋体"/>
                <w:sz w:val="28"/>
                <w:szCs w:val="28"/>
              </w:rPr>
              <w:t>)</w:t>
            </w:r>
          </w:p>
          <w:p w:rsidR="004C5449" w:rsidRDefault="00AA07DD">
            <w:pPr>
              <w:spacing w:line="560" w:lineRule="exact"/>
              <w:rPr>
                <w:rFonts w:ascii="仿宋_GB2312" w:eastAsia="仿宋_GB2312" w:hAnsi="宋体"/>
                <w:sz w:val="28"/>
                <w:szCs w:val="28"/>
              </w:rPr>
            </w:pPr>
            <w:r>
              <w:rPr>
                <w:rFonts w:ascii="仿宋_GB2312" w:eastAsia="仿宋_GB2312" w:hAnsi="宋体"/>
                <w:sz w:val="28"/>
                <w:szCs w:val="28"/>
              </w:rPr>
              <w:t>7</w:t>
            </w:r>
            <w:r>
              <w:rPr>
                <w:rFonts w:ascii="仿宋_GB2312" w:eastAsia="仿宋_GB2312" w:hAnsi="宋体" w:hint="eastAsia"/>
                <w:sz w:val="28"/>
                <w:szCs w:val="28"/>
              </w:rPr>
              <w:t>、中小企业声明函</w:t>
            </w:r>
            <w:r>
              <w:rPr>
                <w:rFonts w:ascii="仿宋_GB2312" w:eastAsia="仿宋_GB2312" w:hAnsi="宋体"/>
                <w:sz w:val="28"/>
                <w:szCs w:val="28"/>
              </w:rPr>
              <w:t xml:space="preserve"> (</w:t>
            </w:r>
            <w:r>
              <w:rPr>
                <w:rFonts w:ascii="仿宋_GB2312" w:eastAsia="仿宋_GB2312" w:hAnsi="宋体" w:hint="eastAsia"/>
                <w:sz w:val="28"/>
                <w:szCs w:val="28"/>
              </w:rPr>
              <w:t>A包</w:t>
            </w:r>
            <w:r>
              <w:rPr>
                <w:rFonts w:ascii="仿宋_GB2312" w:eastAsia="仿宋_GB2312" w:hAnsi="宋体"/>
                <w:sz w:val="28"/>
                <w:szCs w:val="28"/>
              </w:rPr>
              <w:t>)</w:t>
            </w:r>
          </w:p>
        </w:tc>
      </w:tr>
      <w:tr w:rsidR="004C5449">
        <w:trPr>
          <w:trHeight w:val="759"/>
          <w:jc w:val="center"/>
        </w:trPr>
        <w:tc>
          <w:tcPr>
            <w:tcW w:w="8846" w:type="dxa"/>
            <w:tcBorders>
              <w:top w:val="single" w:sz="4" w:space="0" w:color="auto"/>
              <w:left w:val="single" w:sz="4" w:space="0" w:color="auto"/>
              <w:bottom w:val="single" w:sz="4" w:space="0" w:color="auto"/>
            </w:tcBorders>
            <w:shd w:val="clear" w:color="auto" w:fill="auto"/>
            <w:vAlign w:val="center"/>
          </w:tcPr>
          <w:p w:rsidR="004C5449" w:rsidRPr="003C1B39" w:rsidRDefault="00AA07DD">
            <w:pPr>
              <w:spacing w:line="560" w:lineRule="exact"/>
              <w:rPr>
                <w:rFonts w:ascii="仿宋_GB2312" w:eastAsia="仿宋_GB2312" w:hAnsi="仿宋"/>
                <w:sz w:val="28"/>
                <w:szCs w:val="28"/>
              </w:rPr>
            </w:pPr>
            <w:r w:rsidRPr="003C1B39">
              <w:rPr>
                <w:rFonts w:ascii="仿宋_GB2312" w:eastAsia="仿宋_GB2312" w:hAnsi="仿宋" w:hint="eastAsia"/>
                <w:sz w:val="28"/>
                <w:szCs w:val="28"/>
              </w:rPr>
              <w:t>符合性检查</w:t>
            </w:r>
          </w:p>
        </w:tc>
      </w:tr>
      <w:tr w:rsidR="004C5449">
        <w:trPr>
          <w:trHeight w:val="759"/>
          <w:jc w:val="center"/>
        </w:trPr>
        <w:tc>
          <w:tcPr>
            <w:tcW w:w="8846" w:type="dxa"/>
            <w:tcBorders>
              <w:top w:val="single" w:sz="4" w:space="0" w:color="auto"/>
              <w:left w:val="single" w:sz="4" w:space="0" w:color="auto"/>
              <w:bottom w:val="single" w:sz="4" w:space="0" w:color="auto"/>
            </w:tcBorders>
            <w:shd w:val="clear" w:color="auto" w:fill="auto"/>
            <w:vAlign w:val="center"/>
          </w:tcPr>
          <w:p w:rsidR="004C5449" w:rsidRPr="003C1B39" w:rsidRDefault="00AA07DD">
            <w:pPr>
              <w:spacing w:line="560" w:lineRule="exact"/>
              <w:ind w:firstLineChars="150" w:firstLine="420"/>
              <w:rPr>
                <w:rFonts w:ascii="仿宋_GB2312" w:eastAsia="仿宋_GB2312" w:hAnsi="宋体"/>
                <w:sz w:val="28"/>
                <w:szCs w:val="28"/>
              </w:rPr>
            </w:pPr>
            <w:r w:rsidRPr="003C1B39">
              <w:rPr>
                <w:rFonts w:ascii="仿宋_GB2312" w:eastAsia="仿宋_GB2312" w:hAnsi="宋体" w:hint="eastAsia"/>
                <w:sz w:val="28"/>
                <w:szCs w:val="28"/>
              </w:rPr>
              <w:t>1、投标有效期为90天</w:t>
            </w:r>
            <w:r w:rsidRPr="003C1B39">
              <w:rPr>
                <w:rFonts w:ascii="仿宋_GB2312" w:eastAsia="仿宋_GB2312" w:hAnsi="宋体"/>
                <w:sz w:val="28"/>
                <w:szCs w:val="28"/>
              </w:rPr>
              <w:t>(</w:t>
            </w:r>
            <w:r w:rsidRPr="003C1B39">
              <w:rPr>
                <w:rFonts w:ascii="仿宋_GB2312" w:eastAsia="仿宋_GB2312" w:hAnsi="宋体" w:hint="eastAsia"/>
                <w:sz w:val="28"/>
                <w:szCs w:val="28"/>
              </w:rPr>
              <w:t>A包</w:t>
            </w:r>
            <w:r w:rsidRPr="003C1B39">
              <w:rPr>
                <w:rFonts w:ascii="仿宋_GB2312" w:eastAsia="仿宋_GB2312" w:hAnsi="宋体"/>
                <w:sz w:val="28"/>
                <w:szCs w:val="28"/>
              </w:rPr>
              <w:t>)</w:t>
            </w:r>
          </w:p>
          <w:p w:rsidR="0071582D" w:rsidRPr="003C1B39" w:rsidRDefault="0071582D">
            <w:pPr>
              <w:spacing w:line="560" w:lineRule="exact"/>
              <w:ind w:firstLineChars="150" w:firstLine="420"/>
              <w:rPr>
                <w:rFonts w:ascii="仿宋_GB2312" w:eastAsia="仿宋_GB2312" w:hAnsi="宋体"/>
                <w:sz w:val="28"/>
                <w:szCs w:val="28"/>
              </w:rPr>
            </w:pPr>
            <w:r w:rsidRPr="003C1B39">
              <w:rPr>
                <w:rFonts w:ascii="仿宋_GB2312" w:eastAsia="仿宋_GB2312" w:hAnsi="宋体" w:hint="eastAsia"/>
                <w:sz w:val="28"/>
                <w:szCs w:val="28"/>
              </w:rPr>
              <w:t>2、付款方式：</w:t>
            </w:r>
          </w:p>
          <w:p w:rsidR="00C7257C" w:rsidRPr="00C7257C" w:rsidRDefault="00C7257C" w:rsidP="00C7257C">
            <w:pPr>
              <w:spacing w:line="560" w:lineRule="exact"/>
              <w:ind w:firstLineChars="150" w:firstLine="420"/>
              <w:rPr>
                <w:rFonts w:ascii="仿宋_GB2312" w:eastAsia="仿宋_GB2312" w:hAnsi="宋体"/>
                <w:sz w:val="28"/>
                <w:szCs w:val="28"/>
              </w:rPr>
            </w:pPr>
            <w:r w:rsidRPr="00C7257C">
              <w:rPr>
                <w:rFonts w:ascii="仿宋_GB2312" w:eastAsia="仿宋_GB2312" w:hAnsi="宋体" w:hint="eastAsia"/>
                <w:sz w:val="28"/>
                <w:szCs w:val="28"/>
              </w:rPr>
              <w:t>合同签订并具备实施条件后5个工作日内支付合同总金额的30%；</w:t>
            </w:r>
          </w:p>
          <w:p w:rsidR="00C7257C" w:rsidRDefault="00C7257C" w:rsidP="00C7257C">
            <w:pPr>
              <w:spacing w:line="560" w:lineRule="exact"/>
              <w:ind w:firstLineChars="150" w:firstLine="420"/>
              <w:rPr>
                <w:rFonts w:ascii="仿宋_GB2312" w:eastAsia="仿宋_GB2312" w:hAnsi="宋体"/>
                <w:sz w:val="28"/>
                <w:szCs w:val="28"/>
              </w:rPr>
            </w:pPr>
            <w:r w:rsidRPr="00C7257C">
              <w:rPr>
                <w:rFonts w:ascii="仿宋_GB2312" w:eastAsia="仿宋_GB2312" w:hAnsi="宋体" w:hint="eastAsia"/>
                <w:sz w:val="28"/>
                <w:szCs w:val="28"/>
              </w:rPr>
              <w:t>合同签订后从第二个月开始每月支付合同总金额10%；每次付款前均须提供经学校对服务力量考核合格的证明材料。中标人必须在规定的时间内提供本单位税务发票。如有未能通过学校考核的，采购人不予支付相应合同价款，已经支付的，采购人有权要求返还。</w:t>
            </w:r>
          </w:p>
          <w:p w:rsidR="00AA07DD" w:rsidRPr="003C1B39" w:rsidRDefault="0071582D" w:rsidP="00C7257C">
            <w:pPr>
              <w:spacing w:line="560" w:lineRule="exact"/>
              <w:ind w:firstLineChars="150" w:firstLine="420"/>
              <w:rPr>
                <w:rFonts w:ascii="仿宋_GB2312" w:eastAsia="仿宋_GB2312"/>
                <w:sz w:val="28"/>
                <w:szCs w:val="28"/>
                <w:shd w:val="pct10" w:color="auto" w:fill="FFFFFF"/>
              </w:rPr>
            </w:pPr>
            <w:r w:rsidRPr="003C1B39">
              <w:rPr>
                <w:rFonts w:ascii="仿宋_GB2312" w:eastAsia="仿宋_GB2312" w:hAnsi="宋体" w:hint="eastAsia"/>
                <w:sz w:val="28"/>
                <w:szCs w:val="28"/>
              </w:rPr>
              <w:t>3</w:t>
            </w:r>
            <w:r w:rsidR="00AA07DD" w:rsidRPr="003C1B39">
              <w:rPr>
                <w:rFonts w:ascii="仿宋_GB2312" w:eastAsia="仿宋_GB2312" w:hAnsi="宋体" w:hint="eastAsia"/>
                <w:sz w:val="28"/>
                <w:szCs w:val="28"/>
              </w:rPr>
              <w:t>、参加同一项目的不同供应商电子投标（响应）文件的文件上传机器码（MAC地址）一致或使用的电子密钥相同的，将做无效响应。</w:t>
            </w:r>
          </w:p>
          <w:p w:rsidR="004C5449" w:rsidRPr="003C1B39" w:rsidRDefault="0071582D">
            <w:pPr>
              <w:spacing w:line="560" w:lineRule="exact"/>
              <w:ind w:firstLineChars="150" w:firstLine="420"/>
              <w:rPr>
                <w:rFonts w:ascii="仿宋_GB2312" w:eastAsia="仿宋_GB2312"/>
                <w:sz w:val="28"/>
                <w:szCs w:val="28"/>
                <w:shd w:val="pct10" w:color="auto" w:fill="FFFFFF"/>
              </w:rPr>
            </w:pPr>
            <w:bookmarkStart w:id="0" w:name="_GoBack"/>
            <w:bookmarkEnd w:id="0"/>
            <w:r w:rsidRPr="003C1B39">
              <w:rPr>
                <w:rFonts w:ascii="仿宋_GB2312" w:eastAsia="仿宋_GB2312" w:hAnsi="宋体" w:hint="eastAsia"/>
                <w:sz w:val="28"/>
                <w:szCs w:val="28"/>
              </w:rPr>
              <w:t>4</w:t>
            </w:r>
            <w:r w:rsidR="00AA07DD" w:rsidRPr="003C1B39">
              <w:rPr>
                <w:rFonts w:ascii="仿宋_GB2312" w:eastAsia="仿宋_GB2312" w:hAnsi="宋体" w:hint="eastAsia"/>
                <w:sz w:val="28"/>
                <w:szCs w:val="28"/>
              </w:rPr>
              <w:t>、评标委员会认定不符合采购文件的实质性要求</w:t>
            </w:r>
            <w:r w:rsidR="00AA07DD" w:rsidRPr="003C1B39">
              <w:rPr>
                <w:rFonts w:ascii="仿宋_GB2312" w:eastAsia="仿宋_GB2312" w:hAnsi="宋体"/>
                <w:sz w:val="28"/>
                <w:szCs w:val="28"/>
              </w:rPr>
              <w:t>(</w:t>
            </w:r>
            <w:r w:rsidR="00AA07DD" w:rsidRPr="003C1B39">
              <w:rPr>
                <w:rFonts w:ascii="仿宋_GB2312" w:eastAsia="仿宋_GB2312" w:hAnsi="宋体" w:hint="eastAsia"/>
                <w:sz w:val="28"/>
                <w:szCs w:val="28"/>
              </w:rPr>
              <w:t>A包</w:t>
            </w:r>
            <w:r w:rsidR="00AA07DD" w:rsidRPr="003C1B39">
              <w:rPr>
                <w:rFonts w:ascii="仿宋_GB2312" w:eastAsia="仿宋_GB2312" w:hAnsi="宋体"/>
                <w:sz w:val="28"/>
                <w:szCs w:val="28"/>
              </w:rPr>
              <w:t>)</w:t>
            </w:r>
          </w:p>
        </w:tc>
      </w:tr>
    </w:tbl>
    <w:p w:rsidR="004C5449" w:rsidRDefault="00AA07DD">
      <w:pPr>
        <w:pStyle w:val="2"/>
        <w:tabs>
          <w:tab w:val="left" w:pos="426"/>
        </w:tabs>
        <w:spacing w:before="0" w:after="0" w:line="560" w:lineRule="exact"/>
        <w:ind w:firstLineChars="200" w:firstLine="643"/>
        <w:rPr>
          <w:rFonts w:ascii="黑体" w:eastAsia="黑体" w:hAnsi="黑体"/>
          <w:b w:val="0"/>
        </w:rPr>
      </w:pPr>
      <w:r>
        <w:rPr>
          <w:rFonts w:ascii="宋体" w:hAnsi="宋体" w:hint="eastAsia"/>
        </w:rPr>
        <w:br w:type="page"/>
      </w:r>
      <w:r>
        <w:rPr>
          <w:rFonts w:ascii="黑体" w:eastAsia="黑体" w:hAnsi="黑体" w:hint="eastAsia"/>
          <w:b w:val="0"/>
        </w:rPr>
        <w:t>一、说明</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招标文件依据《中华人民共和国政府采购法》、《中华人民共和国政府采购法实施条例》和《政府采购货物和服务招标投标管理办法》及国家和省、市有关法律、法规、规章制度编制。参加本项目投标人应接受本招标文件关于电子招投标各项规定。</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1.适用范围</w:t>
      </w:r>
    </w:p>
    <w:p w:rsidR="004C5449" w:rsidRDefault="00AA07DD">
      <w:pPr>
        <w:spacing w:line="560" w:lineRule="exact"/>
        <w:ind w:firstLine="560"/>
        <w:rPr>
          <w:rFonts w:ascii="仿宋_GB2312" w:eastAsia="仿宋_GB2312" w:hAnsi="仿宋" w:cs="宋体"/>
          <w:sz w:val="28"/>
          <w:szCs w:val="28"/>
        </w:rPr>
      </w:pPr>
      <w:r>
        <w:rPr>
          <w:rFonts w:ascii="仿宋_GB2312" w:eastAsia="仿宋_GB2312" w:hAnsi="仿宋" w:cs="宋体" w:hint="eastAsia"/>
          <w:sz w:val="28"/>
          <w:szCs w:val="28"/>
        </w:rPr>
        <w:t>1.1本招标文件仅适用于本次招标公告中所涉及的项目和内容。</w:t>
      </w:r>
    </w:p>
    <w:p w:rsidR="004C5449" w:rsidRDefault="00AA07DD">
      <w:pPr>
        <w:spacing w:line="560" w:lineRule="exact"/>
        <w:ind w:firstLine="560"/>
        <w:rPr>
          <w:rFonts w:ascii="仿宋_GB2312" w:eastAsia="仿宋_GB2312" w:hAnsi="仿宋" w:cs="宋体"/>
          <w:sz w:val="28"/>
          <w:szCs w:val="28"/>
        </w:rPr>
      </w:pPr>
      <w:r>
        <w:rPr>
          <w:rFonts w:ascii="仿宋_GB2312" w:eastAsia="仿宋_GB2312" w:hAnsi="仿宋" w:cs="宋体" w:hint="eastAsia"/>
          <w:sz w:val="28"/>
          <w:szCs w:val="28"/>
        </w:rPr>
        <w:t>1.2本招标文件的解释权为</w:t>
      </w:r>
      <w:r>
        <w:rPr>
          <w:rFonts w:ascii="仿宋_GB2312" w:eastAsia="仿宋_GB2312" w:hAnsi="宋体" w:hint="eastAsia"/>
          <w:sz w:val="28"/>
          <w:szCs w:val="28"/>
        </w:rPr>
        <w:t>山东省鲁成招标有限公司</w:t>
      </w:r>
      <w:r>
        <w:rPr>
          <w:rFonts w:ascii="仿宋_GB2312" w:eastAsia="仿宋_GB2312" w:hAnsi="仿宋" w:cs="宋体" w:hint="eastAsia"/>
          <w:sz w:val="28"/>
          <w:szCs w:val="28"/>
        </w:rPr>
        <w:t>，以书面解释为准。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1.3招标文件未做须知明示，而又有相关法律、法规规定的，从其规定。</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2.采购人、采购代理机构及投标人</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2.1采购人：是指</w:t>
      </w:r>
      <w:r>
        <w:rPr>
          <w:rFonts w:ascii="仿宋_GB2312" w:eastAsia="仿宋_GB2312" w:hAnsi="仿宋" w:cs="宋体"/>
          <w:sz w:val="28"/>
          <w:szCs w:val="28"/>
        </w:rPr>
        <w:t>依法</w:t>
      </w:r>
      <w:r>
        <w:rPr>
          <w:rFonts w:ascii="仿宋_GB2312" w:eastAsia="仿宋_GB2312" w:hAnsi="仿宋" w:cs="宋体" w:hint="eastAsia"/>
          <w:sz w:val="28"/>
          <w:szCs w:val="28"/>
        </w:rPr>
        <w:t>开展</w:t>
      </w:r>
      <w:r>
        <w:rPr>
          <w:rFonts w:ascii="仿宋_GB2312" w:eastAsia="仿宋_GB2312" w:hAnsi="仿宋" w:cs="宋体"/>
          <w:sz w:val="28"/>
          <w:szCs w:val="28"/>
        </w:rPr>
        <w:t>政府采购</w:t>
      </w:r>
      <w:r>
        <w:rPr>
          <w:rFonts w:ascii="仿宋_GB2312" w:eastAsia="仿宋_GB2312" w:hAnsi="仿宋" w:cs="宋体" w:hint="eastAsia"/>
          <w:sz w:val="28"/>
          <w:szCs w:val="28"/>
        </w:rPr>
        <w:t>活动</w:t>
      </w:r>
      <w:r>
        <w:rPr>
          <w:rFonts w:ascii="仿宋_GB2312" w:eastAsia="仿宋_GB2312" w:hAnsi="仿宋" w:cs="宋体"/>
          <w:sz w:val="28"/>
          <w:szCs w:val="28"/>
        </w:rPr>
        <w:t>的国家机</w:t>
      </w:r>
      <w:r>
        <w:rPr>
          <w:rFonts w:ascii="仿宋_GB2312" w:eastAsia="仿宋_GB2312" w:hAnsi="仿宋" w:cs="宋体" w:hint="eastAsia"/>
          <w:sz w:val="28"/>
          <w:szCs w:val="28"/>
        </w:rPr>
        <w:t>关</w:t>
      </w:r>
      <w:r>
        <w:rPr>
          <w:rFonts w:ascii="仿宋_GB2312" w:eastAsia="仿宋_GB2312" w:hAnsi="仿宋" w:cs="宋体"/>
          <w:sz w:val="28"/>
          <w:szCs w:val="28"/>
        </w:rPr>
        <w:t>、事业单位、团体组织</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本项目的采购人见</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2.2采购代理机构：是指采购代理机构或从事采购代理业务的社会中介机构。本项目的采购代理机构见</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2.3投标人</w:t>
      </w:r>
      <w:r>
        <w:rPr>
          <w:rFonts w:ascii="仿宋_GB2312" w:eastAsia="仿宋_GB2312" w:hAnsi="仿宋" w:cs="宋体"/>
          <w:sz w:val="28"/>
          <w:szCs w:val="28"/>
        </w:rPr>
        <w:t>：是指向采购人提供货物</w:t>
      </w:r>
      <w:r>
        <w:rPr>
          <w:rFonts w:ascii="仿宋_GB2312" w:eastAsia="仿宋_GB2312" w:hAnsi="仿宋" w:cs="宋体" w:hint="eastAsia"/>
          <w:sz w:val="28"/>
          <w:szCs w:val="28"/>
        </w:rPr>
        <w:t>及伴随的</w:t>
      </w:r>
      <w:r>
        <w:rPr>
          <w:rFonts w:ascii="仿宋_GB2312" w:eastAsia="仿宋_GB2312" w:hAnsi="仿宋" w:cs="宋体"/>
          <w:sz w:val="28"/>
          <w:szCs w:val="28"/>
        </w:rPr>
        <w:t>服务的法人、其他组织或者自然人。</w:t>
      </w:r>
      <w:r>
        <w:rPr>
          <w:rFonts w:ascii="仿宋_GB2312" w:eastAsia="仿宋_GB2312" w:hAnsi="仿宋" w:cs="宋体" w:hint="eastAsia"/>
          <w:sz w:val="28"/>
          <w:szCs w:val="28"/>
        </w:rPr>
        <w:t>潜在</w:t>
      </w:r>
      <w:r>
        <w:rPr>
          <w:rFonts w:ascii="仿宋_GB2312" w:eastAsia="仿宋_GB2312" w:hAnsi="仿宋" w:cs="宋体"/>
          <w:sz w:val="28"/>
          <w:szCs w:val="28"/>
        </w:rPr>
        <w:t>投标人：是指</w:t>
      </w:r>
      <w:r>
        <w:rPr>
          <w:rFonts w:ascii="仿宋_GB2312" w:eastAsia="仿宋_GB2312" w:hAnsi="仿宋" w:cs="宋体" w:hint="eastAsia"/>
          <w:sz w:val="28"/>
          <w:szCs w:val="28"/>
        </w:rPr>
        <w:t>响应招标</w:t>
      </w:r>
      <w:r>
        <w:rPr>
          <w:rFonts w:ascii="仿宋_GB2312" w:eastAsia="仿宋_GB2312" w:hAnsi="仿宋" w:cs="宋体"/>
          <w:sz w:val="28"/>
          <w:szCs w:val="28"/>
        </w:rPr>
        <w:t>、参加投标竞争的法人、其他组织或者自然人</w:t>
      </w:r>
      <w:r>
        <w:rPr>
          <w:rFonts w:ascii="仿宋_GB2312" w:eastAsia="仿宋_GB2312" w:hAnsi="仿宋" w:cs="宋体" w:hint="eastAsia"/>
          <w:sz w:val="28"/>
          <w:szCs w:val="28"/>
        </w:rPr>
        <w:t>，以招标文件规定</w:t>
      </w:r>
      <w:r>
        <w:rPr>
          <w:rFonts w:ascii="仿宋_GB2312" w:eastAsia="仿宋_GB2312" w:hAnsi="仿宋" w:cs="宋体"/>
          <w:sz w:val="28"/>
          <w:szCs w:val="28"/>
        </w:rPr>
        <w:t>的方式</w:t>
      </w:r>
      <w:r>
        <w:rPr>
          <w:rFonts w:ascii="仿宋_GB2312" w:eastAsia="仿宋_GB2312" w:hAnsi="仿宋" w:cs="宋体" w:hint="eastAsia"/>
          <w:sz w:val="28"/>
          <w:szCs w:val="28"/>
        </w:rPr>
        <w:t>获取本项目</w:t>
      </w:r>
      <w:r>
        <w:rPr>
          <w:rFonts w:ascii="仿宋_GB2312" w:eastAsia="仿宋_GB2312" w:hAnsi="仿宋" w:cs="宋体"/>
          <w:sz w:val="28"/>
          <w:szCs w:val="28"/>
        </w:rPr>
        <w:t>招标文件的法人、其他组织或者自然人。</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本项目的投标人须满足以下条件：</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2.3.1具备《中华人民共和国政府采购法》第二十二条关于投标人条件的规定，遵守本项目采购人本级和上级财政部</w:t>
      </w:r>
      <w:proofErr w:type="gramStart"/>
      <w:r>
        <w:rPr>
          <w:rFonts w:ascii="仿宋_GB2312" w:eastAsia="仿宋_GB2312" w:hAnsi="仿宋" w:cs="宋体" w:hint="eastAsia"/>
          <w:sz w:val="28"/>
          <w:szCs w:val="28"/>
        </w:rPr>
        <w:t>门政府</w:t>
      </w:r>
      <w:proofErr w:type="gramEnd"/>
      <w:r>
        <w:rPr>
          <w:rFonts w:ascii="仿宋_GB2312" w:eastAsia="仿宋_GB2312" w:hAnsi="仿宋" w:cs="宋体" w:hint="eastAsia"/>
          <w:sz w:val="28"/>
          <w:szCs w:val="28"/>
        </w:rPr>
        <w:t>采购的有关规定。</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2.3.2以招标文件规定的方式获得了本项目的招标文件。</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3</w:t>
      </w:r>
      <w:r>
        <w:rPr>
          <w:rFonts w:ascii="仿宋_GB2312" w:eastAsia="仿宋_GB2312" w:hAnsi="仿宋" w:cs="宋体" w:hint="eastAsia"/>
          <w:sz w:val="28"/>
          <w:szCs w:val="28"/>
        </w:rPr>
        <w:t>.3符合</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中规定的其他要求。</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2.3.4若</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中写明专门面向中小企业采购的，按货物</w:t>
      </w:r>
      <w:proofErr w:type="gramStart"/>
      <w:r>
        <w:rPr>
          <w:rFonts w:ascii="仿宋_GB2312" w:eastAsia="仿宋_GB2312" w:hAnsi="仿宋" w:cs="宋体" w:hint="eastAsia"/>
          <w:sz w:val="28"/>
          <w:szCs w:val="28"/>
        </w:rPr>
        <w:t>类实施</w:t>
      </w:r>
      <w:proofErr w:type="gramEnd"/>
      <w:r>
        <w:rPr>
          <w:rFonts w:ascii="仿宋_GB2312" w:eastAsia="仿宋_GB2312" w:hAnsi="仿宋" w:cs="宋体" w:hint="eastAsia"/>
          <w:sz w:val="28"/>
          <w:szCs w:val="28"/>
        </w:rPr>
        <w:t>采购的，其货物应由中小企业制造，即货物由中小企业生产且使用该中小企业商号或者注册商标；按工程</w:t>
      </w:r>
      <w:proofErr w:type="gramStart"/>
      <w:r>
        <w:rPr>
          <w:rFonts w:ascii="仿宋_GB2312" w:eastAsia="仿宋_GB2312" w:hAnsi="仿宋" w:cs="宋体" w:hint="eastAsia"/>
          <w:sz w:val="28"/>
          <w:szCs w:val="28"/>
        </w:rPr>
        <w:t>类实施</w:t>
      </w:r>
      <w:proofErr w:type="gramEnd"/>
      <w:r>
        <w:rPr>
          <w:rFonts w:ascii="仿宋_GB2312" w:eastAsia="仿宋_GB2312" w:hAnsi="仿宋" w:cs="宋体" w:hint="eastAsia"/>
          <w:sz w:val="28"/>
          <w:szCs w:val="28"/>
        </w:rPr>
        <w:t>采购的，工程应由中小企业承建，即工程施工单位应为中小企业；按服务</w:t>
      </w:r>
      <w:proofErr w:type="gramStart"/>
      <w:r>
        <w:rPr>
          <w:rFonts w:ascii="仿宋_GB2312" w:eastAsia="仿宋_GB2312" w:hAnsi="仿宋" w:cs="宋体" w:hint="eastAsia"/>
          <w:sz w:val="28"/>
          <w:szCs w:val="28"/>
        </w:rPr>
        <w:t>类实施</w:t>
      </w:r>
      <w:proofErr w:type="gramEnd"/>
      <w:r>
        <w:rPr>
          <w:rFonts w:ascii="仿宋_GB2312" w:eastAsia="仿宋_GB2312" w:hAnsi="仿宋" w:cs="宋体" w:hint="eastAsia"/>
          <w:sz w:val="28"/>
          <w:szCs w:val="28"/>
        </w:rPr>
        <w:t>采购的，服务应由中小企业承接，即提供服务的人员为中小企业按照《中华人民共和国劳动合同法》订立劳动合同的从业人员。否则，其投标将被认定为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2.4货物，是指投标人按招标文件要求，向采购人提供全新的、未使用过的各种形态和种类的物品，包括原材料、燃料、设备、产品等。</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2.5服务，投标人按招标文件要求，向采购人提供除货物和工程以外的其他政府采购对象，包括政府自身需要的服务和政府向社会公众提供的公共服务。</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 2.6单位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参加同一合同项下的政府采购活动，否则其相关投标均将被认定为</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8投标人须对本项目指定一个项目负责人，对本项目所有事宜全程负责。未经采购人同意中途不得更换项目负责人。</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3.资金来源</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w:t>
      </w:r>
      <w:r>
        <w:rPr>
          <w:rFonts w:ascii="仿宋_GB2312" w:eastAsia="仿宋_GB2312" w:hAnsi="仿宋" w:cs="宋体"/>
          <w:sz w:val="28"/>
          <w:szCs w:val="28"/>
        </w:rPr>
        <w:t>.1</w:t>
      </w:r>
      <w:r>
        <w:rPr>
          <w:rFonts w:ascii="仿宋_GB2312" w:eastAsia="仿宋_GB2312" w:hAnsi="仿宋" w:cs="宋体" w:hint="eastAsia"/>
          <w:sz w:val="28"/>
          <w:szCs w:val="28"/>
        </w:rPr>
        <w:t>本项目的采购人已获得足以支付本次招标后所签订的合同项下的资金（包括财政性资金和本项目采购</w:t>
      </w:r>
      <w:r>
        <w:rPr>
          <w:rFonts w:ascii="仿宋_GB2312" w:eastAsia="仿宋_GB2312" w:hAnsi="仿宋" w:cs="宋体"/>
          <w:sz w:val="28"/>
          <w:szCs w:val="28"/>
        </w:rPr>
        <w:t>中无法</w:t>
      </w:r>
      <w:r>
        <w:rPr>
          <w:rFonts w:ascii="仿宋_GB2312" w:eastAsia="仿宋_GB2312" w:hAnsi="仿宋" w:cs="宋体" w:hint="eastAsia"/>
          <w:sz w:val="28"/>
          <w:szCs w:val="28"/>
        </w:rPr>
        <w:t>与</w:t>
      </w:r>
      <w:r>
        <w:rPr>
          <w:rFonts w:ascii="仿宋_GB2312" w:eastAsia="仿宋_GB2312" w:hAnsi="仿宋" w:cs="宋体"/>
          <w:sz w:val="28"/>
          <w:szCs w:val="28"/>
        </w:rPr>
        <w:t>财政性资金分割的非财政性资金</w:t>
      </w:r>
      <w:r>
        <w:rPr>
          <w:rFonts w:ascii="仿宋_GB2312" w:eastAsia="仿宋_GB2312" w:hAnsi="仿宋" w:cs="宋体" w:hint="eastAsia"/>
          <w:sz w:val="28"/>
          <w:szCs w:val="28"/>
        </w:rPr>
        <w:t>，预采购项目除外）。</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3.2项目预算金额和分项或分包最高</w:t>
      </w:r>
      <w:proofErr w:type="gramStart"/>
      <w:r>
        <w:rPr>
          <w:rFonts w:ascii="仿宋_GB2312" w:eastAsia="仿宋_GB2312" w:hAnsi="仿宋" w:cs="宋体" w:hint="eastAsia"/>
          <w:sz w:val="28"/>
          <w:szCs w:val="28"/>
        </w:rPr>
        <w:t>限价见</w:t>
      </w:r>
      <w:proofErr w:type="gramEnd"/>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3.3投标人报价超过招标文件规定的预算金额或者分项、分包最高限价的，其投标将被认定为</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4.相关要求</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4.1投标人应承担所有与准备和参加投标有关的费用。不论投标结果如何，采购人和采购代理机构均无义务和责任承担这些费用。</w:t>
      </w:r>
    </w:p>
    <w:p w:rsidR="004C5449" w:rsidRDefault="00AA07DD" w:rsidP="00AA07DD">
      <w:pPr>
        <w:tabs>
          <w:tab w:val="left" w:pos="6521"/>
        </w:tabs>
        <w:spacing w:line="560" w:lineRule="exact"/>
        <w:ind w:firstLineChars="201" w:firstLine="563"/>
        <w:rPr>
          <w:rFonts w:ascii="仿宋_GB2312" w:eastAsia="仿宋_GB2312" w:hAnsi="宋体"/>
          <w:b/>
          <w:sz w:val="28"/>
          <w:szCs w:val="28"/>
        </w:rPr>
      </w:pPr>
      <w:r>
        <w:rPr>
          <w:rFonts w:ascii="仿宋_GB2312" w:eastAsia="仿宋_GB2312" w:hAnsi="宋体" w:hint="eastAsia"/>
          <w:sz w:val="28"/>
          <w:szCs w:val="28"/>
        </w:rPr>
        <w:t>4.2投标人</w:t>
      </w:r>
      <w:r>
        <w:rPr>
          <w:rFonts w:ascii="仿宋_GB2312" w:eastAsia="仿宋_GB2312" w:hAnsi="宋体" w:hint="eastAsia"/>
          <w:b/>
          <w:sz w:val="28"/>
          <w:szCs w:val="28"/>
        </w:rPr>
        <w:t>应通过威海市公共资源交易网登录威海市政府采购电子交易系统获取采购文件，并通过威海市政府采购电子交易系统进行网上</w:t>
      </w:r>
      <w:proofErr w:type="gramStart"/>
      <w:r>
        <w:rPr>
          <w:rFonts w:ascii="仿宋_GB2312" w:eastAsia="仿宋_GB2312" w:hAnsi="宋体" w:hint="eastAsia"/>
          <w:b/>
          <w:sz w:val="28"/>
          <w:szCs w:val="28"/>
        </w:rPr>
        <w:t>上</w:t>
      </w:r>
      <w:proofErr w:type="gramEnd"/>
      <w:r>
        <w:rPr>
          <w:rFonts w:ascii="仿宋_GB2312" w:eastAsia="仿宋_GB2312" w:hAnsi="宋体" w:hint="eastAsia"/>
          <w:b/>
          <w:sz w:val="28"/>
          <w:szCs w:val="28"/>
        </w:rPr>
        <w:t>传电子投标文件，电子投标文件成功上传后，将会生成投标回执，未通过威海市政府采购电子交易系统上传电子投标文件的，为无效响应。投标人不足3家的，本项目直接废标。</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5.电子投标特别提示</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sz w:val="28"/>
          <w:szCs w:val="28"/>
        </w:rPr>
        <w:t>http://ggzyjy.weihai.cn/</w:t>
      </w:r>
      <w:r>
        <w:rPr>
          <w:rFonts w:ascii="仿宋_GB2312" w:eastAsia="仿宋_GB2312" w:hAnsi="仿宋" w:cs="宋体" w:hint="eastAsia"/>
          <w:sz w:val="28"/>
          <w:szCs w:val="28"/>
        </w:rPr>
        <w:t>），点击右侧【交易服务一网通办】按钮，进入“威海市交易服务一网通办”进行注册，取得用户名和密码（已经完成注册的投标人无须重复注册）；首次注册投标人应及时在威海市公共资源交易</w:t>
      </w:r>
      <w:proofErr w:type="gramStart"/>
      <w:r>
        <w:rPr>
          <w:rFonts w:ascii="仿宋_GB2312" w:eastAsia="仿宋_GB2312" w:hAnsi="仿宋" w:cs="宋体" w:hint="eastAsia"/>
          <w:sz w:val="28"/>
          <w:szCs w:val="28"/>
        </w:rPr>
        <w:t>网申请</w:t>
      </w:r>
      <w:proofErr w:type="gramEnd"/>
      <w:r>
        <w:rPr>
          <w:rFonts w:ascii="仿宋_GB2312" w:eastAsia="仿宋_GB2312" w:hAnsi="仿宋" w:cs="宋体" w:hint="eastAsia"/>
          <w:sz w:val="28"/>
          <w:szCs w:val="28"/>
        </w:rPr>
        <w:t>办理安全证书（CA锁）及电子签章。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5.2本项目必须</w:t>
      </w:r>
      <w:r>
        <w:rPr>
          <w:rFonts w:ascii="仿宋_GB2312" w:eastAsia="仿宋_GB2312" w:hAnsi="仿宋" w:cs="宋体" w:hint="eastAsia"/>
          <w:b/>
          <w:sz w:val="28"/>
          <w:szCs w:val="28"/>
        </w:rPr>
        <w:t>网上递交投标文件</w:t>
      </w:r>
      <w:r>
        <w:rPr>
          <w:rFonts w:ascii="仿宋_GB2312" w:eastAsia="仿宋_GB2312" w:hAnsi="仿宋" w:cs="宋体" w:hint="eastAsia"/>
          <w:sz w:val="28"/>
          <w:szCs w:val="28"/>
        </w:rPr>
        <w:t>，参与本项目投标的投标人应利用办理好的CA锁登录威海市政府采购电子交易系统获取采购文件、文件下载和网上投标，且安全证书（CA锁）在有效期内。</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5.3网上投标时，登录交易平台的电脑须满足</w:t>
      </w:r>
      <w:proofErr w:type="gramStart"/>
      <w:r>
        <w:rPr>
          <w:rFonts w:ascii="仿宋_GB2312" w:eastAsia="仿宋_GB2312" w:hAnsi="仿宋" w:cs="宋体" w:hint="eastAsia"/>
          <w:sz w:val="28"/>
          <w:szCs w:val="28"/>
        </w:rPr>
        <w:t>以下环境</w:t>
      </w:r>
      <w:proofErr w:type="gramEnd"/>
      <w:r>
        <w:rPr>
          <w:rFonts w:ascii="仿宋_GB2312" w:eastAsia="仿宋_GB2312" w:hAnsi="仿宋" w:cs="宋体" w:hint="eastAsia"/>
          <w:sz w:val="28"/>
          <w:szCs w:val="28"/>
        </w:rPr>
        <w:t xml:space="preserve">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标书制作及递交等有关操作见本文件及威海市公共资源交易网-办事指南栏目-政府采购专区-《威海市政府采购电子交易系统供应商使用指南》，投标（响应）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4C5449" w:rsidRDefault="00AA07DD" w:rsidP="00AA07DD">
      <w:pPr>
        <w:tabs>
          <w:tab w:val="left" w:pos="6521"/>
        </w:tabs>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p>
    <w:p w:rsidR="004C5449" w:rsidRDefault="00AA07DD">
      <w:pPr>
        <w:pStyle w:val="2"/>
        <w:tabs>
          <w:tab w:val="left" w:pos="426"/>
        </w:tabs>
        <w:spacing w:before="0" w:after="0" w:line="560" w:lineRule="exact"/>
        <w:ind w:firstLineChars="200" w:firstLine="640"/>
        <w:rPr>
          <w:rFonts w:ascii="黑体" w:eastAsia="黑体" w:hAnsi="黑体"/>
          <w:b w:val="0"/>
        </w:rPr>
      </w:pPr>
      <w:r>
        <w:rPr>
          <w:rFonts w:ascii="黑体" w:eastAsia="黑体" w:hAnsi="黑体" w:hint="eastAsia"/>
          <w:b w:val="0"/>
        </w:rPr>
        <w:t>二、招标文件</w:t>
      </w:r>
    </w:p>
    <w:p w:rsidR="004C5449" w:rsidRDefault="00AA07DD" w:rsidP="0071515B">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6.招标文件的构成</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由各包段本文件（</w:t>
      </w:r>
      <w:r>
        <w:rPr>
          <w:rFonts w:ascii="仿宋_GB2312" w:eastAsia="仿宋_GB2312" w:hAnsi="仿宋" w:cs="宋体"/>
          <w:sz w:val="28"/>
          <w:szCs w:val="28"/>
        </w:rPr>
        <w:t>WORD</w:t>
      </w:r>
      <w:r>
        <w:rPr>
          <w:rFonts w:ascii="仿宋_GB2312" w:eastAsia="仿宋_GB2312" w:hAnsi="仿宋" w:cs="宋体" w:hint="eastAsia"/>
          <w:sz w:val="28"/>
          <w:szCs w:val="28"/>
        </w:rPr>
        <w:t>格式）和各包段的数据文件（EXCEL格式）构成，采用压缩包电子版文件格式提供。</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6.1本文件（</w:t>
      </w:r>
      <w:r>
        <w:rPr>
          <w:rFonts w:ascii="仿宋_GB2312" w:eastAsia="仿宋_GB2312" w:hAnsi="仿宋" w:cs="宋体"/>
          <w:sz w:val="28"/>
          <w:szCs w:val="28"/>
        </w:rPr>
        <w:t>WORD</w:t>
      </w:r>
      <w:r>
        <w:rPr>
          <w:rFonts w:ascii="仿宋_GB2312" w:eastAsia="仿宋_GB2312" w:hAnsi="仿宋" w:cs="宋体" w:hint="eastAsia"/>
          <w:sz w:val="28"/>
          <w:szCs w:val="28"/>
        </w:rPr>
        <w:t>格式）由下列文件组成：</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（1）采购公告</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（2）投标须知</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（3）采购内容与要求</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（4）评审原则和方法</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（5）投标（响应）文件格式</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（6）政府采购合同（范本）</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（7）在采购过程中由采购人或采购代理机构发出的修正和补充文件等(如有）</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6.2数据文件（EXCEL格式）由下列文件组成：</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（4）评审对照表</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（5）评分对照表</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其风险应由投标人自行承担并根据有关政策和条款规定</w:t>
      </w:r>
      <w:r>
        <w:rPr>
          <w:rFonts w:ascii="仿宋_GB2312" w:eastAsia="仿宋_GB2312" w:hAnsi="仿宋" w:cs="宋体" w:hint="eastAsia"/>
          <w:sz w:val="28"/>
          <w:szCs w:val="28"/>
        </w:rPr>
        <w:t>，可能导致其投标被认定为</w:t>
      </w:r>
      <w:r>
        <w:rPr>
          <w:rFonts w:ascii="仿宋_GB2312" w:eastAsia="仿宋_GB2312" w:hAnsi="仿宋" w:cs="宋体" w:hint="eastAsia"/>
          <w:b/>
          <w:sz w:val="28"/>
          <w:szCs w:val="28"/>
        </w:rPr>
        <w:t>投标无效。</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；未澄清的，</w:t>
      </w:r>
      <w:r>
        <w:rPr>
          <w:rFonts w:ascii="仿宋_GB2312" w:eastAsia="仿宋_GB2312" w:hAnsi="仿宋" w:cs="宋体"/>
          <w:sz w:val="28"/>
          <w:szCs w:val="28"/>
        </w:rPr>
        <w:t>以</w:t>
      </w:r>
      <w:r>
        <w:rPr>
          <w:rFonts w:ascii="仿宋_GB2312" w:eastAsia="仿宋_GB2312" w:hAnsi="仿宋" w:cs="宋体"/>
          <w:sz w:val="28"/>
          <w:szCs w:val="28"/>
          <w:u w:val="single"/>
        </w:rPr>
        <w:t>投标须知前附表</w:t>
      </w:r>
      <w:r>
        <w:rPr>
          <w:rFonts w:ascii="仿宋_GB2312" w:eastAsia="仿宋_GB2312" w:hAnsi="仿宋" w:cs="宋体"/>
          <w:sz w:val="28"/>
          <w:szCs w:val="28"/>
        </w:rPr>
        <w:t>为准</w:t>
      </w:r>
      <w:r>
        <w:rPr>
          <w:rFonts w:ascii="仿宋_GB2312" w:eastAsia="仿宋_GB2312" w:hAnsi="仿宋" w:cs="宋体" w:hint="eastAsia"/>
          <w:sz w:val="28"/>
          <w:szCs w:val="28"/>
        </w:rPr>
        <w:t>；</w:t>
      </w:r>
      <w:r>
        <w:rPr>
          <w:rFonts w:ascii="仿宋_GB2312" w:eastAsia="仿宋_GB2312" w:hAnsi="仿宋" w:cs="宋体"/>
          <w:sz w:val="28"/>
          <w:szCs w:val="28"/>
          <w:u w:val="single"/>
        </w:rPr>
        <w:t>投标须知前附表</w:t>
      </w:r>
      <w:r>
        <w:rPr>
          <w:rFonts w:ascii="仿宋_GB2312" w:eastAsia="仿宋_GB2312" w:hAnsi="仿宋" w:cs="宋体" w:hint="eastAsia"/>
          <w:sz w:val="28"/>
          <w:szCs w:val="28"/>
        </w:rPr>
        <w:t>不涉及的内容，以编排在后的描述为准。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6.5招标文件以中文编印，且以中文为准。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7.招标文件的澄清</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在收到招标文件后，对招标文件若有任何疑问或要求澄清招标文件的，应在有效期内按</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向</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7.2投标人在规定的时间内未对招标文件澄清或提出疑问的，</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将视其为接受招标文件的所有条款，对招标文件没有异议，此后也不再受理对招标文件的相关质疑。</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8.招标文件的修改</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8.l在投标截止时间15日以前，无论出于何种原因，采购人或采购代理机构可主动或在解答投标人提出的疑问时对招标文件进行修改。</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代理机构</w:t>
      </w:r>
      <w:proofErr w:type="gramStart"/>
      <w:r>
        <w:rPr>
          <w:rFonts w:ascii="仿宋_GB2312" w:eastAsia="仿宋_GB2312" w:hAnsi="仿宋" w:cs="宋体" w:hint="eastAsia"/>
          <w:sz w:val="28"/>
          <w:szCs w:val="28"/>
        </w:rPr>
        <w:t>不</w:t>
      </w:r>
      <w:proofErr w:type="gramEnd"/>
      <w:r>
        <w:rPr>
          <w:rFonts w:ascii="仿宋_GB2312" w:eastAsia="仿宋_GB2312" w:hAnsi="仿宋" w:cs="宋体" w:hint="eastAsia"/>
          <w:sz w:val="28"/>
          <w:szCs w:val="28"/>
        </w:rPr>
        <w:t>因此承担任何责任，有关的招标采购活动可以继续有效进行。</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（采购文件变更的，投标人必须从电子交易系统中重新下载采购文件，并在新下载文件的基础上编制投标文件）；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将顺延提交投标文件的截止时间。</w:t>
      </w:r>
    </w:p>
    <w:p w:rsidR="004C5449" w:rsidRDefault="00AA07DD">
      <w:pPr>
        <w:pStyle w:val="2"/>
        <w:tabs>
          <w:tab w:val="left" w:pos="426"/>
        </w:tabs>
        <w:spacing w:before="0" w:after="0" w:line="560" w:lineRule="exact"/>
        <w:ind w:firstLineChars="200" w:firstLine="640"/>
        <w:rPr>
          <w:rFonts w:ascii="黑体" w:eastAsia="黑体" w:hAnsi="黑体"/>
          <w:b w:val="0"/>
        </w:rPr>
      </w:pPr>
      <w:r>
        <w:rPr>
          <w:rFonts w:ascii="黑体" w:eastAsia="黑体" w:hAnsi="黑体" w:hint="eastAsia"/>
          <w:b w:val="0"/>
        </w:rPr>
        <w:t>三、投标文件的编制</w:t>
      </w:r>
    </w:p>
    <w:p w:rsidR="004C5449" w:rsidRDefault="00AA07DD" w:rsidP="0071515B">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9.投标文件编制要求</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9.1投标人编写的文件和往来信件应以简体中文书写。如果投标文件或与投标有关的其它文件、信件及来往函电以其它语言书写的，投标人应将其译成中文，如未翻译该文件为无效文件。</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9.2投标文件中使用的计量单位应使用中华人民共和国法定计量单位。</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9.3投标人必须保证投标文件所提供的全部资料真实可靠，并接受采购人或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对其中任何资料进一步核实的要求。如果因为投标文件填报的内容不详，或没有提供招标文件中所要求的全部资料及数据，或提供虚假文件，由此造成的后果由投标人自负。</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9.4投标人应按招标文件中提供的投标文件格式（详见第五章投标（响应）文件格式）按包段编写投标文件，并使用A4规格编制。投标文件应编写目录，具有结构清晰的文档结构图（打开word视图中的“文档结构图”后能看到详细章节），页码连续。</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9.5</w:t>
      </w:r>
      <w:r>
        <w:rPr>
          <w:rFonts w:ascii="仿宋_GB2312" w:eastAsia="仿宋_GB2312" w:hAnsi="宋体" w:hint="eastAsia"/>
          <w:sz w:val="28"/>
          <w:szCs w:val="28"/>
        </w:rPr>
        <w:t>投标人按照采购文件要求所提供的各种证明文件必须真实且合法有效,经扫描后粘贴到投标文件的相关页上，确保清晰度可辨认，评审时由于无法辨认所产生的后果，由投标人自行承担。</w:t>
      </w:r>
    </w:p>
    <w:p w:rsidR="004C5449" w:rsidRDefault="00AA07DD">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9.6投标人应自行确保本文件的内容已充分覆盖了数据文件中《评审对照表》和《评分对照表(如有)》中的各项要求，并准确将对应的起止页码填写到数据文件《评审对照表》、《评分对照表(如有)》表格中每项后的起始页码和终止页码栏位上。</w:t>
      </w:r>
      <w:r>
        <w:rPr>
          <w:rFonts w:ascii="仿宋_GB2312" w:eastAsia="仿宋_GB2312" w:hAnsi="宋体" w:hint="eastAsia"/>
          <w:b/>
          <w:sz w:val="28"/>
          <w:szCs w:val="28"/>
        </w:rPr>
        <w:t>对于不涉及或无法填写的评审项（评分项）（例如：报价），可在页码索引处填写1。</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9.7为了保证系统整体效率，系统对所投递的电子文件有大小的限制，因此，投标人应尽可能降低本文件的大小，小尺寸投标文件将使递交更快捷、减少差错发生几率，避免投标截止时间前未能</w:t>
      </w:r>
      <w:proofErr w:type="gramStart"/>
      <w:r>
        <w:rPr>
          <w:rFonts w:ascii="仿宋_GB2312" w:eastAsia="仿宋_GB2312" w:hAnsi="仿宋" w:cs="宋体" w:hint="eastAsia"/>
          <w:sz w:val="28"/>
          <w:szCs w:val="28"/>
        </w:rPr>
        <w:t>完整上</w:t>
      </w:r>
      <w:proofErr w:type="gramEnd"/>
      <w:r>
        <w:rPr>
          <w:rFonts w:ascii="仿宋_GB2312" w:eastAsia="仿宋_GB2312" w:hAnsi="仿宋" w:cs="宋体" w:hint="eastAsia"/>
          <w:sz w:val="28"/>
          <w:szCs w:val="28"/>
        </w:rPr>
        <w:t>传文件。</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9.8投标文件具有法律效力，投标人与采购人或采购代理机构任何人的口头协议不影响投标文件的任何条款和内容。</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9.9投标人应自行承担其准备和参加投标活动发生的所有费用。不论投标结果如何，采购人及采购代理机构在任何情况下无义务也无责任承担这些费用。</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9.10采购人或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均无义务向投标人解释其中标或未中标的原因，且无论投标人是否中标，投标人所递交的投标文件均不予退还，不提供副本拷贝。</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10.数据文件编制要求</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包段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w:t>
      </w:r>
      <w:proofErr w:type="gramStart"/>
      <w:r>
        <w:rPr>
          <w:rFonts w:ascii="仿宋_GB2312" w:eastAsia="仿宋_GB2312" w:hAnsi="仿宋" w:cs="宋体" w:hint="eastAsia"/>
          <w:sz w:val="28"/>
          <w:szCs w:val="28"/>
        </w:rPr>
        <w:t>按数据</w:t>
      </w:r>
      <w:proofErr w:type="gramEnd"/>
      <w:r>
        <w:rPr>
          <w:rFonts w:ascii="仿宋_GB2312" w:eastAsia="仿宋_GB2312" w:hAnsi="仿宋" w:cs="宋体" w:hint="eastAsia"/>
          <w:sz w:val="28"/>
          <w:szCs w:val="28"/>
        </w:rPr>
        <w:t>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11.文件构成</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投标人应按不同包段分别编制投标文件，每个包段的投标文件必须包括：投标文件（pdf格式）（第一册）、数据文件（PDF格式）（第二册），以上内容缺一不可，否则为</w:t>
      </w:r>
      <w:r>
        <w:rPr>
          <w:rFonts w:ascii="仿宋_GB2312" w:eastAsia="仿宋_GB2312" w:hAnsi="仿宋" w:cs="宋体" w:hint="eastAsia"/>
          <w:b/>
          <w:sz w:val="28"/>
          <w:szCs w:val="28"/>
        </w:rPr>
        <w:t>无效投标（响应）</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11.1投标人编制的投标文件（pdf格式）（第一册）应包括但不少于下列内容：</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（1）投标文件封面（格式见本文件第五章）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（2）投标文件目录（格式见本文件第五章）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（3）投标承诺函(格式见本文件第五章）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（4）投标人资格证明文件</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w:t>
      </w:r>
      <w:r>
        <w:rPr>
          <w:rFonts w:ascii="仿宋_GB2312" w:eastAsia="仿宋_GB2312" w:hAnsi="宋体" w:hint="eastAsia"/>
          <w:sz w:val="28"/>
          <w:szCs w:val="28"/>
        </w:rPr>
        <w:t>营业执照副本扫描件或其他能证明具有独立承担民事责任能力的证明材料扫描件</w:t>
      </w:r>
      <w:r>
        <w:rPr>
          <w:rFonts w:ascii="仿宋_GB2312" w:eastAsia="仿宋_GB2312" w:hint="eastAsia"/>
          <w:sz w:val="28"/>
          <w:szCs w:val="28"/>
        </w:rPr>
        <w:t>（分公司参加投标需要提供总公司授权）</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②税务登记证副本扫描件（已办理三证合一的投标人只需提供有效的营业执照副本扫描件）；</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③法定代表人授权委托书(格式见本文件第五章）；被授权人身份证扫描件（如投标人到现场参与开标，须提供被授权人身份证原件校验）；</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若投标单位代表为企业法定代表人/单位负责人的，则只需提供企业法定代表人/单位负责人身份证扫描件(加盖投标单位公章，并持身份证原件现场校验)；</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④投标人的依法交纳税收和社会保障资金的声明</w:t>
      </w:r>
      <w:r>
        <w:rPr>
          <w:rFonts w:ascii="仿宋_GB2312" w:eastAsia="仿宋_GB2312" w:hAnsi="宋体" w:hint="eastAsia"/>
          <w:sz w:val="28"/>
          <w:szCs w:val="28"/>
        </w:rPr>
        <w:t>（未在山东省内缴纳税收和社保保障资金的供应商必须提供缴纳税收和社会保障资金的证明材料；依法免税或不需要缴纳社会保障资金的供应商，应提供相关证明材料）</w:t>
      </w:r>
      <w:r>
        <w:rPr>
          <w:rFonts w:ascii="仿宋_GB2312" w:eastAsia="仿宋_GB2312" w:hAnsi="仿宋" w:cs="宋体" w:hint="eastAsia"/>
          <w:sz w:val="28"/>
          <w:szCs w:val="28"/>
        </w:rPr>
        <w:t>（格式见本文件第五章）；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⑤投标人参加本项目报价前三年内无重大违法记录声明（格式见本文件第五章），如不提供视为</w:t>
      </w:r>
      <w:r>
        <w:rPr>
          <w:rFonts w:ascii="仿宋_GB2312" w:eastAsia="仿宋_GB2312" w:hAnsi="仿宋" w:cs="宋体" w:hint="eastAsia"/>
          <w:b/>
          <w:sz w:val="28"/>
          <w:szCs w:val="28"/>
        </w:rPr>
        <w:t>无效投标（响应）</w:t>
      </w:r>
      <w:r>
        <w:rPr>
          <w:rFonts w:ascii="仿宋_GB2312" w:eastAsia="仿宋_GB2312" w:hAnsi="仿宋" w:cs="宋体" w:hint="eastAsia"/>
          <w:sz w:val="28"/>
          <w:szCs w:val="28"/>
        </w:rPr>
        <w:t>。</w:t>
      </w:r>
    </w:p>
    <w:p w:rsidR="004C5449" w:rsidRDefault="00AA07DD" w:rsidP="00AA07DD">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⑥投标人具有履行合同所必需的设备和专业技术能力承诺函（格式自拟）；</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⑦投标人具有良好商业信誉和健全财务会计制度的声明（格式见本文件第五章）</w:t>
      </w:r>
      <w:r>
        <w:rPr>
          <w:rFonts w:ascii="仿宋_GB2312" w:eastAsia="仿宋_GB2312" w:hAnsi="宋体" w:hint="eastAsia"/>
          <w:sz w:val="28"/>
          <w:szCs w:val="28"/>
        </w:rPr>
        <w:t>；</w:t>
      </w:r>
    </w:p>
    <w:p w:rsidR="004C5449" w:rsidRDefault="00AA07DD" w:rsidP="00AA07DD">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⑧中小企业声明函；</w:t>
      </w:r>
    </w:p>
    <w:p w:rsidR="004C5449" w:rsidRDefault="00AA07DD" w:rsidP="00AA07DD">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⑨招标文件公告中要求的有关资质资格文件；</w:t>
      </w:r>
    </w:p>
    <w:p w:rsidR="004C5449" w:rsidRDefault="00AA07DD" w:rsidP="00AA07DD">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⑩</w:t>
      </w:r>
      <w:r w:rsidR="00756A23">
        <w:rPr>
          <w:rFonts w:ascii="仿宋_GB2312" w:eastAsia="仿宋_GB2312" w:hAnsi="宋体" w:hint="eastAsia"/>
          <w:sz w:val="28"/>
          <w:szCs w:val="28"/>
        </w:rPr>
        <w:t>投标人</w:t>
      </w:r>
      <w:r>
        <w:rPr>
          <w:rFonts w:ascii="仿宋_GB2312" w:eastAsia="仿宋_GB2312" w:hAnsi="宋体" w:hint="eastAsia"/>
          <w:sz w:val="28"/>
          <w:szCs w:val="28"/>
        </w:rPr>
        <w:t>认为需要提供的资质资格证明文件</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以上所有资质资格证明文件均需加盖投标人签章。</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（5）投标人基本情况（格式见本文件第五章）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（6）投标人应提交证明文件，证明标的</w:t>
      </w:r>
      <w:proofErr w:type="gramStart"/>
      <w:r>
        <w:rPr>
          <w:rFonts w:ascii="仿宋_GB2312" w:eastAsia="仿宋_GB2312" w:hAnsi="仿宋" w:cs="宋体" w:hint="eastAsia"/>
          <w:sz w:val="28"/>
          <w:szCs w:val="28"/>
        </w:rPr>
        <w:t>的</w:t>
      </w:r>
      <w:proofErr w:type="gramEnd"/>
      <w:r>
        <w:rPr>
          <w:rFonts w:ascii="仿宋_GB2312" w:eastAsia="仿宋_GB2312" w:hAnsi="仿宋" w:cs="宋体" w:hint="eastAsia"/>
          <w:sz w:val="28"/>
          <w:szCs w:val="28"/>
        </w:rPr>
        <w:t>合格性、技术文件符合采购文件的规定、报价内容符合采购文件规定。该证明文件是投标文件的一部分，可以是文字资料、图纸和数据。它包括：</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①报价明细表（格式见本文件第五章）；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②拟派服务人员一览表（格式见本文件第五章）；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③项目负责人简历表（格式见本文件第五章）；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④拟派主要服务人员情况表（格式见本文件第五章）；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⑤服务方案；</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⑥制度建设情况；</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⑦培训计划；</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⑧服务质量保证措施；</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⑨</w:t>
      </w:r>
      <w:r>
        <w:rPr>
          <w:rFonts w:ascii="仿宋_GB2312" w:eastAsia="仿宋_GB2312" w:hAnsi="仿宋" w:cs="宋体" w:hint="eastAsia"/>
          <w:sz w:val="28"/>
          <w:szCs w:val="28"/>
        </w:rPr>
        <w:t>技术服务、培训和售后服务内容及承诺（格式见本文件第五章）</w:t>
      </w:r>
      <w:r>
        <w:rPr>
          <w:rFonts w:ascii="仿宋_GB2312" w:eastAsia="仿宋_GB2312" w:hAnsi="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（7）符合政府采购优惠政策的证明材料(加盖投标人公章)：</w:t>
      </w:r>
    </w:p>
    <w:p w:rsidR="004C5449" w:rsidRDefault="00AA07DD">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（需在数据文件中“报价明细表”中进行申报，如未申报系统不予认可，且无法享受相应的政策优惠）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响应）文件中需提供国家确定的认证机构出具的、处于有效期之内的节能产品、环境标志产品认证证书扫描件(加盖投标人公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4C5449" w:rsidRDefault="00AA07DD">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投标人所报产品为以上品目的,必须提供国家确定的认证机构出具的、处于有效期之内的节能产品认证证书扫描件，不提供的视为无效投标（响应），但强制采购节能产品不给予节能政策的加分/价格扣除；</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②货物制造商（工程、服务供应商）为中小企业的，须提供《中小企业声明函》。（格式见本文件第五章）。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③投标人为监狱企业的，须提供省级以上监狱管理局、戒毒管理局（含新疆生产建设兵团）出具的属于监狱企业的证明文件。</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④投标人为残疾人福利性单位的，须提供《残疾人福利性单位声明函》。（格式见附件）</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（8）国内同类项目业绩(加盖投标人公章)</w:t>
      </w:r>
    </w:p>
    <w:p w:rsidR="004C5449" w:rsidRDefault="00AA07DD">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享受以上（7）、（8）项政策的中标人将在中标公告中予以公示。</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（9）要求采购人提供的配合；</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11.2数据文件（PDF格式）（第二册）</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投标人须从本项目招标文件压缩包内获取对应包段的数据文件（EXCEL格式），并严格按照要求填写。填写完成后在威海市政府采购电子交易系统</w:t>
      </w:r>
      <w:proofErr w:type="gramStart"/>
      <w:r>
        <w:rPr>
          <w:rFonts w:ascii="仿宋_GB2312" w:eastAsia="仿宋_GB2312" w:hAnsi="仿宋" w:cs="宋体" w:hint="eastAsia"/>
          <w:sz w:val="28"/>
          <w:szCs w:val="28"/>
        </w:rPr>
        <w:t>中上传该数据</w:t>
      </w:r>
      <w:proofErr w:type="gramEnd"/>
      <w:r>
        <w:rPr>
          <w:rFonts w:ascii="仿宋_GB2312" w:eastAsia="仿宋_GB2312" w:hAnsi="仿宋" w:cs="宋体" w:hint="eastAsia"/>
          <w:sz w:val="28"/>
          <w:szCs w:val="28"/>
        </w:rPr>
        <w:t>文件（EXCEL格式），系统将自动转换为PDF格式，再加盖投标人电子印章，未按要求填写或盖章为</w:t>
      </w:r>
      <w:r>
        <w:rPr>
          <w:rFonts w:ascii="仿宋_GB2312" w:eastAsia="仿宋_GB2312" w:hAnsi="仿宋" w:cs="宋体" w:hint="eastAsia"/>
          <w:b/>
          <w:sz w:val="28"/>
          <w:szCs w:val="28"/>
        </w:rPr>
        <w:t>无效投标（响应）</w:t>
      </w:r>
      <w:r>
        <w:rPr>
          <w:rFonts w:ascii="仿宋_GB2312" w:eastAsia="仿宋_GB2312" w:hAnsi="仿宋" w:cs="宋体" w:hint="eastAsia"/>
          <w:sz w:val="28"/>
          <w:szCs w:val="28"/>
        </w:rPr>
        <w:t>。数据文件（PDF格式）包含下列内容：</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予以公示。</w:t>
      </w:r>
    </w:p>
    <w:p w:rsidR="004C5449" w:rsidRDefault="00AA07DD" w:rsidP="0071515B">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12.投标报价</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12.1投标人所提供的服务均以人民币报价，精确到小数点后两位。</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w:t>
      </w:r>
      <w:proofErr w:type="gramStart"/>
      <w:r>
        <w:rPr>
          <w:rFonts w:ascii="仿宋_GB2312" w:eastAsia="仿宋_GB2312" w:hAnsi="仿宋" w:cs="宋体" w:hint="eastAsia"/>
          <w:sz w:val="28"/>
          <w:szCs w:val="28"/>
        </w:rPr>
        <w:t>按数据</w:t>
      </w:r>
      <w:proofErr w:type="gramEnd"/>
      <w:r>
        <w:rPr>
          <w:rFonts w:ascii="仿宋_GB2312" w:eastAsia="仿宋_GB2312" w:hAnsi="仿宋" w:cs="宋体" w:hint="eastAsia"/>
          <w:sz w:val="28"/>
          <w:szCs w:val="28"/>
        </w:rPr>
        <w:t>文件中“投标报价表（含明细）”规定的格式报出分项价格和总价,并加盖电子公章。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w:t>
      </w:r>
      <w:proofErr w:type="gramStart"/>
      <w:r>
        <w:rPr>
          <w:rFonts w:ascii="仿宋_GB2312" w:eastAsia="仿宋_GB2312" w:hAnsi="仿宋" w:cs="宋体" w:hint="eastAsia"/>
          <w:sz w:val="28"/>
          <w:szCs w:val="28"/>
        </w:rPr>
        <w:t>必填项为</w:t>
      </w:r>
      <w:proofErr w:type="gramEnd"/>
      <w:r>
        <w:rPr>
          <w:rFonts w:ascii="仿宋_GB2312" w:eastAsia="仿宋_GB2312" w:hAnsi="仿宋" w:cs="宋体" w:hint="eastAsia"/>
          <w:sz w:val="28"/>
          <w:szCs w:val="28"/>
        </w:rPr>
        <w:t>空时都可能导致本次投标无效。</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（2）投标人应对本次招标的全部内容进行报价，缺项报价投标无效。如因投标人自身的原因报价失误而造成的损失，由投标人自行承担。</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（3）投标报价包括完成该项目的一切费用总和，</w:t>
      </w:r>
      <w:r>
        <w:rPr>
          <w:rFonts w:ascii="仿宋_GB2312" w:eastAsia="仿宋_GB2312" w:hAnsi="宋体" w:hint="eastAsia"/>
          <w:sz w:val="28"/>
          <w:szCs w:val="28"/>
        </w:rPr>
        <w:t>报价应包含但不限于</w:t>
      </w:r>
      <w:r w:rsidR="00D84A73">
        <w:rPr>
          <w:rFonts w:ascii="仿宋_GB2312" w:eastAsia="仿宋_GB2312" w:hAnsi="宋体" w:hint="eastAsia"/>
          <w:sz w:val="28"/>
          <w:szCs w:val="28"/>
        </w:rPr>
        <w:t>提供服务的</w:t>
      </w:r>
      <w:r>
        <w:rPr>
          <w:rFonts w:ascii="仿宋_GB2312" w:eastAsia="仿宋_GB2312" w:hAnsi="宋体" w:hint="eastAsia"/>
          <w:sz w:val="28"/>
          <w:szCs w:val="28"/>
        </w:rPr>
        <w:t>人员工资、绩效、社会保险费、商业险、劳保用品、管理费用、风险防控、招标代理服务费、利润、税金、验收等的全部费用。</w:t>
      </w:r>
      <w:r>
        <w:rPr>
          <w:rFonts w:ascii="仿宋_GB2312" w:eastAsia="仿宋_GB2312" w:hAnsi="仿宋" w:cs="宋体" w:hint="eastAsia"/>
          <w:sz w:val="28"/>
          <w:szCs w:val="28"/>
        </w:rPr>
        <w:t>所有根据合同或其它原因应由投标人支付的税款和其它应交纳的费用都要包括在投标人提交的报价中。</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或第3章。招标文件无特殊要求的，进口货物质保期最短××年，国产货物质保期最短××年。质保期大于招标文件要求的，投标人视投标需要提供制造商出具的质保函。</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节能、环保产品，在投标文件（第一册）需提供节能、环保证书，数据文件填写对应页码，否则会因非实质性响应而被拒绝；如未要求，提供节能、环保编号可享受相关政策优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12.4《需求响应表》（如有）填写时应响应下列要求：</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（1）有底色标识的单元格须填写，有“*”的列是必输项，任何必输项为空都可能导致您的本次投标（响应）无效；</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投标货物与服务是否做出了实质性响应；若与投标（响应）文件中提供的产品检测报告（如有）、生产厂家出具的产品彩页等证明材料的实质性响应情况不一致，按无效投标（响应）处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和不足。</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（6）本次招标不允许投标人复制粘贴招标文件的技术要求作为其投标文件的响应情况。</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13.联合体投标</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13.1以联合体形式进行政府采购的，参加联合体的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均应当具备政府采购法第二十二条规定的条件，并应当向采购人提交联合协议，载明联合体各方承担的工作和义务。联合体各方应当共同与采购人签订采购合同，就采购合同约定的事项对采购人承担连带责任。</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13.2联合体中有同类资质的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13.3联合体的各方应当共同推荐一名联合体投标授权代表方，由联合体各方提交一份授权书，证明其有资格代表联合体各方签署投标文件，该授权书作为投标文件的组成部分一并提交给</w:t>
      </w:r>
      <w:r>
        <w:rPr>
          <w:rFonts w:ascii="仿宋_GB2312" w:eastAsia="仿宋_GB2312" w:hAnsi="宋体" w:hint="eastAsia"/>
          <w:sz w:val="28"/>
          <w:szCs w:val="28"/>
        </w:rPr>
        <w:t>采购代理机构</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13.4以联合体形</w:t>
      </w:r>
      <w:proofErr w:type="gramStart"/>
      <w:r>
        <w:rPr>
          <w:rFonts w:ascii="仿宋_GB2312" w:eastAsia="仿宋_GB2312" w:hAnsi="仿宋" w:cs="宋体" w:hint="eastAsia"/>
          <w:sz w:val="28"/>
          <w:szCs w:val="28"/>
        </w:rPr>
        <w:t>式参加</w:t>
      </w:r>
      <w:proofErr w:type="gramEnd"/>
      <w:r>
        <w:rPr>
          <w:rFonts w:ascii="仿宋_GB2312" w:eastAsia="仿宋_GB2312" w:hAnsi="仿宋" w:cs="宋体" w:hint="eastAsia"/>
          <w:sz w:val="28"/>
          <w:szCs w:val="28"/>
        </w:rPr>
        <w:t>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13.5采购人根据采购项目对投标人的特殊要求，联合体中至少应当有一方符合相关规定。</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13.6联合体各方应签订共同投标协议，明确约定联合体各方承担的工作和相应的责任，并将共同投标协议连同作为投标文件的内容提交，否则投标将被认定为投标无效。</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13.7</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13.8以联合体形</w:t>
      </w:r>
      <w:proofErr w:type="gramStart"/>
      <w:r>
        <w:rPr>
          <w:rFonts w:ascii="仿宋_GB2312" w:eastAsia="仿宋_GB2312" w:hAnsi="仿宋" w:cs="宋体" w:hint="eastAsia"/>
          <w:sz w:val="28"/>
          <w:szCs w:val="28"/>
        </w:rPr>
        <w:t>式参加</w:t>
      </w:r>
      <w:proofErr w:type="gramEnd"/>
      <w:r>
        <w:rPr>
          <w:rFonts w:ascii="仿宋_GB2312" w:eastAsia="仿宋_GB2312" w:hAnsi="仿宋" w:cs="宋体" w:hint="eastAsia"/>
          <w:sz w:val="28"/>
          <w:szCs w:val="28"/>
        </w:rPr>
        <w:t>政府采购活动，联合体各方均为中小企业的，联合体视同中小企业。联合体各方均为小</w:t>
      </w:r>
      <w:proofErr w:type="gramStart"/>
      <w:r>
        <w:rPr>
          <w:rFonts w:ascii="仿宋_GB2312" w:eastAsia="仿宋_GB2312" w:hAnsi="仿宋" w:cs="宋体" w:hint="eastAsia"/>
          <w:sz w:val="28"/>
          <w:szCs w:val="28"/>
        </w:rPr>
        <w:t>微企业</w:t>
      </w:r>
      <w:proofErr w:type="gramEnd"/>
      <w:r>
        <w:rPr>
          <w:rFonts w:ascii="仿宋_GB2312" w:eastAsia="仿宋_GB2312" w:hAnsi="仿宋" w:cs="宋体" w:hint="eastAsia"/>
          <w:sz w:val="28"/>
          <w:szCs w:val="28"/>
        </w:rPr>
        <w:t>的，联合体视同小微企业。</w:t>
      </w:r>
    </w:p>
    <w:p w:rsidR="004C5449" w:rsidRDefault="00AA07DD">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投标须知前附表</w:t>
      </w:r>
      <w:r>
        <w:rPr>
          <w:rFonts w:ascii="仿宋_GB2312" w:eastAsia="仿宋_GB2312" w:hAnsi="仿宋" w:cs="宋体" w:hint="eastAsia"/>
          <w:b/>
          <w:sz w:val="28"/>
          <w:szCs w:val="28"/>
        </w:rPr>
        <w:t>。</w:t>
      </w:r>
    </w:p>
    <w:p w:rsidR="004C5449" w:rsidRDefault="00AA07DD">
      <w:pPr>
        <w:spacing w:line="560" w:lineRule="exact"/>
        <w:ind w:firstLineChars="201" w:firstLine="565"/>
        <w:outlineLvl w:val="0"/>
        <w:rPr>
          <w:rFonts w:ascii="仿宋_GB2312" w:eastAsia="仿宋_GB2312" w:hAnsi="仿宋" w:cs="宋体"/>
          <w:b/>
          <w:sz w:val="28"/>
          <w:szCs w:val="28"/>
        </w:rPr>
      </w:pPr>
      <w:r>
        <w:rPr>
          <w:rFonts w:ascii="仿宋_GB2312" w:eastAsia="仿宋_GB2312" w:hAnsi="仿宋" w:cs="宋体" w:hint="eastAsia"/>
          <w:b/>
          <w:sz w:val="28"/>
          <w:szCs w:val="28"/>
        </w:rPr>
        <w:t>14.关于分包</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供应商拟将成交项目的非主体、非关键性工作分包的，应当在投标文件中载明分包承担主体，分包承担主体应当具备相应资质条件且不得再次分包。</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供应商应当就分包项目向采购人负责，分包承担主体就分包项目承担责任。</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依据财政部、工信部等部委发布的《关于印发&lt;政府采购促进中小企业发展管理办法&gt;的通知》（财库〔2020〕46号）规定享受扶持政策获得政府采购合同的，小</w:t>
      </w:r>
      <w:proofErr w:type="gramStart"/>
      <w:r>
        <w:rPr>
          <w:rFonts w:ascii="仿宋_GB2312" w:eastAsia="仿宋_GB2312" w:hAnsi="仿宋" w:cs="宋体" w:hint="eastAsia"/>
          <w:sz w:val="28"/>
          <w:szCs w:val="28"/>
        </w:rPr>
        <w:t>微企业</w:t>
      </w:r>
      <w:proofErr w:type="gramEnd"/>
      <w:r>
        <w:rPr>
          <w:rFonts w:ascii="仿宋_GB2312" w:eastAsia="仿宋_GB2312" w:hAnsi="仿宋" w:cs="宋体" w:hint="eastAsia"/>
          <w:sz w:val="28"/>
          <w:szCs w:val="28"/>
        </w:rPr>
        <w:t>不得将合同分包给大中型企业，中型企业不得将合同分包给大型企业。</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15.现场踏勘</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w:t>
      </w:r>
      <w:r>
        <w:rPr>
          <w:rFonts w:ascii="仿宋_GB2312" w:eastAsia="仿宋_GB2312" w:hAnsi="仿宋" w:cs="宋体" w:hint="eastAsia"/>
          <w:sz w:val="28"/>
          <w:szCs w:val="28"/>
          <w:u w:val="single"/>
        </w:rPr>
        <w:t>投标须知前附表中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15.2采购人向投标人提供的有关现场的资料和数据，是采购人现有的能使投标人利用的资料，采购人对投标人由此而做出的推论、理解和结论概不负责。</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投标人及其人员经过采购人的允许，可以踏勘目的进入采购单位的项目现场，对供货（或施工）现场及其范围环境进行考察，以获取有关编制投标文件和签署实施合同所需的各项资料，若本项目招标文件要求投标人于统一时间地点踏勘现场的，投标人应当按时前往。</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15.4除招标人的原因外，投标人及其人员不得因此使采购人及其人员承担有关的责任和蒙受损失。投标人应自行负责由此次踏勘现场而造成的死亡、人身伤害、财产损失、损害以及任何其它损失、损害和引起的费用和开支承担责任。</w:t>
      </w:r>
    </w:p>
    <w:p w:rsidR="004C5449" w:rsidRDefault="00AA07DD" w:rsidP="00AA07DD">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15.5未参与现场踏勘不作为否定投标人资格的理由。</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16.投标的有效期</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16.1投标应在</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中规定时间内保持有效。投标有效期不满足要求的投标，其投标将被认定为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16.2特殊情况下，在投标有效期满之前，</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7.投标保证金</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7.1根据《山东省财政厅关于取消政府采购投标保证金等有关事项的通知》（鲁财采〔2019〕40号）的规定，本项目不向诚信记录良好的投标人收取投标保证金。</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17.2</w:t>
      </w:r>
      <w:r>
        <w:rPr>
          <w:rFonts w:ascii="仿宋_GB2312" w:eastAsia="仿宋_GB2312" w:hAnsi="仿宋" w:cs="宋体"/>
          <w:sz w:val="28"/>
          <w:szCs w:val="28"/>
        </w:rPr>
        <w:t>投标人在投标过程及中标后如有违反法律法规的情形，采购人或采购代理机构将如实上报政府采购监管部门。</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17.3投标保证金可以以担保支票、押金证明、保证金、保险单、信用证等方式提供，也可以通过电子保函平台以电子保函形式提供。</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18.投标文件的数量和签署</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18.1投标文件（pdf格式）1份（第一册）：</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18.1.1投标人应使用带电子签章功能的CA</w:t>
      </w:r>
      <w:proofErr w:type="gramStart"/>
      <w:r>
        <w:rPr>
          <w:rFonts w:ascii="仿宋_GB2312" w:eastAsia="仿宋_GB2312" w:hAnsi="仿宋" w:cs="宋体" w:hint="eastAsia"/>
          <w:sz w:val="28"/>
          <w:szCs w:val="28"/>
        </w:rPr>
        <w:t>锁对投标</w:t>
      </w:r>
      <w:proofErr w:type="gramEnd"/>
      <w:r>
        <w:rPr>
          <w:rFonts w:ascii="仿宋_GB2312" w:eastAsia="仿宋_GB2312" w:hAnsi="仿宋" w:cs="宋体" w:hint="eastAsia"/>
          <w:sz w:val="28"/>
          <w:szCs w:val="28"/>
        </w:rPr>
        <w:t>文件须盖章或签名的部位加盖电子印章（单位电子公章、法定代表人电子人名章），电子印章与实物印章具有同等法律效力。</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w:t>
      </w:r>
      <w:proofErr w:type="gramStart"/>
      <w:r>
        <w:rPr>
          <w:rFonts w:ascii="仿宋_GB2312" w:eastAsia="仿宋_GB2312" w:hAnsi="仿宋" w:cs="宋体" w:hint="eastAsia"/>
          <w:sz w:val="28"/>
          <w:szCs w:val="28"/>
        </w:rPr>
        <w:t>章功能</w:t>
      </w:r>
      <w:proofErr w:type="gramEnd"/>
      <w:r>
        <w:rPr>
          <w:rFonts w:ascii="仿宋_GB2312" w:eastAsia="仿宋_GB2312" w:hAnsi="仿宋" w:cs="宋体" w:hint="eastAsia"/>
          <w:sz w:val="28"/>
          <w:szCs w:val="28"/>
        </w:rPr>
        <w:t>转换为pdf格式（或者其他pdf转换工具），之后通过签章功能在pdf文件上逐页加盖电子印章并保存到本地计算机，加盖了电子印章的pdf文件即为最终的投标文件。</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18.1.3文件中要求法定代表人签字或签章的须加盖法定代表人电子人名章。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18.1.4</w:t>
      </w:r>
      <w:r>
        <w:rPr>
          <w:rFonts w:ascii="仿宋_GB2312" w:eastAsia="仿宋_GB2312" w:hAnsi="宋体" w:hint="eastAsia"/>
          <w:sz w:val="28"/>
          <w:szCs w:val="28"/>
        </w:rPr>
        <w:t>须被授权人签字的，被授权人又</w:t>
      </w:r>
      <w:proofErr w:type="gramStart"/>
      <w:r>
        <w:rPr>
          <w:rFonts w:ascii="仿宋_GB2312" w:eastAsia="仿宋_GB2312" w:hAnsi="宋体" w:hint="eastAsia"/>
          <w:sz w:val="28"/>
          <w:szCs w:val="28"/>
        </w:rPr>
        <w:t>无电子章</w:t>
      </w:r>
      <w:proofErr w:type="gramEnd"/>
      <w:r>
        <w:rPr>
          <w:rFonts w:ascii="仿宋_GB2312" w:eastAsia="仿宋_GB2312" w:hAnsi="宋体" w:hint="eastAsia"/>
          <w:sz w:val="28"/>
          <w:szCs w:val="28"/>
        </w:rPr>
        <w:t>的，在word编制时可将被授权人手写签字扫描后的图片粘贴到投标文件中对应位置，并加盖单位电子公章。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18.1.5可使用系统的批量盖章功能快速签章。但须逐页浏览检查并注意印章重叠及完整性。</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18.1.6采用扫描粘贴投标人公章或扫描法定代表人人名章而</w:t>
      </w:r>
      <w:proofErr w:type="gramStart"/>
      <w:r>
        <w:rPr>
          <w:rFonts w:ascii="仿宋_GB2312" w:eastAsia="仿宋_GB2312" w:hAnsi="仿宋" w:cs="宋体" w:hint="eastAsia"/>
          <w:sz w:val="28"/>
          <w:szCs w:val="28"/>
        </w:rPr>
        <w:t>不</w:t>
      </w:r>
      <w:proofErr w:type="gramEnd"/>
      <w:r>
        <w:rPr>
          <w:rFonts w:ascii="仿宋_GB2312" w:eastAsia="仿宋_GB2312" w:hAnsi="仿宋" w:cs="宋体" w:hint="eastAsia"/>
          <w:sz w:val="28"/>
          <w:szCs w:val="28"/>
        </w:rPr>
        <w:t>加盖单位电子公章的为</w:t>
      </w:r>
      <w:r>
        <w:rPr>
          <w:rFonts w:ascii="仿宋_GB2312" w:eastAsia="仿宋_GB2312" w:hAnsi="仿宋" w:cs="宋体" w:hint="eastAsia"/>
          <w:b/>
          <w:sz w:val="28"/>
          <w:szCs w:val="28"/>
        </w:rPr>
        <w:t>无效投标（响应）</w:t>
      </w:r>
      <w:r>
        <w:rPr>
          <w:rFonts w:ascii="仿宋_GB2312" w:eastAsia="仿宋_GB2312" w:hAnsi="仿宋" w:cs="宋体" w:hint="eastAsia"/>
          <w:sz w:val="28"/>
          <w:szCs w:val="28"/>
        </w:rPr>
        <w:t>。</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18.2数据文件（PDF格式）（第二册）1份</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投标。</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18.2.2</w:t>
      </w:r>
      <w:r>
        <w:rPr>
          <w:rFonts w:ascii="仿宋_GB2312" w:eastAsia="仿宋_GB2312" w:hAnsi="宋体" w:hint="eastAsia"/>
          <w:sz w:val="28"/>
          <w:szCs w:val="28"/>
        </w:rPr>
        <w:t>文件中要求法定代表人签字或签章的须加盖法定代表人电子人名章。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18.2.3采用扫描粘贴投标人公章或法定代表人人名章的为</w:t>
      </w:r>
      <w:r>
        <w:rPr>
          <w:rFonts w:ascii="仿宋_GB2312" w:eastAsia="仿宋_GB2312" w:hAnsi="仿宋" w:cs="宋体" w:hint="eastAsia"/>
          <w:b/>
          <w:sz w:val="28"/>
          <w:szCs w:val="28"/>
        </w:rPr>
        <w:t>无效投标（响应）</w:t>
      </w:r>
      <w:r>
        <w:rPr>
          <w:rFonts w:ascii="仿宋_GB2312" w:eastAsia="仿宋_GB2312" w:hAnsi="仿宋" w:cs="宋体" w:hint="eastAsia"/>
          <w:sz w:val="28"/>
          <w:szCs w:val="28"/>
        </w:rPr>
        <w:t>。</w:t>
      </w:r>
    </w:p>
    <w:p w:rsidR="004C5449" w:rsidRDefault="00AA07DD">
      <w:pPr>
        <w:pStyle w:val="2"/>
        <w:tabs>
          <w:tab w:val="left" w:pos="426"/>
        </w:tabs>
        <w:spacing w:before="0" w:after="0" w:line="560" w:lineRule="exact"/>
        <w:ind w:firstLineChars="200" w:firstLine="640"/>
        <w:rPr>
          <w:rFonts w:ascii="黑体" w:eastAsia="黑体" w:hAnsi="黑体"/>
          <w:b w:val="0"/>
        </w:rPr>
      </w:pPr>
      <w:r>
        <w:rPr>
          <w:rFonts w:ascii="黑体" w:eastAsia="黑体" w:hAnsi="黑体" w:hint="eastAsia"/>
          <w:b w:val="0"/>
        </w:rPr>
        <w:t>四、投标文件的递交</w:t>
      </w:r>
    </w:p>
    <w:p w:rsidR="004C5449" w:rsidRDefault="00AA07DD" w:rsidP="0071515B">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19.投标文件的密封和标记</w:t>
      </w:r>
    </w:p>
    <w:p w:rsidR="004C5449" w:rsidRDefault="00AA07DD">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19.1电子投标文件的密封和标记</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加盖了电子印章的电子投标文件（PDF格式）和数据文件（PDF格式）须在威海市政府采购电子交易系统的标书“我的投标”界面进行提交，提交前系统会自动在本地进行加密和数字签名，加密和电子签章后的文件除了会上传到系统中之外还会同步保存到本地计算机。</w:t>
      </w:r>
    </w:p>
    <w:p w:rsidR="004C5449" w:rsidRDefault="00AA07DD">
      <w:pPr>
        <w:spacing w:line="560" w:lineRule="exact"/>
        <w:ind w:firstLineChars="201" w:firstLine="565"/>
        <w:outlineLvl w:val="0"/>
        <w:rPr>
          <w:rFonts w:ascii="仿宋_GB2312" w:eastAsia="仿宋_GB2312" w:hAnsi="仿宋" w:cs="宋体"/>
          <w:b/>
          <w:sz w:val="28"/>
          <w:szCs w:val="28"/>
        </w:rPr>
      </w:pPr>
      <w:r>
        <w:rPr>
          <w:rFonts w:ascii="仿宋_GB2312" w:eastAsia="仿宋_GB2312" w:hAnsi="仿宋" w:cs="宋体" w:hint="eastAsia"/>
          <w:b/>
          <w:sz w:val="28"/>
          <w:szCs w:val="28"/>
        </w:rPr>
        <w:t>19.2资质证明文件原件的密封和标记</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要求提供资质证明文件原件的，投标人应使用密封袋将资质证明文件原件密封（身份证原件除外），加盖公章并标明投标人（单位）名称、项目名称、项目编号、所投包号以及“资质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19.2.2投标人按上述规定进行密封和标记后，按照招标文件的要求送达指定地点。</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19.2.3如果未按上述规定进行密封和标记，采购代理机构对误投或提前启封概不负责。</w:t>
      </w:r>
    </w:p>
    <w:p w:rsidR="004C5449" w:rsidRDefault="00AA07DD">
      <w:pPr>
        <w:spacing w:line="560" w:lineRule="exact"/>
        <w:ind w:firstLineChars="201" w:firstLine="565"/>
        <w:outlineLvl w:val="0"/>
        <w:rPr>
          <w:rFonts w:ascii="仿宋_GB2312" w:eastAsia="仿宋_GB2312" w:hAnsi="仿宋" w:cs="宋体"/>
          <w:b/>
          <w:sz w:val="28"/>
          <w:szCs w:val="28"/>
        </w:rPr>
      </w:pPr>
      <w:r>
        <w:rPr>
          <w:rFonts w:ascii="仿宋_GB2312" w:eastAsia="仿宋_GB2312" w:hAnsi="仿宋" w:cs="宋体" w:hint="eastAsia"/>
          <w:b/>
          <w:sz w:val="28"/>
          <w:szCs w:val="28"/>
        </w:rPr>
        <w:t>19.3文件递交</w:t>
      </w:r>
    </w:p>
    <w:p w:rsidR="004C5449" w:rsidRDefault="00AA07DD">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19.3.1投标人应在</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规定的时间前在威海市政府采购电子交易系统网上递交电子投标文件和数据文件。投标人应充分评估集中投标带来的网络影响，尽量避开投标高峰时间，错峰进行电子投标，系统以收到投标人发出的递交指令的时间作为其投标时间，如该时间超过投标截止时间，</w:t>
      </w:r>
      <w:r>
        <w:rPr>
          <w:rFonts w:ascii="仿宋_GB2312" w:eastAsia="仿宋_GB2312" w:hAnsi="仿宋" w:cs="宋体" w:hint="eastAsia"/>
          <w:b/>
          <w:sz w:val="28"/>
          <w:szCs w:val="28"/>
        </w:rPr>
        <w:t>其投标将会被判定为无效。</w:t>
      </w:r>
    </w:p>
    <w:p w:rsidR="004C5449" w:rsidRDefault="00AA07DD">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19.3.2投标人须牢记投标加密密码，该密码将用于开标时解密其电子投标文件，如忘记密码或输入错误密码超过5次，其递交的电子投标文件将无法解密，导致无法提取数据和供他人阅读文件，致使其投标失败。</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19.3.3除</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另有规定外，投标人所递交的投标文件不予退还，不提供副本拷贝。</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19.3.4投标人应将网上递交的已盖章未加密的数据文件和投标文件谨慎保存以便启动应急开标程序时使用。</w:t>
      </w:r>
    </w:p>
    <w:p w:rsidR="004C5449" w:rsidRDefault="00AA07DD" w:rsidP="0071515B">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20.投标截止期</w:t>
      </w:r>
    </w:p>
    <w:p w:rsidR="004C5449" w:rsidRDefault="00AA07DD">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本次招标的投标截止期见</w:t>
      </w:r>
      <w:r>
        <w:rPr>
          <w:rFonts w:ascii="仿宋_GB2312" w:eastAsia="仿宋_GB2312" w:hAnsi="仿宋" w:cs="宋体" w:hint="eastAsia"/>
          <w:b/>
          <w:sz w:val="28"/>
          <w:szCs w:val="28"/>
          <w:u w:val="single"/>
        </w:rPr>
        <w:t>投标须知前附表</w:t>
      </w:r>
      <w:r>
        <w:rPr>
          <w:rFonts w:ascii="仿宋_GB2312" w:eastAsia="仿宋_GB2312" w:hAnsi="仿宋" w:cs="宋体" w:hint="eastAsia"/>
          <w:b/>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lang w:val="zh-CN"/>
        </w:rPr>
        <w:t>采购人和</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有权按本须知的规定，延迟投标截止时间。在此情况下，采购人、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21.迟交的投标文件</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威海市政府采购电子交易系统无法接收投标截止期后递交的电子投标文件。</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22.</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4C5449" w:rsidRDefault="00AA07DD" w:rsidP="00AA07DD">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22.1采购人可以要求投标人对其提供的信息化、自动化等相关类别服务进行演示。</w:t>
      </w:r>
      <w:r>
        <w:rPr>
          <w:rFonts w:ascii="仿宋_GB2312" w:eastAsia="仿宋_GB2312" w:hAnsi="仿宋" w:cs="宋体" w:hint="eastAsia"/>
          <w:sz w:val="28"/>
          <w:szCs w:val="28"/>
        </w:rPr>
        <w:t>投标人可以到现场演示，也可以使用系统“网上评标”中的“谈判”功能与评审专家进行远程演示。</w:t>
      </w:r>
    </w:p>
    <w:p w:rsidR="004C5449" w:rsidRDefault="00AA07DD" w:rsidP="00AA07DD">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22.2</w:t>
      </w:r>
      <w:proofErr w:type="gramStart"/>
      <w:r>
        <w:rPr>
          <w:rFonts w:ascii="仿宋_GB2312" w:eastAsia="仿宋_GB2312" w:hAnsi="宋体" w:hint="eastAsia"/>
          <w:sz w:val="28"/>
          <w:szCs w:val="28"/>
        </w:rPr>
        <w:t>若服务</w:t>
      </w:r>
      <w:proofErr w:type="gramEnd"/>
      <w:r>
        <w:rPr>
          <w:rFonts w:ascii="仿宋_GB2312" w:eastAsia="仿宋_GB2312" w:hAnsi="宋体" w:hint="eastAsia"/>
          <w:sz w:val="28"/>
          <w:szCs w:val="28"/>
        </w:rPr>
        <w:t>项目涉及货物时，采购人可以要求投标人提供样品，样品作为投标文件的一部分。未中标的供应商提供的样品将于评审结束后退还。中标人的样品由采购人保留，作为验收的依据。</w:t>
      </w:r>
    </w:p>
    <w:p w:rsidR="004C5449" w:rsidRDefault="00AA07DD">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投标须知前附表</w:t>
      </w:r>
      <w:r>
        <w:rPr>
          <w:rFonts w:ascii="仿宋_GB2312" w:eastAsia="仿宋_GB2312" w:hAnsi="仿宋" w:cs="宋体" w:hint="eastAsia"/>
          <w:b/>
          <w:sz w:val="28"/>
          <w:szCs w:val="28"/>
        </w:rPr>
        <w:t>的有关规定。</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23.投标文件的修改和撤回</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23.1投标人必须在规定的投标截止期之前将修改的投标文件和数据文件上传到威海市政府采购电子交易系统,在投标截止期之后，投标人不得对其投标文件做任何修改。</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23.2投标人在递交投标文件后，可以在投标截止期之前撤回其投标。</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23.3开标后不允许对投标文件做实质性修改和补充，不得撤回投标文件。</w:t>
      </w:r>
    </w:p>
    <w:p w:rsidR="004C5449" w:rsidRDefault="00AA07DD">
      <w:pPr>
        <w:pStyle w:val="2"/>
        <w:tabs>
          <w:tab w:val="left" w:pos="426"/>
        </w:tabs>
        <w:spacing w:before="0" w:after="0" w:line="560" w:lineRule="exact"/>
        <w:ind w:firstLineChars="200" w:firstLine="640"/>
        <w:rPr>
          <w:rFonts w:ascii="黑体" w:eastAsia="黑体" w:hAnsi="黑体"/>
          <w:b w:val="0"/>
        </w:rPr>
      </w:pPr>
      <w:r>
        <w:rPr>
          <w:rFonts w:ascii="黑体" w:eastAsia="黑体" w:hAnsi="黑体" w:hint="eastAsia"/>
          <w:b w:val="0"/>
        </w:rPr>
        <w:t>五、开标与评审</w:t>
      </w:r>
    </w:p>
    <w:p w:rsidR="004C5449" w:rsidRDefault="00AA07DD" w:rsidP="0071515B">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24.开标</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24.1投标截止时间结束后，投标人不足3家的不得开标。如需变更为其他采购方式的，须按照《政府采购非招标采购方式管理办法》(财政部74号令）相关规定执行。</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24.2采购代理机构在招标公告规定的时间和地点组织开标。到现场开标的投标人须携带CA锁和笔记本电脑，以便进行开标操作。不到现场开标的投标人需提前准备已配置好环境的电脑，在规定的时间进行远程开标的各项操作。</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24.3远程开标的投标人代表应在签到表格相应位置上加盖CA锁中的法定代表人电子人名章以证明其出席，在开标时间前未完成签到的将会被视作认同开标结果。</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24.4采购文件中规定递交资质证明文件原件的，开标时，由投标人或其推选的代表检查密封情况，经确认无误后由投标人代表签字确认。</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24.5</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规定了文件解密时间，投标人输入密码错误（5次输入机会）、未能按时完成解密、其《数据文件》填写、盖章不规范等导致系统无法解析的，将会被视为</w:t>
      </w:r>
      <w:r>
        <w:rPr>
          <w:rFonts w:ascii="仿宋_GB2312" w:eastAsia="仿宋_GB2312" w:hAnsi="仿宋" w:cs="宋体" w:hint="eastAsia"/>
          <w:b/>
          <w:sz w:val="28"/>
          <w:szCs w:val="28"/>
        </w:rPr>
        <w:t>无效投标（响应）</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24.6开标过程应当由采购人或采购代理机构负责记录，最终形成开标一览表并由各投标人代表和相关工作人员签字或盖章确认。</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24.7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24.8录音、录像：威海市公共资源交易中心负责从递交投标文件开始到定标结束全过程的录音、录像工作，确保声音清楚、图像清晰、内容无遗漏。</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24.9评审过程中，如遇特殊情况，服从公共资源交易中心场地调配，并遵守相关规章制度。</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24.10对投标文件报价出现前后不一致的，按以下规定修正：</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（5）同时出现两种以上不一致的，按照前款规定的顺序修正。修正后的报价经投标人确认后产生约束力，投标人不确认的，其投标无效。</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24.11开标程序</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24.11.1签到：在</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规定的时间完成签到。</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24.11.2开标：工作人员在</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规定的开标时间启动开标。</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24.11.3解密：开标后工作人员启动开始解密指令，投标人开始输入解密密码，解密时间到后工作人员启动停止解密指令。</w:t>
      </w:r>
    </w:p>
    <w:p w:rsidR="004C5449" w:rsidRDefault="00AA07DD">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若投标人安全证书（CA锁）即将到期或已过期，</w:t>
      </w:r>
      <w:proofErr w:type="gramStart"/>
      <w:r>
        <w:rPr>
          <w:rFonts w:ascii="仿宋_GB2312" w:eastAsia="仿宋_GB2312" w:hAnsi="仿宋" w:cs="宋体" w:hint="eastAsia"/>
          <w:b/>
          <w:sz w:val="28"/>
          <w:szCs w:val="28"/>
        </w:rPr>
        <w:t>请确保</w:t>
      </w:r>
      <w:proofErr w:type="gramEnd"/>
      <w:r>
        <w:rPr>
          <w:rFonts w:ascii="仿宋_GB2312" w:eastAsia="仿宋_GB2312" w:hAnsi="仿宋" w:cs="宋体" w:hint="eastAsia"/>
          <w:b/>
          <w:sz w:val="28"/>
          <w:szCs w:val="28"/>
        </w:rPr>
        <w:t>在开标时安全证书（CA锁）在有效期内，投标人安全证书（CA锁）在续期后务必在开标前重新制作和上传电子投标文件，否则将造成电子投标文件无法进行解密。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24.11.4唱标：停止解密后现场工作人员将根据电子交易平台自动提取各投标人数据文件中的相关数据进行公开唱标，唱</w:t>
      </w:r>
      <w:proofErr w:type="gramStart"/>
      <w:r>
        <w:rPr>
          <w:rFonts w:ascii="仿宋_GB2312" w:eastAsia="仿宋_GB2312" w:hAnsi="仿宋" w:cs="宋体" w:hint="eastAsia"/>
          <w:sz w:val="28"/>
          <w:szCs w:val="28"/>
        </w:rPr>
        <w:t>标结束</w:t>
      </w:r>
      <w:proofErr w:type="gramEnd"/>
      <w:r>
        <w:rPr>
          <w:rFonts w:ascii="仿宋_GB2312" w:eastAsia="仿宋_GB2312" w:hAnsi="仿宋" w:cs="宋体" w:hint="eastAsia"/>
          <w:sz w:val="28"/>
          <w:szCs w:val="28"/>
        </w:rPr>
        <w:t>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投标人认同开标结果。</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24.11.5投标人可使用电子交易系统“网上开标”中的“看直播”功能参与开标程序。</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24.12应急开标程序</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4C5449" w:rsidRDefault="00AA07DD" w:rsidP="00AA07DD">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3）对解密环节出错（因系统故障原因导致）的投标人，通过系统的备案功能进行文件上传备案，对备案文件与网上递交的文件不一致（系统通过数字签名进行验证）或备案文件未按照本文件的要求进行编制、签署导致系统无法备案的投标人作</w:t>
      </w:r>
      <w:r>
        <w:rPr>
          <w:rFonts w:ascii="仿宋_GB2312" w:eastAsia="仿宋_GB2312" w:hAnsi="仿宋" w:cs="宋体" w:hint="eastAsia"/>
          <w:b/>
          <w:sz w:val="28"/>
          <w:szCs w:val="28"/>
        </w:rPr>
        <w:t>无效投标（响应）处理。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备案功能故障且系统长时间无法恢复正常的，在采购人或代理机构的监督下可针对所有在平台中已投标的投标人，启用其电子邮件递交的投标文件进行开标，同时开标由线上转为线下，开标、评标均以电子邮件递交的投标文件为准，投标人必须在获取采购文件时留有本单位详细的邮箱和电话，否则由此产生的不利后果由投标人自己承担。对未按规定递交或递交的文件未按要求进行编制、签署的投标人作无效投标（响应）处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24.13应急开标电子邮件递交规定</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接收电子邮箱： lucheng</w:t>
      </w:r>
      <w:r>
        <w:rPr>
          <w:rFonts w:ascii="仿宋_GB2312" w:eastAsia="仿宋_GB2312" w:hAnsi="仿宋" w:cs="宋体"/>
          <w:sz w:val="28"/>
          <w:szCs w:val="28"/>
        </w:rPr>
        <w:t>5273175</w:t>
      </w:r>
      <w:r>
        <w:rPr>
          <w:rFonts w:ascii="仿宋_GB2312" w:eastAsia="仿宋_GB2312" w:hAnsi="仿宋" w:cs="宋体" w:hint="eastAsia"/>
          <w:sz w:val="28"/>
          <w:szCs w:val="28"/>
        </w:rPr>
        <w:t>@</w:t>
      </w:r>
      <w:r>
        <w:rPr>
          <w:rFonts w:ascii="仿宋_GB2312" w:eastAsia="仿宋_GB2312" w:hAnsi="仿宋" w:cs="宋体"/>
          <w:sz w:val="28"/>
          <w:szCs w:val="28"/>
        </w:rPr>
        <w:t>163.</w:t>
      </w:r>
      <w:r>
        <w:rPr>
          <w:rFonts w:ascii="仿宋_GB2312" w:eastAsia="仿宋_GB2312" w:hAnsi="仿宋" w:cs="宋体" w:hint="eastAsia"/>
          <w:sz w:val="28"/>
          <w:szCs w:val="28"/>
        </w:rPr>
        <w:t xml:space="preserve">com       </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递交时间：以电子邮件或电话通知的时间为准；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邮件数量：一封；</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邮件主题：项目编号、投标人名称；</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邮件内容：附件含项目所有的已投包段，每个包段含已盖章且未加密的数据文件、投标文件各一份。数据文件、投标文件与网上最终递交的必须为同一文件（可将所投包段的所有文件打包压缩），如果不一致，系统后台会判定为无效投标（响应）文件，导致投标（响应）无效。</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24.14启动电子邮件开标流程</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投标人收到通知后在规定时间内通过电子邮件递交投标文件（在非应急开标期间采购代理机构不接受、不处理任何通过电子邮件提交的投标文件）；</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递交截止时间到，工作人员开始下载投标文件，将投标报价形成开标报告并邮件回复各投标人；</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投标人确认报价并邮件回复，不及时回复的视为对开标报告的内容无异议。</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25.评标委员会的组成和评标方法</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25.1采购代理机构负责组织评标工作，具体评审事务由依法组建的评标委员会负责，评标委员会成员由采购人代表和评审专家5人以上的单数组成，其中专家人数不得少于评标委员会成员总数的2/3，评标委员会的专家依法从政府采购专家库中随机抽取产生。</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25.2按照《中华人民共和国政府采购法实施条例》第9条之规定，采购人员及相关人员与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专家，不得再作为评标专家参加评标。采购人不得以专家身份参与本项目的评标。采购人和采购代理机构工作人员离职或退休不满三年的，不能作为专家参加评标工作。</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25.3评标委员会成员职责：</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（1）评标前，评标委员会成员应当主动确认与投标人及其制造商是否有利害关系。如有利害关系应当主动回避，如无利害关系，应当在含有相关内容的《无利害关系声明》上签字；</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（5）配合采购代理机构答复投标人质疑；</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（6）配合财政部门处理投标人投诉；</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（7）向财政部门反映评标工作中的问题，提出意见和建议。</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25.4评标委员会集体职责：</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（2）配合采购人和采购代理机构答复投标人的质疑；</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（3）配合财政部门做好投诉处理工作；</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25.5采购代理机构或采购人的职责：</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（1）核对评审专家身份和采购人委托授权，对评审专家在政府采购活动中的职责履行情况予以记录，并及时将有关违法违规行为向财政部门报告；</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（10）处理与评标有关的其他事项。</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25.6评标委员会采用集中办公、封闭方式进行评审。评标前，采购代理机构工作人员向评标委员会成员宣布评标纪律和工作规则。评标委员会成员签署《无利害关系声明表》，并遵照执行。</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25.7评标委员会成员对与自己有利害关系的评标项目应当主动提出回避。</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25.8评标委员会将按照招标文件确定的评标原则和方法进行评标。采购人对投标人进行资格性审查，评标委员会对投标文件的评审内容分为符合性审查、商务评议、技术评议和价格评议。</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25.9评标委员会独立履行下列职责：</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w:t>
      </w:r>
      <w:proofErr w:type="gramStart"/>
      <w:r>
        <w:rPr>
          <w:rFonts w:ascii="仿宋_GB2312" w:eastAsia="仿宋_GB2312" w:hAnsi="仿宋" w:cs="宋体" w:hint="eastAsia"/>
          <w:sz w:val="28"/>
          <w:szCs w:val="28"/>
        </w:rPr>
        <w:t>作出</w:t>
      </w:r>
      <w:proofErr w:type="gramEnd"/>
      <w:r>
        <w:rPr>
          <w:rFonts w:ascii="仿宋_GB2312" w:eastAsia="仿宋_GB2312" w:hAnsi="仿宋" w:cs="宋体" w:hint="eastAsia"/>
          <w:sz w:val="28"/>
          <w:szCs w:val="28"/>
        </w:rPr>
        <w:t>澄清或者说明；</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25.10评标中因评标委员会成员缺席、回避或者健康等特殊原因导致评标委员会组成不符合本办法规定的，采购代理机构应当依法补足后继续评标。被更换的评标委员会成员所</w:t>
      </w:r>
      <w:proofErr w:type="gramStart"/>
      <w:r>
        <w:rPr>
          <w:rFonts w:ascii="仿宋_GB2312" w:eastAsia="仿宋_GB2312" w:hAnsi="仿宋" w:cs="宋体" w:hint="eastAsia"/>
          <w:sz w:val="28"/>
          <w:szCs w:val="28"/>
        </w:rPr>
        <w:t>作出</w:t>
      </w:r>
      <w:proofErr w:type="gramEnd"/>
      <w:r>
        <w:rPr>
          <w:rFonts w:ascii="仿宋_GB2312" w:eastAsia="仿宋_GB2312" w:hAnsi="仿宋" w:cs="宋体" w:hint="eastAsia"/>
          <w:sz w:val="28"/>
          <w:szCs w:val="28"/>
        </w:rPr>
        <w:t>的评标意见无效。</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无法及时补足评标委员会成员的，采购代理机构应当停止评标活动，封存所有投标文件和开标、评标资料，依法重新组建评标委员会进行评标。原评标委员会</w:t>
      </w:r>
      <w:proofErr w:type="gramStart"/>
      <w:r>
        <w:rPr>
          <w:rFonts w:ascii="仿宋_GB2312" w:eastAsia="仿宋_GB2312" w:hAnsi="仿宋" w:cs="宋体" w:hint="eastAsia"/>
          <w:sz w:val="28"/>
          <w:szCs w:val="28"/>
        </w:rPr>
        <w:t>作出</w:t>
      </w:r>
      <w:proofErr w:type="gramEnd"/>
      <w:r>
        <w:rPr>
          <w:rFonts w:ascii="仿宋_GB2312" w:eastAsia="仿宋_GB2312" w:hAnsi="仿宋" w:cs="宋体" w:hint="eastAsia"/>
          <w:sz w:val="28"/>
          <w:szCs w:val="28"/>
        </w:rPr>
        <w:t>的评标意见无效。</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采购代理机构应当将变更、重新组建评标委员会的情况予以记录，并随采购文件一并存档。</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26.投标文件的初审</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26.1资格性审查。在采购项目开标结束后,采购人或者采购代理机构工作人员应当依照有关法律和招标文件的规定对投标人的资格进行审查，具体内容详见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《投标须知》-《实质性条款一览表》中资格性审查条件</w:t>
      </w:r>
      <w:r>
        <w:rPr>
          <w:rFonts w:ascii="仿宋_GB2312" w:eastAsia="仿宋_GB2312" w:hAnsi="仿宋" w:cs="宋体" w:hint="eastAsia"/>
          <w:sz w:val="28"/>
          <w:szCs w:val="28"/>
        </w:rPr>
        <w:t>。合格投标人不足3家的，不得评标。在资格性检查时,如有下列情况之一的，经采购人认定，视为非实质性响应，为无效投标（响应）：</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（3）投标人和投标服务资格证明文件不满足招标文件要求和过期失效的。</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中国（山东）”网站（https://credit.shandong.gov.cn/）中的登记信息，对查询结果中涉及已列入失信被执行人、重大税收违法失信主体、政府采购严重违法失信行为记录名单及其他不符合《中华人民共和国政府采购法》第二十二条规定条件的供应商，将拒绝其继续参与政府采购活动。以联合体形</w:t>
      </w:r>
      <w:proofErr w:type="gramStart"/>
      <w:r>
        <w:rPr>
          <w:rFonts w:ascii="仿宋_GB2312" w:eastAsia="仿宋_GB2312" w:hAnsi="仿宋" w:cs="宋体" w:hint="eastAsia"/>
          <w:sz w:val="28"/>
          <w:szCs w:val="28"/>
        </w:rPr>
        <w:t>式参加</w:t>
      </w:r>
      <w:proofErr w:type="gramEnd"/>
      <w:r>
        <w:rPr>
          <w:rFonts w:ascii="仿宋_GB2312" w:eastAsia="仿宋_GB2312" w:hAnsi="仿宋" w:cs="宋体" w:hint="eastAsia"/>
          <w:sz w:val="28"/>
          <w:szCs w:val="28"/>
        </w:rPr>
        <w:t>投标的，联合体任何成员存在以上不良信用记录的，联合体投标将被认定为投标无效。</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26.1.2采购人或采购代理机构将信用记录查询情况签字并存档备查。投标人信用记录情况以采购人或采购代理机构查询结果为准。投标人自行提供的与网站信息不一致的其他证明材料亦不作为资格审查的依据。</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26.1.3在本招标文件规定的查询时间之后，网站信息发生的任何变更均不再作为评标依据。</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26.2符合性审查。评标委员会应当对符合资格的投标人的投标文件进行符合性审查，以确定其是否满足招标文件的实质性要求。评标委员会决定投标的</w:t>
      </w:r>
      <w:proofErr w:type="gramStart"/>
      <w:r>
        <w:rPr>
          <w:rFonts w:ascii="仿宋_GB2312" w:eastAsia="仿宋_GB2312" w:hAnsi="仿宋" w:cs="宋体" w:hint="eastAsia"/>
          <w:sz w:val="28"/>
          <w:szCs w:val="28"/>
        </w:rPr>
        <w:t>响应性只根据</w:t>
      </w:r>
      <w:proofErr w:type="gramEnd"/>
      <w:r>
        <w:rPr>
          <w:rFonts w:ascii="仿宋_GB2312" w:eastAsia="仿宋_GB2312" w:hAnsi="仿宋" w:cs="宋体" w:hint="eastAsia"/>
          <w:sz w:val="28"/>
          <w:szCs w:val="28"/>
        </w:rPr>
        <w:t>投标文件本身的内容，而不依据外部的证据。在符合性检查时,如有不满足</w:t>
      </w:r>
      <w:r>
        <w:rPr>
          <w:rFonts w:ascii="仿宋_GB2312" w:eastAsia="仿宋_GB2312" w:hAnsi="仿宋" w:cs="宋体" w:hint="eastAsia"/>
          <w:b/>
          <w:sz w:val="28"/>
          <w:szCs w:val="28"/>
        </w:rPr>
        <w:t>《投标须知》-《实质性条款一览表》中符合性审查条件</w:t>
      </w:r>
      <w:r>
        <w:rPr>
          <w:rFonts w:ascii="仿宋_GB2312" w:eastAsia="仿宋_GB2312" w:hAnsi="宋体" w:hint="eastAsia"/>
          <w:sz w:val="28"/>
          <w:szCs w:val="28"/>
        </w:rPr>
        <w:t>情况之一的</w:t>
      </w:r>
      <w:proofErr w:type="gramStart"/>
      <w:r>
        <w:rPr>
          <w:rFonts w:ascii="仿宋_GB2312" w:eastAsia="仿宋_GB2312" w:hAnsi="仿宋" w:cs="宋体" w:hint="eastAsia"/>
          <w:sz w:val="28"/>
          <w:szCs w:val="28"/>
        </w:rPr>
        <w:t>的</w:t>
      </w:r>
      <w:proofErr w:type="gramEnd"/>
      <w:r>
        <w:rPr>
          <w:rFonts w:ascii="仿宋_GB2312" w:eastAsia="仿宋_GB2312" w:hAnsi="仿宋" w:cs="宋体" w:hint="eastAsia"/>
          <w:sz w:val="28"/>
          <w:szCs w:val="28"/>
        </w:rPr>
        <w:t>，经评标委员会认定，视为非实质性响应，为无效投标（响应）。</w:t>
      </w:r>
    </w:p>
    <w:p w:rsidR="004C5449" w:rsidRDefault="00AA07DD" w:rsidP="00AA07DD">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投标（响应）</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说明其不符合要求的原因，由其法定代表人或授权代表签字确认，</w:t>
      </w:r>
      <w:r>
        <w:rPr>
          <w:rFonts w:ascii="仿宋_GB2312" w:eastAsia="仿宋_GB2312" w:hAnsi="宋体" w:hint="eastAsia"/>
          <w:sz w:val="28"/>
          <w:szCs w:val="28"/>
        </w:rPr>
        <w:t>投标人被授权</w:t>
      </w:r>
      <w:r>
        <w:rPr>
          <w:rFonts w:ascii="仿宋_GB2312" w:eastAsia="仿宋_GB2312" w:hAnsi="宋体"/>
          <w:sz w:val="28"/>
          <w:szCs w:val="28"/>
        </w:rPr>
        <w:t>代表拒不签字的，并不影响</w:t>
      </w:r>
      <w:r>
        <w:rPr>
          <w:rFonts w:ascii="仿宋_GB2312" w:eastAsia="仿宋_GB2312" w:hAnsi="宋体" w:hint="eastAsia"/>
          <w:sz w:val="28"/>
          <w:szCs w:val="28"/>
        </w:rPr>
        <w:t>评标委员会</w:t>
      </w:r>
      <w:r>
        <w:rPr>
          <w:rFonts w:ascii="仿宋_GB2312" w:eastAsia="仿宋_GB2312" w:hAnsi="宋体"/>
          <w:sz w:val="28"/>
          <w:szCs w:val="28"/>
        </w:rPr>
        <w:t>所做出的结论。</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26.4投标截止后投标人不足3家或者通过资格审查或符合性审查的投标人不足3家的，除采购任务取消情形外，按照以下方式处理：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27.投标文件的澄清</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27.1评标委员会有权向投标人询标，对于投标文件中含义不明确、同类问题表述不一致或者有明显文字和计算错误的内容，评标委员会应当以书面形式要求投标人</w:t>
      </w:r>
      <w:proofErr w:type="gramStart"/>
      <w:r>
        <w:rPr>
          <w:rFonts w:ascii="仿宋_GB2312" w:eastAsia="仿宋_GB2312" w:hAnsi="仿宋" w:cs="宋体" w:hint="eastAsia"/>
          <w:sz w:val="28"/>
          <w:szCs w:val="28"/>
        </w:rPr>
        <w:t>作出</w:t>
      </w:r>
      <w:proofErr w:type="gramEnd"/>
      <w:r>
        <w:rPr>
          <w:rFonts w:ascii="仿宋_GB2312" w:eastAsia="仿宋_GB2312" w:hAnsi="仿宋" w:cs="宋体" w:hint="eastAsia"/>
          <w:sz w:val="28"/>
          <w:szCs w:val="28"/>
        </w:rPr>
        <w:t>必要的澄清、说明或者补正。请投标人澄清其投标内容，投标人法定代表人或其授权人必须接受评标委员会的询标，未在评标委员会规定的时间内，对重大关键问题进行答疑和澄清的投标人，经评标委员会确认可视为投标人放弃投标。</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投标人的澄清、说明或者补正应当采用书面形式，并加盖公章，或者由法定代表人或其授权的代表签字。投标人的澄清、说明或者补正不得超出投标文件的范围或者改变对投标文件的实质性内容。此书面文件是投标文件的组成部分。</w:t>
      </w:r>
    </w:p>
    <w:p w:rsidR="004C5449" w:rsidRDefault="00AA07DD" w:rsidP="00AA07DD">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27.3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28.投标偏离</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29.投标文件的评价</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29.1评标委员会只对确定为实质响应招标文件要求的投标文件进行评价和比较。必要时需标明评审理由。</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29.2评标采用综合评分法的，价格分值由评审系统根据投标人上传的《投标（报价）一览表》中的投标报价，依据规定公式自动计算，其结果由评标委员会所有成员签字确认。</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政府代理机构工作人员负责复核、统计评标委员会成员的评审情况，发现评审意见有失公正时，提请该评标委员会成员修改评审意见，并形成书面意见备查。</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29.3评审时除考虑投标人的报价之外，还将考虑以下因素：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（1）投标文件的响应状况（包括是否按照招标文件要求制作）；</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（3）服务方案（包括本地化服务机构和人员、服务响应时间、安装调试、培训方案等）、服务期、服务体系和业绩等；</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29.4评标委员会对确定为实质上响应的投标进行政策功能评价，如涉及以下内容，具体标准为：</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采用评审最低价法的项目，在评审时对节能、环保产品分别给予5％的价格扣除。所报产品属于《节能产品政府采购品目清单》中规定的政府强制采购节能品目的，不给予优惠政策的加分/价格扣除。</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本项目为专门面向中小企业采购项目，供应商提供的货物、工程或服务需满足财政部、工信部等部委发布的《关于印发&lt;政府采购促进中小企业发展管理办法&gt;的通知》（财库〔2020〕46号）中关于中小企业的规定。</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若投标人为监狱企业，根据财政部、司法部发布的《关于政府采购支持监狱企业发展有关问题的通知》（财库〔2014〕68号）的规定，在政府采购活动中，视同小型、微型企业。投标时须提供省级以上监狱管理局、戒毒管理局（含新疆生产建设兵团）出具的属于监狱企业的证明文件，否则不享受相关政策。</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若投标人为残疾人福利性单位，在政府采购活动中，视同小型、微型企业，投标时残疾人福利性单位需符合《财政部民政部中国残疾人联合会关于促进残疾人就业政府采购政策的通知》（财库〔2017〕141号）规定的条件，并提供《残疾人福利性单位声明函》，否则不享受相关政策。</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响应）处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29.6评标委员会发现招标文件存在歧义、重大缺陷导致评标工作无法进行，或者招标文件内容违反国家有关强制性规定的，应当停止评标工作，与采购人或者采购代理机构沟通并作书面记录。采购人确认后，应当修改招标文件，重新组织采购活动。</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4C5449" w:rsidRDefault="00AA07DD">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（6）不同投标人的投标保证金从同一单位或者个人的账户转出。</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30.</w:t>
      </w:r>
      <w:proofErr w:type="gramStart"/>
      <w:r>
        <w:rPr>
          <w:rFonts w:ascii="楷体_GB2312" w:eastAsia="楷体_GB2312" w:hAnsi="仿宋" w:cs="宋体" w:hint="eastAsia"/>
          <w:b/>
          <w:sz w:val="28"/>
          <w:szCs w:val="28"/>
        </w:rPr>
        <w:t>废标条款</w:t>
      </w:r>
      <w:proofErr w:type="gramEnd"/>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不足3家的；</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31.保密要求</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p>
    <w:p w:rsidR="004C5449" w:rsidRDefault="00AA07DD">
      <w:pPr>
        <w:pStyle w:val="2"/>
        <w:tabs>
          <w:tab w:val="left" w:pos="426"/>
        </w:tabs>
        <w:spacing w:before="0" w:after="0" w:line="560" w:lineRule="exact"/>
        <w:ind w:firstLineChars="200" w:firstLine="640"/>
        <w:rPr>
          <w:rFonts w:ascii="黑体" w:eastAsia="黑体" w:hAnsi="黑体"/>
          <w:b w:val="0"/>
        </w:rPr>
      </w:pPr>
      <w:r>
        <w:rPr>
          <w:rFonts w:ascii="黑体" w:eastAsia="黑体" w:hAnsi="黑体" w:hint="eastAsia"/>
          <w:b w:val="0"/>
        </w:rPr>
        <w:t>六、定标</w:t>
      </w:r>
    </w:p>
    <w:p w:rsidR="004C5449" w:rsidRDefault="00AA07DD" w:rsidP="0071515B">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32.定标</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32.1评标委员会按照招标文件确定的评标方法、步骤、标准，对投标文件进行评审。评标结束后，对投标人的评审名次进行排序，确定中标候选人排序，根据全体评标成员签字的原始评标记录和评标结果编写评标报告。</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32.2评委会所有成员应当在评标报告上签字确认，评标报告的主要内容包括：</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（6）其他需要说明的情况，包括评标过程中投标人根据评标委员会要求进行澄清、说明或者补正，评标委员会成员的更换等。</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32.3由评标委员会直接确定预中标候选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预中标人。</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32.4评标结果汇总完成后，除下列情形外，任何人不得修改评标结果：</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w:t>
      </w:r>
      <w:proofErr w:type="gramStart"/>
      <w:r>
        <w:rPr>
          <w:rFonts w:ascii="仿宋_GB2312" w:eastAsia="仿宋_GB2312" w:hAnsi="仿宋" w:cs="宋体" w:hint="eastAsia"/>
          <w:sz w:val="28"/>
          <w:szCs w:val="28"/>
        </w:rPr>
        <w:t>畸</w:t>
      </w:r>
      <w:proofErr w:type="gramEnd"/>
      <w:r>
        <w:rPr>
          <w:rFonts w:ascii="仿宋_GB2312" w:eastAsia="仿宋_GB2312" w:hAnsi="仿宋" w:cs="宋体" w:hint="eastAsia"/>
          <w:sz w:val="28"/>
          <w:szCs w:val="28"/>
        </w:rPr>
        <w:t>低的。</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32.5评标报告签署前，经复核发现存在以上情形之一的，评标委员会应当当场修改评标结果，并在评标报告中记载；评标报告签署后，采购人或采购代理机构发现存在以上情形之一的，应当组织原评标委员会进行重新评审，重新评审改变结果的，书面报告本级财政部门。投标人对本条上述情形提出质疑的，采购人或者采购代理机构可以组织原评标委员会进行重新评审，重新评审改变评标结果的，应当书面报告本级财政部门。</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32.6中标人在规定的期限内无正当理由拒绝签订合同，采购人可以按照评审报告推荐的中标候选人名单排序，确定下一候选人为中标人，也可以重新开展政府采购活动。</w:t>
      </w:r>
    </w:p>
    <w:p w:rsidR="004C5449" w:rsidRDefault="00AA07DD">
      <w:pPr>
        <w:pStyle w:val="2"/>
        <w:tabs>
          <w:tab w:val="left" w:pos="426"/>
        </w:tabs>
        <w:spacing w:before="0" w:after="0" w:line="560" w:lineRule="exact"/>
        <w:ind w:firstLineChars="200" w:firstLine="640"/>
        <w:rPr>
          <w:rFonts w:ascii="黑体" w:eastAsia="黑体" w:hAnsi="黑体"/>
          <w:b w:val="0"/>
        </w:rPr>
      </w:pPr>
      <w:r>
        <w:rPr>
          <w:rFonts w:ascii="黑体" w:eastAsia="黑体" w:hAnsi="黑体" w:hint="eastAsia"/>
          <w:b w:val="0"/>
        </w:rPr>
        <w:t>七、公告</w:t>
      </w:r>
    </w:p>
    <w:p w:rsidR="004C5449" w:rsidRDefault="00AA07DD" w:rsidP="0071515B">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33.公告</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33.1采购代理机构自中标人确定之日起2个工作日内，在中国山东政府采购网、威海市公共资源交易网上公告中标结果。中标公告期限为1个工作日。中标公告应当包括下列内容：</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w:t>
      </w:r>
      <w:proofErr w:type="gramStart"/>
      <w:r>
        <w:rPr>
          <w:rFonts w:ascii="仿宋_GB2312" w:eastAsia="仿宋_GB2312" w:hAnsi="仿宋" w:cs="宋体" w:hint="eastAsia"/>
          <w:sz w:val="28"/>
          <w:szCs w:val="28"/>
        </w:rPr>
        <w:t>的</w:t>
      </w:r>
      <w:proofErr w:type="gramEnd"/>
      <w:r>
        <w:rPr>
          <w:rFonts w:ascii="仿宋_GB2312" w:eastAsia="仿宋_GB2312" w:hAnsi="仿宋" w:cs="宋体" w:hint="eastAsia"/>
          <w:sz w:val="28"/>
          <w:szCs w:val="28"/>
        </w:rPr>
        <w:t>名称、服务内容、数量、单价、服务要求；</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4C5449" w:rsidRDefault="00AA07DD" w:rsidP="00AA07DD">
      <w:pPr>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33.2采购代理机构应当在公告中标结果的同时，向中标人发出《中标通知书》；对未通过资格审查的投标人，应当告知其未通过的原因；《中标通知书》是合同的组成部分,对中标人和采购人具有同等法律效力。《中标通知书》发出后，采购人不得违法改变中标结果，中标人无正当理由不得放弃中标。</w:t>
      </w:r>
    </w:p>
    <w:p w:rsidR="004C5449" w:rsidRDefault="00AA07DD">
      <w:pPr>
        <w:pStyle w:val="2"/>
        <w:tabs>
          <w:tab w:val="left" w:pos="426"/>
        </w:tabs>
        <w:spacing w:before="0" w:after="0" w:line="560" w:lineRule="exact"/>
        <w:ind w:firstLineChars="200" w:firstLine="640"/>
        <w:rPr>
          <w:rFonts w:ascii="黑体" w:eastAsia="黑体" w:hAnsi="黑体"/>
          <w:b w:val="0"/>
        </w:rPr>
      </w:pPr>
      <w:r>
        <w:rPr>
          <w:rFonts w:ascii="黑体" w:eastAsia="黑体" w:hAnsi="黑体" w:hint="eastAsia"/>
          <w:b w:val="0"/>
        </w:rPr>
        <w:t>八、质疑</w:t>
      </w:r>
    </w:p>
    <w:p w:rsidR="004C5449" w:rsidRDefault="00AA07DD" w:rsidP="0071515B">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34.质疑</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投标人对政府采购活动事项有疑问的，可以向采购人和采购代理机构提出询问，采购人和采购代理机构应当在3个工作日内做出答复，但答复的内容不得涉及商业秘密。投标人提出的询问或者质疑超出采购人对采购代理机构委托授权范围的，采购代理机构应当告知其向采购人提出。</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34.2投标人认为招标文件使自己的权益受到损害的，应当在获取招标文件之日起7个工作日内向采购代理机构提供书面质疑，由采购人和采购代理机构按规定予以答复。</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投标人对采购过程提出质疑的，可以在质疑采购程序环节结束之日，以书面形式向采购人和采购代理机构提出质疑。采购人和采购代理机构应当在收到投标人的书面质疑后7个工作日内做出书面答复，但答复的内容不得涉及商业秘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投标人认为中标结果使自己的权益受到损害的，应当在中标结果公告期限届满之日起7个工作日内提出质疑，采购人和采购代理机构应当在收到投标人的书面质疑后7个工作日内做出书面答复，但答复的内容不得涉及商业秘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34.5采购人或者采购代理机构收到投标人的书面质疑后，应当签收回执。</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34.6采购人或者采购代理机构应当自签收回执之日起7个工作日内对质疑事项依法予以处理并</w:t>
      </w:r>
      <w:proofErr w:type="gramStart"/>
      <w:r>
        <w:rPr>
          <w:rFonts w:ascii="仿宋_GB2312" w:eastAsia="仿宋_GB2312" w:hAnsi="仿宋" w:cs="宋体" w:hint="eastAsia"/>
          <w:sz w:val="28"/>
          <w:szCs w:val="28"/>
        </w:rPr>
        <w:t>作出</w:t>
      </w:r>
      <w:proofErr w:type="gramEnd"/>
      <w:r>
        <w:rPr>
          <w:rFonts w:ascii="仿宋_GB2312" w:eastAsia="仿宋_GB2312" w:hAnsi="仿宋" w:cs="宋体" w:hint="eastAsia"/>
          <w:sz w:val="28"/>
          <w:szCs w:val="28"/>
        </w:rPr>
        <w:t>答复，书面通知提出质疑的投标人和相关的其他</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。质疑事项成立的，应当中止采购活动并予以纠正。</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34.8质疑采用实名制，为了</w:t>
      </w:r>
      <w:proofErr w:type="gramStart"/>
      <w:r>
        <w:rPr>
          <w:rFonts w:ascii="仿宋_GB2312" w:eastAsia="仿宋_GB2312" w:hAnsi="仿宋" w:cs="宋体" w:hint="eastAsia"/>
          <w:sz w:val="28"/>
          <w:szCs w:val="28"/>
        </w:rPr>
        <w:t>使提出</w:t>
      </w:r>
      <w:proofErr w:type="gramEnd"/>
      <w:r>
        <w:rPr>
          <w:rFonts w:ascii="仿宋_GB2312" w:eastAsia="仿宋_GB2312" w:hAnsi="仿宋" w:cs="宋体" w:hint="eastAsia"/>
          <w:sz w:val="28"/>
          <w:szCs w:val="28"/>
        </w:rPr>
        <w:t>的质疑事项在规定时间内得到有效答复、处理，提交的质疑</w:t>
      </w:r>
      <w:proofErr w:type="gramStart"/>
      <w:r>
        <w:rPr>
          <w:rFonts w:ascii="仿宋_GB2312" w:eastAsia="仿宋_GB2312" w:hAnsi="仿宋" w:cs="宋体" w:hint="eastAsia"/>
          <w:sz w:val="28"/>
          <w:szCs w:val="28"/>
        </w:rPr>
        <w:t>函应当</w:t>
      </w:r>
      <w:proofErr w:type="gramEnd"/>
      <w:r>
        <w:rPr>
          <w:rFonts w:ascii="仿宋_GB2312" w:eastAsia="仿宋_GB2312" w:hAnsi="仿宋" w:cs="宋体" w:hint="eastAsia"/>
          <w:sz w:val="28"/>
          <w:szCs w:val="28"/>
        </w:rPr>
        <w:t>包括以下内容，且质疑人应当是参与所质疑项目采购活动的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为法人或者其他组织的，应当由法定代表人、主要负责人，或者其被授权人签字或者盖章，并加盖公章。</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34.10质疑</w:t>
      </w:r>
      <w:proofErr w:type="gramStart"/>
      <w:r>
        <w:rPr>
          <w:rFonts w:ascii="仿宋_GB2312" w:eastAsia="仿宋_GB2312" w:hAnsi="仿宋" w:cs="宋体" w:hint="eastAsia"/>
          <w:sz w:val="28"/>
          <w:szCs w:val="28"/>
        </w:rPr>
        <w:t>函应当</w:t>
      </w:r>
      <w:proofErr w:type="gramEnd"/>
      <w:r>
        <w:rPr>
          <w:rFonts w:ascii="仿宋_GB2312" w:eastAsia="仿宋_GB2312" w:hAnsi="仿宋" w:cs="宋体" w:hint="eastAsia"/>
          <w:sz w:val="28"/>
          <w:szCs w:val="28"/>
        </w:rPr>
        <w:t>按照《政府采购供应商质疑函范本》格式填写后由法定代表人或投标授权人递交到采购人或采购代理机构，受理方式见</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采购人或采购代理机构正式受理后方可生效。否则，为无效质疑。</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34.11</w:t>
      </w:r>
      <w:r>
        <w:rPr>
          <w:rFonts w:ascii="仿宋_GB2312" w:eastAsia="仿宋_GB2312" w:hAnsi="宋体" w:hint="eastAsia"/>
          <w:sz w:val="28"/>
          <w:szCs w:val="28"/>
        </w:rPr>
        <w:t>投标人</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34.13有下列情况之一的质疑不予受理：</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（1）无质疑函件或质疑函件缺少投标人法人印章、投标人法定代表人签字、有效授权书和联系方式之一的质疑；</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（2）质疑函件无实质性内容或佐证文件资料，主观臆断及推理得出结论的质疑；</w:t>
      </w:r>
    </w:p>
    <w:p w:rsidR="004C5449" w:rsidRDefault="00AA07DD" w:rsidP="00AA07DD">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（3）相应证明材料不真实或来源不合法的质疑；</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（4）未按规定时间或超过公示</w:t>
      </w:r>
      <w:proofErr w:type="gramStart"/>
      <w:r>
        <w:rPr>
          <w:rFonts w:ascii="仿宋_GB2312" w:eastAsia="仿宋_GB2312" w:hAnsi="仿宋" w:cs="宋体" w:hint="eastAsia"/>
          <w:sz w:val="28"/>
          <w:szCs w:val="28"/>
        </w:rPr>
        <w:t>期提出</w:t>
      </w:r>
      <w:proofErr w:type="gramEnd"/>
      <w:r>
        <w:rPr>
          <w:rFonts w:ascii="仿宋_GB2312" w:eastAsia="仿宋_GB2312" w:hAnsi="仿宋" w:cs="宋体" w:hint="eastAsia"/>
          <w:sz w:val="28"/>
          <w:szCs w:val="28"/>
        </w:rPr>
        <w:t>的质疑；</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（5）其他不符合《政府采购质疑和投诉办法》（中华人民共和国财政部令第94号）的相关规定。</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34.14对捏造事实，提供虚假材料或者以非法手段取得证明材料进行恶意质疑的，一经查实，将上报财政部门列入黑名单，并给以相应处罚。</w:t>
      </w:r>
    </w:p>
    <w:p w:rsidR="004C5449" w:rsidRDefault="00AA07DD">
      <w:pPr>
        <w:pStyle w:val="2"/>
        <w:tabs>
          <w:tab w:val="left" w:pos="426"/>
        </w:tabs>
        <w:spacing w:before="0" w:after="0" w:line="560" w:lineRule="exact"/>
        <w:ind w:firstLineChars="200" w:firstLine="640"/>
        <w:rPr>
          <w:rFonts w:ascii="黑体" w:eastAsia="黑体" w:hAnsi="黑体"/>
          <w:b w:val="0"/>
        </w:rPr>
      </w:pPr>
      <w:r>
        <w:rPr>
          <w:rFonts w:ascii="黑体" w:eastAsia="黑体" w:hAnsi="黑体" w:hint="eastAsia"/>
          <w:b w:val="0"/>
        </w:rPr>
        <w:t>九、投诉</w:t>
      </w:r>
    </w:p>
    <w:p w:rsidR="004C5449" w:rsidRDefault="00AA07DD" w:rsidP="0071515B">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35.投诉</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投标人提出质疑后，对答复不满意或者采购人、采购代理机构未在规定的时间内做出书面答复的，拥有向同级政府采购监督管理部门投诉的权利。投诉程序按《中华人民共和国政府采购法》、《政府采购质疑和投诉办法》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投诉受理方式见</w:t>
      </w:r>
      <w:r>
        <w:rPr>
          <w:rFonts w:ascii="仿宋_GB2312" w:eastAsia="仿宋_GB2312" w:hAnsi="仿宋" w:cs="宋体" w:hint="eastAsia"/>
          <w:sz w:val="28"/>
          <w:szCs w:val="28"/>
          <w:u w:val="single"/>
        </w:rPr>
        <w:t>投标须知前附表。</w:t>
      </w:r>
    </w:p>
    <w:p w:rsidR="004C5449" w:rsidRDefault="00AA07DD">
      <w:pPr>
        <w:pStyle w:val="2"/>
        <w:tabs>
          <w:tab w:val="left" w:pos="426"/>
        </w:tabs>
        <w:spacing w:before="0" w:after="0" w:line="560" w:lineRule="exact"/>
        <w:ind w:firstLineChars="200" w:firstLine="640"/>
        <w:rPr>
          <w:rFonts w:ascii="黑体" w:eastAsia="黑体" w:hAnsi="黑体"/>
          <w:b w:val="0"/>
        </w:rPr>
      </w:pPr>
      <w:r>
        <w:rPr>
          <w:rFonts w:ascii="黑体" w:eastAsia="黑体" w:hAnsi="黑体" w:hint="eastAsia"/>
          <w:b w:val="0"/>
        </w:rPr>
        <w:t>十、签订合同</w:t>
      </w:r>
    </w:p>
    <w:p w:rsidR="004C5449" w:rsidRDefault="00AA07DD" w:rsidP="0071515B">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36.合同的签订</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36.1采购人应当自政府采购合同签订之日起2个工作日内，将政府采购合同在省级以上人民政府财政部门指定的媒体上公告，但政府采购合同中涉及国家秘密、商业秘密的内容除外。</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36.2采购人应当自中标通知书发出之日起5个工作日内，按照招标文件、中标人的投标文件及其澄清文件等的规定，与中标人签订书面合同。</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36.4中标人在规定时间内无正当理由拒绝与采购人签订合同的，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。投标人符合法定数量的，采购人可以按照评标报告推荐的中标候选人名单排序，确定下一候选人为中标人，也可以重新开展政府采购活动。</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36.6政府采购合同的履行、违约责任和解决争议的方法适用《中华人民共和国民法典》。</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37.履约保证金</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37.1中标人应按照</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规定向采购人交纳履约保证金。</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37.2履约保证金可以以担保支票、押金证明、保证金、保险单、信用证等方式提供，也可以通过电子保函平台以电子保函形式提供。</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37.3如果中标人没有按照上述履约保证金的规定执行，将视为放弃中标资格，中标人的投标保证金将不予退还（如有）。在此情况下，采购人可依规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38.政府采购信用担保</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38.1本项目是否属于信用担保试点范围见</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38.2.1投标人递交的投标担保函和</w:t>
      </w:r>
      <w:proofErr w:type="gramStart"/>
      <w:r>
        <w:rPr>
          <w:rFonts w:ascii="仿宋_GB2312" w:eastAsia="仿宋_GB2312" w:hAnsi="仿宋" w:cs="宋体" w:hint="eastAsia"/>
          <w:sz w:val="28"/>
          <w:szCs w:val="28"/>
        </w:rPr>
        <w:t>履约担保函应符合</w:t>
      </w:r>
      <w:proofErr w:type="gramEnd"/>
      <w:r>
        <w:rPr>
          <w:rFonts w:ascii="仿宋_GB2312" w:eastAsia="仿宋_GB2312" w:hAnsi="仿宋" w:cs="宋体" w:hint="eastAsia"/>
          <w:sz w:val="28"/>
          <w:szCs w:val="28"/>
        </w:rPr>
        <w:t>本招标文件的规定。</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39.预付款</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w:t>
      </w:r>
    </w:p>
    <w:p w:rsidR="004C5449" w:rsidRDefault="00AA07DD" w:rsidP="0071515B">
      <w:pPr>
        <w:spacing w:line="560" w:lineRule="exact"/>
        <w:ind w:firstLineChars="201" w:firstLine="565"/>
        <w:outlineLvl w:val="0"/>
        <w:rPr>
          <w:rFonts w:ascii="楷体_GB2312" w:eastAsia="楷体_GB2312" w:hAnsi="仿宋" w:cs="宋体"/>
          <w:b/>
          <w:sz w:val="28"/>
          <w:szCs w:val="28"/>
        </w:rPr>
      </w:pPr>
      <w:r>
        <w:rPr>
          <w:rFonts w:ascii="楷体_GB2312" w:eastAsia="楷体_GB2312" w:hAnsi="仿宋" w:cs="宋体" w:hint="eastAsia"/>
          <w:b/>
          <w:sz w:val="28"/>
          <w:szCs w:val="28"/>
        </w:rPr>
        <w:t>40</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采购代理机构工作人员不得接受采购人或者供应商组织的宴请、旅游、娱乐，不得收受礼品、现金、有价证券等，不得向采购人或者供应商报销应当由个人承担的费用。</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p>
    <w:p w:rsidR="004C5449" w:rsidRDefault="00AA07DD">
      <w:pPr>
        <w:spacing w:line="560" w:lineRule="exact"/>
        <w:ind w:firstLineChars="201" w:firstLine="565"/>
        <w:outlineLvl w:val="0"/>
        <w:rPr>
          <w:rFonts w:ascii="仿宋_GB2312" w:eastAsia="仿宋_GB2312" w:hAnsi="仿宋" w:cs="宋体"/>
          <w:b/>
          <w:sz w:val="28"/>
          <w:szCs w:val="28"/>
        </w:rPr>
      </w:pPr>
      <w:r>
        <w:rPr>
          <w:rFonts w:ascii="仿宋_GB2312" w:eastAsia="仿宋_GB2312" w:hAnsi="仿宋" w:cs="宋体" w:hint="eastAsia"/>
          <w:b/>
          <w:sz w:val="28"/>
          <w:szCs w:val="28"/>
        </w:rPr>
        <w:t>41.项目其他相关费用</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41.1中标服务费</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见投标须知前附表。</w:t>
      </w:r>
    </w:p>
    <w:p w:rsidR="004C5449" w:rsidRDefault="00AA07DD" w:rsidP="00AA07DD">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41.2公证费/见证律师费</w:t>
      </w:r>
    </w:p>
    <w:p w:rsidR="004C5449" w:rsidRDefault="00AA07DD" w:rsidP="00AA07DD">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公证费/见证律师费的收费标准：见投标须知前附表。</w:t>
      </w:r>
    </w:p>
    <w:p w:rsidR="004C5449" w:rsidRDefault="004C5449" w:rsidP="00AA07DD">
      <w:pPr>
        <w:spacing w:line="560" w:lineRule="exact"/>
        <w:ind w:firstLineChars="201" w:firstLine="563"/>
        <w:outlineLvl w:val="0"/>
        <w:rPr>
          <w:rFonts w:ascii="仿宋_GB2312" w:eastAsia="仿宋_GB2312" w:hAnsi="仿宋" w:cs="宋体"/>
          <w:sz w:val="28"/>
          <w:szCs w:val="28"/>
        </w:rPr>
      </w:pPr>
    </w:p>
    <w:p w:rsidR="004C5449" w:rsidRDefault="004C5449" w:rsidP="00AA07DD">
      <w:pPr>
        <w:spacing w:line="560" w:lineRule="exact"/>
        <w:ind w:firstLineChars="201" w:firstLine="563"/>
        <w:rPr>
          <w:rFonts w:ascii="仿宋_GB2312" w:eastAsia="仿宋_GB2312" w:hAnsi="仿宋" w:cs="宋体"/>
          <w:sz w:val="28"/>
          <w:szCs w:val="28"/>
        </w:rPr>
      </w:pPr>
    </w:p>
    <w:p w:rsidR="004C5449" w:rsidRDefault="004C5449"/>
    <w:p w:rsidR="004C5449" w:rsidRDefault="004C5449">
      <w:pPr>
        <w:sectPr w:rsidR="004C5449">
          <w:headerReference w:type="default" r:id="rId17"/>
          <w:footerReference w:type="default" r:id="rId18"/>
          <w:pgSz w:w="11906" w:h="16838"/>
          <w:pgMar w:top="1440" w:right="1080" w:bottom="1440" w:left="1080" w:header="851" w:footer="992" w:gutter="0"/>
          <w:cols w:space="425"/>
          <w:docGrid w:type="lines" w:linePitch="312"/>
        </w:sectPr>
      </w:pPr>
    </w:p>
    <w:p w:rsidR="004C5449" w:rsidRDefault="00AA07DD">
      <w:pPr>
        <w:pStyle w:val="aa"/>
        <w:spacing w:before="100" w:beforeAutospacing="1" w:after="100" w:afterAutospacing="1" w:line="415" w:lineRule="auto"/>
        <w:ind w:left="1440" w:hanging="1440"/>
        <w:rPr>
          <w:rFonts w:ascii="楷体_GB2312" w:eastAsia="楷体_GB2312" w:hAnsi="宋体" w:cs="宋体"/>
          <w:sz w:val="44"/>
          <w:szCs w:val="44"/>
        </w:rPr>
      </w:pPr>
      <w:r>
        <w:rPr>
          <w:rFonts w:ascii="楷体_GB2312" w:eastAsia="楷体_GB2312" w:hAnsi="宋体" w:cs="宋体" w:hint="eastAsia"/>
          <w:b/>
          <w:sz w:val="40"/>
          <w:szCs w:val="44"/>
        </w:rPr>
        <w:t>第三章</w:t>
      </w:r>
      <w:r>
        <w:rPr>
          <w:rFonts w:ascii="楷体_GB2312" w:eastAsia="楷体_GB2312" w:hAnsi="宋体" w:cs="宋体" w:hint="eastAsia"/>
          <w:sz w:val="44"/>
          <w:szCs w:val="44"/>
        </w:rPr>
        <w:t>采购内容与要求</w:t>
      </w:r>
    </w:p>
    <w:p w:rsidR="004C5449" w:rsidRDefault="004C5449"/>
    <w:p w:rsidR="004C5449" w:rsidRDefault="004C5449">
      <w:pPr>
        <w:sectPr w:rsidR="004C5449">
          <w:headerReference w:type="even" r:id="rId19"/>
          <w:footerReference w:type="default" r:id="rId20"/>
          <w:headerReference w:type="first" r:id="rId21"/>
          <w:pgSz w:w="11906" w:h="16838"/>
          <w:pgMar w:top="1440" w:right="1077" w:bottom="1440" w:left="1077" w:header="851" w:footer="992" w:gutter="0"/>
          <w:cols w:space="425"/>
          <w:vAlign w:val="center"/>
          <w:docGrid w:type="lines" w:linePitch="312"/>
        </w:sectPr>
      </w:pPr>
    </w:p>
    <w:p w:rsidR="006B7456" w:rsidRDefault="006B7456">
      <w:pPr>
        <w:overflowPunct w:val="0"/>
        <w:spacing w:line="580" w:lineRule="exact"/>
        <w:jc w:val="center"/>
        <w:rPr>
          <w:rFonts w:ascii="方正小标宋简体" w:eastAsia="方正小标宋简体"/>
          <w:sz w:val="44"/>
          <w:szCs w:val="44"/>
        </w:rPr>
      </w:pPr>
    </w:p>
    <w:p w:rsidR="006B7456" w:rsidRPr="006B7456" w:rsidRDefault="006B7456" w:rsidP="006B7456">
      <w:pPr>
        <w:widowControl/>
        <w:kinsoku w:val="0"/>
        <w:autoSpaceDE w:val="0"/>
        <w:autoSpaceDN w:val="0"/>
        <w:adjustRightInd w:val="0"/>
        <w:snapToGrid w:val="0"/>
        <w:spacing w:before="143" w:line="283" w:lineRule="auto"/>
        <w:ind w:right="1139"/>
        <w:jc w:val="center"/>
        <w:textAlignment w:val="baseline"/>
        <w:rPr>
          <w:rFonts w:ascii="楷体" w:eastAsia="楷体" w:hAnsi="楷体" w:cs="楷体"/>
          <w:snapToGrid w:val="0"/>
          <w:color w:val="000000"/>
          <w:kern w:val="0"/>
          <w:sz w:val="32"/>
          <w:szCs w:val="32"/>
        </w:rPr>
      </w:pPr>
      <w:r w:rsidRPr="006B7456">
        <w:rPr>
          <w:rFonts w:ascii="宋体" w:hAnsi="宋体" w:cs="宋体"/>
          <w:b/>
          <w:bCs/>
          <w:snapToGrid w:val="0"/>
          <w:color w:val="000000"/>
          <w:spacing w:val="-6"/>
          <w:kern w:val="0"/>
          <w:sz w:val="44"/>
          <w:szCs w:val="44"/>
        </w:rPr>
        <w:t>政府采购项目需求方案</w:t>
      </w:r>
    </w:p>
    <w:p w:rsidR="006B7456" w:rsidRPr="006B7456" w:rsidRDefault="006B7456" w:rsidP="006B7456">
      <w:pPr>
        <w:widowControl/>
        <w:kinsoku w:val="0"/>
        <w:autoSpaceDE w:val="0"/>
        <w:autoSpaceDN w:val="0"/>
        <w:adjustRightInd w:val="0"/>
        <w:snapToGrid w:val="0"/>
        <w:spacing w:line="255" w:lineRule="auto"/>
        <w:jc w:val="left"/>
        <w:textAlignment w:val="baseline"/>
        <w:rPr>
          <w:rFonts w:ascii="Arial" w:eastAsia="Arial" w:hAnsi="Arial" w:cs="Arial"/>
          <w:snapToGrid w:val="0"/>
          <w:color w:val="000000"/>
          <w:kern w:val="0"/>
          <w:szCs w:val="21"/>
        </w:rPr>
      </w:pPr>
    </w:p>
    <w:p w:rsidR="006B7456" w:rsidRPr="006B7456" w:rsidRDefault="006B7456" w:rsidP="006B7456">
      <w:pPr>
        <w:widowControl/>
        <w:kinsoku w:val="0"/>
        <w:autoSpaceDE w:val="0"/>
        <w:autoSpaceDN w:val="0"/>
        <w:adjustRightInd w:val="0"/>
        <w:snapToGrid w:val="0"/>
        <w:spacing w:line="255" w:lineRule="auto"/>
        <w:jc w:val="left"/>
        <w:textAlignment w:val="baseline"/>
        <w:rPr>
          <w:rFonts w:ascii="Arial" w:eastAsia="Arial" w:hAnsi="Arial" w:cs="Arial"/>
          <w:snapToGrid w:val="0"/>
          <w:color w:val="000000"/>
          <w:kern w:val="0"/>
          <w:szCs w:val="21"/>
        </w:rPr>
      </w:pPr>
    </w:p>
    <w:p w:rsidR="006B7456" w:rsidRPr="006B7456" w:rsidRDefault="006B7456" w:rsidP="006B7456">
      <w:pPr>
        <w:widowControl/>
        <w:kinsoku w:val="0"/>
        <w:autoSpaceDE w:val="0"/>
        <w:autoSpaceDN w:val="0"/>
        <w:adjustRightInd w:val="0"/>
        <w:snapToGrid w:val="0"/>
        <w:spacing w:line="255" w:lineRule="auto"/>
        <w:jc w:val="left"/>
        <w:textAlignment w:val="baseline"/>
        <w:rPr>
          <w:rFonts w:ascii="Arial" w:eastAsia="Arial" w:hAnsi="Arial" w:cs="Arial"/>
          <w:snapToGrid w:val="0"/>
          <w:color w:val="000000"/>
          <w:kern w:val="0"/>
          <w:szCs w:val="21"/>
        </w:rPr>
      </w:pPr>
    </w:p>
    <w:p w:rsidR="006B7456" w:rsidRPr="006B7456" w:rsidRDefault="006B7456" w:rsidP="006B7456">
      <w:pPr>
        <w:widowControl/>
        <w:kinsoku w:val="0"/>
        <w:autoSpaceDE w:val="0"/>
        <w:autoSpaceDN w:val="0"/>
        <w:adjustRightInd w:val="0"/>
        <w:snapToGrid w:val="0"/>
        <w:spacing w:line="255" w:lineRule="auto"/>
        <w:jc w:val="left"/>
        <w:textAlignment w:val="baseline"/>
        <w:rPr>
          <w:rFonts w:ascii="Arial" w:eastAsia="Arial" w:hAnsi="Arial" w:cs="Arial"/>
          <w:snapToGrid w:val="0"/>
          <w:color w:val="000000"/>
          <w:kern w:val="0"/>
          <w:szCs w:val="21"/>
        </w:rPr>
      </w:pPr>
    </w:p>
    <w:p w:rsidR="006B7456" w:rsidRPr="006B7456" w:rsidRDefault="006B7456" w:rsidP="006B7456">
      <w:pPr>
        <w:widowControl/>
        <w:kinsoku w:val="0"/>
        <w:autoSpaceDE w:val="0"/>
        <w:autoSpaceDN w:val="0"/>
        <w:adjustRightInd w:val="0"/>
        <w:snapToGrid w:val="0"/>
        <w:spacing w:line="255" w:lineRule="auto"/>
        <w:jc w:val="left"/>
        <w:textAlignment w:val="baseline"/>
        <w:rPr>
          <w:rFonts w:ascii="Arial" w:eastAsia="Arial" w:hAnsi="Arial" w:cs="Arial"/>
          <w:snapToGrid w:val="0"/>
          <w:color w:val="000000"/>
          <w:kern w:val="0"/>
          <w:szCs w:val="21"/>
        </w:rPr>
      </w:pPr>
    </w:p>
    <w:p w:rsidR="006B7456" w:rsidRPr="006B7456" w:rsidRDefault="006B7456" w:rsidP="006B7456">
      <w:pPr>
        <w:widowControl/>
        <w:kinsoku w:val="0"/>
        <w:autoSpaceDE w:val="0"/>
        <w:autoSpaceDN w:val="0"/>
        <w:adjustRightInd w:val="0"/>
        <w:snapToGrid w:val="0"/>
        <w:spacing w:line="255" w:lineRule="auto"/>
        <w:jc w:val="left"/>
        <w:textAlignment w:val="baseline"/>
        <w:rPr>
          <w:rFonts w:ascii="Arial" w:eastAsia="Arial" w:hAnsi="Arial" w:cs="Arial"/>
          <w:snapToGrid w:val="0"/>
          <w:color w:val="000000"/>
          <w:kern w:val="0"/>
          <w:szCs w:val="21"/>
        </w:rPr>
      </w:pPr>
    </w:p>
    <w:p w:rsidR="006B7456" w:rsidRPr="006B7456" w:rsidRDefault="006B7456" w:rsidP="006B7456">
      <w:pPr>
        <w:widowControl/>
        <w:kinsoku w:val="0"/>
        <w:autoSpaceDE w:val="0"/>
        <w:autoSpaceDN w:val="0"/>
        <w:adjustRightInd w:val="0"/>
        <w:snapToGrid w:val="0"/>
        <w:spacing w:line="255" w:lineRule="auto"/>
        <w:jc w:val="left"/>
        <w:textAlignment w:val="baseline"/>
        <w:rPr>
          <w:rFonts w:ascii="Arial" w:eastAsia="Arial" w:hAnsi="Arial" w:cs="Arial"/>
          <w:snapToGrid w:val="0"/>
          <w:color w:val="000000"/>
          <w:kern w:val="0"/>
          <w:szCs w:val="21"/>
        </w:rPr>
      </w:pPr>
    </w:p>
    <w:p w:rsidR="006B7456" w:rsidRPr="006B7456" w:rsidRDefault="006B7456" w:rsidP="006B7456">
      <w:pPr>
        <w:widowControl/>
        <w:kinsoku w:val="0"/>
        <w:autoSpaceDE w:val="0"/>
        <w:autoSpaceDN w:val="0"/>
        <w:adjustRightInd w:val="0"/>
        <w:snapToGrid w:val="0"/>
        <w:spacing w:line="256" w:lineRule="auto"/>
        <w:jc w:val="left"/>
        <w:textAlignment w:val="baseline"/>
        <w:rPr>
          <w:rFonts w:ascii="Arial" w:eastAsia="Arial" w:hAnsi="Arial" w:cs="Arial"/>
          <w:snapToGrid w:val="0"/>
          <w:color w:val="000000"/>
          <w:kern w:val="0"/>
          <w:szCs w:val="21"/>
        </w:rPr>
      </w:pPr>
    </w:p>
    <w:p w:rsidR="006B7456" w:rsidRPr="006B7456" w:rsidRDefault="006B7456" w:rsidP="006B7456">
      <w:pPr>
        <w:widowControl/>
        <w:kinsoku w:val="0"/>
        <w:autoSpaceDE w:val="0"/>
        <w:autoSpaceDN w:val="0"/>
        <w:adjustRightInd w:val="0"/>
        <w:snapToGrid w:val="0"/>
        <w:spacing w:line="256" w:lineRule="auto"/>
        <w:jc w:val="left"/>
        <w:textAlignment w:val="baseline"/>
        <w:rPr>
          <w:rFonts w:ascii="Arial" w:eastAsia="Arial" w:hAnsi="Arial" w:cs="Arial"/>
          <w:snapToGrid w:val="0"/>
          <w:color w:val="000000"/>
          <w:kern w:val="0"/>
          <w:szCs w:val="21"/>
        </w:rPr>
      </w:pPr>
    </w:p>
    <w:p w:rsidR="006B7456" w:rsidRPr="006B7456" w:rsidRDefault="006B7456" w:rsidP="006B7456">
      <w:pPr>
        <w:widowControl/>
        <w:kinsoku w:val="0"/>
        <w:autoSpaceDE w:val="0"/>
        <w:autoSpaceDN w:val="0"/>
        <w:adjustRightInd w:val="0"/>
        <w:snapToGrid w:val="0"/>
        <w:spacing w:line="256" w:lineRule="auto"/>
        <w:jc w:val="left"/>
        <w:textAlignment w:val="baseline"/>
        <w:rPr>
          <w:rFonts w:ascii="Arial" w:eastAsia="Arial" w:hAnsi="Arial" w:cs="Arial"/>
          <w:snapToGrid w:val="0"/>
          <w:color w:val="000000"/>
          <w:kern w:val="0"/>
          <w:szCs w:val="21"/>
        </w:rPr>
      </w:pPr>
    </w:p>
    <w:p w:rsidR="006B7456" w:rsidRPr="006B7456" w:rsidRDefault="006B7456" w:rsidP="006B7456">
      <w:pPr>
        <w:widowControl/>
        <w:kinsoku w:val="0"/>
        <w:autoSpaceDE w:val="0"/>
        <w:autoSpaceDN w:val="0"/>
        <w:adjustRightInd w:val="0"/>
        <w:snapToGrid w:val="0"/>
        <w:spacing w:before="104" w:line="214" w:lineRule="auto"/>
        <w:ind w:left="719"/>
        <w:jc w:val="left"/>
        <w:textAlignment w:val="baseline"/>
        <w:rPr>
          <w:rFonts w:ascii="仿宋_GB2312" w:eastAsia="仿宋_GB2312" w:hAnsi="仿宋_GB2312" w:cs="仿宋_GB2312"/>
          <w:snapToGrid w:val="0"/>
          <w:color w:val="000000"/>
          <w:kern w:val="0"/>
          <w:sz w:val="32"/>
          <w:szCs w:val="32"/>
        </w:rPr>
      </w:pPr>
      <w:r w:rsidRPr="006B7456">
        <w:rPr>
          <w:rFonts w:ascii="仿宋_GB2312" w:eastAsia="仿宋_GB2312" w:hAnsi="仿宋_GB2312" w:cs="仿宋_GB2312"/>
          <w:snapToGrid w:val="0"/>
          <w:color w:val="000000"/>
          <w:spacing w:val="-16"/>
          <w:kern w:val="0"/>
          <w:sz w:val="32"/>
          <w:szCs w:val="32"/>
        </w:rPr>
        <w:t>采购单位：</w:t>
      </w:r>
      <w:r w:rsidRPr="006B7456">
        <w:rPr>
          <w:rFonts w:ascii="仿宋_GB2312" w:eastAsia="仿宋_GB2312" w:hAnsi="仿宋_GB2312" w:cs="仿宋_GB2312" w:hint="eastAsia"/>
          <w:snapToGrid w:val="0"/>
          <w:color w:val="000000"/>
          <w:spacing w:val="-16"/>
          <w:kern w:val="0"/>
          <w:sz w:val="32"/>
          <w:szCs w:val="32"/>
        </w:rPr>
        <w:t>威海经济技术开发区社会事业局</w:t>
      </w:r>
    </w:p>
    <w:p w:rsidR="006B7456" w:rsidRPr="006B7456" w:rsidRDefault="006B7456" w:rsidP="006B7456">
      <w:pPr>
        <w:widowControl/>
        <w:kinsoku w:val="0"/>
        <w:autoSpaceDE w:val="0"/>
        <w:autoSpaceDN w:val="0"/>
        <w:adjustRightInd w:val="0"/>
        <w:snapToGrid w:val="0"/>
        <w:spacing w:line="421" w:lineRule="auto"/>
        <w:jc w:val="left"/>
        <w:textAlignment w:val="baseline"/>
        <w:rPr>
          <w:rFonts w:ascii="Arial" w:eastAsia="Arial" w:hAnsi="Arial" w:cs="Arial"/>
          <w:snapToGrid w:val="0"/>
          <w:color w:val="000000"/>
          <w:kern w:val="0"/>
          <w:szCs w:val="21"/>
        </w:rPr>
      </w:pPr>
    </w:p>
    <w:p w:rsidR="006B7456" w:rsidRPr="006B7456" w:rsidRDefault="006B7456" w:rsidP="006B7456">
      <w:pPr>
        <w:widowControl/>
        <w:kinsoku w:val="0"/>
        <w:autoSpaceDE w:val="0"/>
        <w:autoSpaceDN w:val="0"/>
        <w:adjustRightInd w:val="0"/>
        <w:snapToGrid w:val="0"/>
        <w:spacing w:before="104" w:line="215" w:lineRule="auto"/>
        <w:ind w:left="719"/>
        <w:jc w:val="left"/>
        <w:textAlignment w:val="baseline"/>
        <w:rPr>
          <w:rFonts w:ascii="仿宋_GB2312" w:eastAsia="仿宋_GB2312" w:hAnsi="仿宋_GB2312" w:cs="仿宋_GB2312"/>
          <w:snapToGrid w:val="0"/>
          <w:color w:val="000000"/>
          <w:kern w:val="0"/>
          <w:sz w:val="32"/>
          <w:szCs w:val="32"/>
        </w:rPr>
      </w:pPr>
      <w:r w:rsidRPr="006B7456">
        <w:rPr>
          <w:rFonts w:ascii="仿宋_GB2312" w:eastAsia="仿宋_GB2312" w:hAnsi="仿宋_GB2312" w:cs="仿宋_GB2312"/>
          <w:snapToGrid w:val="0"/>
          <w:color w:val="000000"/>
          <w:spacing w:val="-12"/>
          <w:kern w:val="0"/>
          <w:sz w:val="32"/>
          <w:szCs w:val="32"/>
        </w:rPr>
        <w:t>采购代理机构：</w:t>
      </w:r>
      <w:r w:rsidRPr="006B7456">
        <w:rPr>
          <w:rFonts w:ascii="仿宋_GB2312" w:eastAsia="仿宋_GB2312" w:hAnsi="仿宋_GB2312" w:cs="仿宋_GB2312" w:hint="eastAsia"/>
          <w:snapToGrid w:val="0"/>
          <w:color w:val="000000"/>
          <w:spacing w:val="-12"/>
          <w:kern w:val="0"/>
          <w:sz w:val="32"/>
          <w:szCs w:val="32"/>
        </w:rPr>
        <w:t>山东省鲁成招标有限公司</w:t>
      </w:r>
    </w:p>
    <w:p w:rsidR="006B7456" w:rsidRPr="006B7456" w:rsidRDefault="006B7456" w:rsidP="006B7456">
      <w:pPr>
        <w:widowControl/>
        <w:kinsoku w:val="0"/>
        <w:autoSpaceDE w:val="0"/>
        <w:autoSpaceDN w:val="0"/>
        <w:adjustRightInd w:val="0"/>
        <w:snapToGrid w:val="0"/>
        <w:spacing w:line="420" w:lineRule="auto"/>
        <w:jc w:val="left"/>
        <w:textAlignment w:val="baseline"/>
        <w:rPr>
          <w:rFonts w:ascii="Arial" w:eastAsia="Arial" w:hAnsi="Arial" w:cs="Arial"/>
          <w:snapToGrid w:val="0"/>
          <w:color w:val="000000"/>
          <w:kern w:val="0"/>
          <w:szCs w:val="21"/>
        </w:rPr>
      </w:pPr>
    </w:p>
    <w:p w:rsidR="006B7456" w:rsidRPr="006B7456" w:rsidRDefault="006B7456" w:rsidP="006B7456">
      <w:pPr>
        <w:widowControl/>
        <w:kinsoku w:val="0"/>
        <w:autoSpaceDE w:val="0"/>
        <w:autoSpaceDN w:val="0"/>
        <w:adjustRightInd w:val="0"/>
        <w:snapToGrid w:val="0"/>
        <w:spacing w:before="405" w:line="504" w:lineRule="auto"/>
        <w:ind w:left="719" w:right="1634" w:firstLine="3"/>
        <w:jc w:val="left"/>
        <w:textAlignment w:val="baseline"/>
        <w:rPr>
          <w:rFonts w:ascii="仿宋_GB2312" w:eastAsia="仿宋_GB2312" w:hAnsi="仿宋_GB2312" w:cs="仿宋_GB2312"/>
          <w:snapToGrid w:val="0"/>
          <w:color w:val="000000"/>
          <w:kern w:val="0"/>
          <w:sz w:val="30"/>
          <w:szCs w:val="30"/>
        </w:rPr>
      </w:pPr>
      <w:r w:rsidRPr="006B7456">
        <w:rPr>
          <w:rFonts w:ascii="仿宋_GB2312" w:eastAsia="仿宋_GB2312" w:hAnsi="仿宋_GB2312" w:cs="仿宋_GB2312"/>
          <w:snapToGrid w:val="0"/>
          <w:color w:val="000000"/>
          <w:spacing w:val="-21"/>
          <w:kern w:val="0"/>
          <w:sz w:val="32"/>
          <w:szCs w:val="32"/>
        </w:rPr>
        <w:t>项目名称：</w:t>
      </w:r>
      <w:r w:rsidRPr="006B7456">
        <w:rPr>
          <w:rFonts w:ascii="仿宋_GB2312" w:eastAsia="仿宋_GB2312" w:hAnsi="仿宋_GB2312" w:cs="仿宋_GB2312" w:hint="eastAsia"/>
          <w:snapToGrid w:val="0"/>
          <w:color w:val="000000"/>
          <w:spacing w:val="-12"/>
          <w:kern w:val="0"/>
          <w:sz w:val="32"/>
          <w:szCs w:val="32"/>
        </w:rPr>
        <w:t>购买课时教学项目</w:t>
      </w:r>
    </w:p>
    <w:p w:rsidR="006B7456" w:rsidRPr="006B7456" w:rsidRDefault="006B7456" w:rsidP="006B7456">
      <w:pPr>
        <w:widowControl/>
        <w:kinsoku w:val="0"/>
        <w:autoSpaceDE w:val="0"/>
        <w:autoSpaceDN w:val="0"/>
        <w:adjustRightInd w:val="0"/>
        <w:snapToGrid w:val="0"/>
        <w:spacing w:before="405" w:line="520" w:lineRule="exact"/>
        <w:ind w:left="719" w:right="1634" w:firstLine="3"/>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snapToGrid w:val="0"/>
          <w:color w:val="000000"/>
          <w:spacing w:val="-20"/>
          <w:kern w:val="0"/>
          <w:sz w:val="28"/>
          <w:szCs w:val="28"/>
        </w:rPr>
        <w:t>编制时间：</w:t>
      </w:r>
      <w:r w:rsidRPr="006B7456">
        <w:rPr>
          <w:rFonts w:ascii="仿宋_GB2312" w:eastAsia="仿宋_GB2312" w:hAnsi="仿宋_GB2312" w:cs="仿宋_GB2312" w:hint="eastAsia"/>
          <w:snapToGrid w:val="0"/>
          <w:color w:val="000000"/>
          <w:spacing w:val="-20"/>
          <w:kern w:val="0"/>
          <w:sz w:val="28"/>
          <w:szCs w:val="28"/>
        </w:rPr>
        <w:t>2024年12月23日</w:t>
      </w:r>
    </w:p>
    <w:p w:rsidR="006B7456" w:rsidRPr="006B7456" w:rsidRDefault="006B7456" w:rsidP="006B7456">
      <w:pPr>
        <w:widowControl/>
        <w:kinsoku w:val="0"/>
        <w:autoSpaceDE w:val="0"/>
        <w:autoSpaceDN w:val="0"/>
        <w:adjustRightInd w:val="0"/>
        <w:snapToGrid w:val="0"/>
        <w:spacing w:line="520" w:lineRule="exact"/>
        <w:jc w:val="left"/>
        <w:textAlignment w:val="baseline"/>
        <w:rPr>
          <w:rFonts w:ascii="仿宋_GB2312" w:eastAsia="仿宋_GB2312" w:hAnsi="仿宋_GB2312" w:cs="仿宋_GB2312"/>
          <w:snapToGrid w:val="0"/>
          <w:color w:val="000000"/>
          <w:kern w:val="0"/>
          <w:sz w:val="28"/>
          <w:szCs w:val="28"/>
        </w:rPr>
        <w:sectPr w:rsidR="006B7456" w:rsidRPr="006B7456">
          <w:footerReference w:type="default" r:id="rId22"/>
          <w:pgSz w:w="11905" w:h="16840"/>
          <w:pgMar w:top="1431" w:right="1785" w:bottom="1496" w:left="1531" w:header="0" w:footer="1257" w:gutter="0"/>
          <w:cols w:space="720"/>
        </w:sectPr>
      </w:pPr>
    </w:p>
    <w:p w:rsidR="006B7456" w:rsidRPr="006B7456" w:rsidRDefault="006B7456" w:rsidP="00B12B5A">
      <w:pPr>
        <w:widowControl/>
        <w:kinsoku w:val="0"/>
        <w:autoSpaceDE w:val="0"/>
        <w:autoSpaceDN w:val="0"/>
        <w:adjustRightInd w:val="0"/>
        <w:snapToGrid w:val="0"/>
        <w:spacing w:before="104" w:line="500" w:lineRule="exact"/>
        <w:ind w:left="649"/>
        <w:jc w:val="left"/>
        <w:textAlignment w:val="baseline"/>
        <w:rPr>
          <w:rFonts w:ascii="仿宋_GB2312" w:eastAsia="仿宋_GB2312" w:hAnsi="黑体" w:cs="黑体"/>
          <w:b/>
          <w:snapToGrid w:val="0"/>
          <w:color w:val="000000"/>
          <w:kern w:val="0"/>
          <w:sz w:val="28"/>
          <w:szCs w:val="28"/>
        </w:rPr>
      </w:pPr>
      <w:r w:rsidRPr="006B7456">
        <w:rPr>
          <w:rFonts w:ascii="仿宋_GB2312" w:eastAsia="仿宋_GB2312" w:hAnsi="黑体" w:cs="黑体" w:hint="eastAsia"/>
          <w:b/>
          <w:snapToGrid w:val="0"/>
          <w:color w:val="000000"/>
          <w:spacing w:val="-4"/>
          <w:kern w:val="0"/>
          <w:sz w:val="28"/>
          <w:szCs w:val="28"/>
        </w:rPr>
        <w:t>一、项目概况及预算情况</w:t>
      </w:r>
    </w:p>
    <w:p w:rsidR="006B7456" w:rsidRPr="006B7456" w:rsidRDefault="006B7456" w:rsidP="00B12B5A">
      <w:pPr>
        <w:widowControl/>
        <w:kinsoku w:val="0"/>
        <w:autoSpaceDE w:val="0"/>
        <w:autoSpaceDN w:val="0"/>
        <w:adjustRightInd w:val="0"/>
        <w:snapToGrid w:val="0"/>
        <w:spacing w:before="202" w:line="500" w:lineRule="exact"/>
        <w:ind w:left="9" w:right="102" w:firstLine="619"/>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kern w:val="0"/>
          <w:sz w:val="28"/>
          <w:szCs w:val="28"/>
        </w:rPr>
        <w:t>威海经济技术开发区社会事业局因经区所属中小学需由第三</w:t>
      </w:r>
      <w:proofErr w:type="gramStart"/>
      <w:r w:rsidRPr="006B7456">
        <w:rPr>
          <w:rFonts w:ascii="仿宋_GB2312" w:eastAsia="仿宋_GB2312" w:hAnsi="仿宋_GB2312" w:cs="仿宋_GB2312" w:hint="eastAsia"/>
          <w:snapToGrid w:val="0"/>
          <w:color w:val="000000"/>
          <w:kern w:val="0"/>
          <w:sz w:val="28"/>
          <w:szCs w:val="28"/>
        </w:rPr>
        <w:t>方服务</w:t>
      </w:r>
      <w:proofErr w:type="gramEnd"/>
      <w:r w:rsidRPr="006B7456">
        <w:rPr>
          <w:rFonts w:ascii="仿宋_GB2312" w:eastAsia="仿宋_GB2312" w:hAnsi="仿宋_GB2312" w:cs="仿宋_GB2312" w:hint="eastAsia"/>
          <w:snapToGrid w:val="0"/>
          <w:color w:val="000000"/>
          <w:kern w:val="0"/>
          <w:sz w:val="28"/>
          <w:szCs w:val="28"/>
        </w:rPr>
        <w:t>机构提供教学服务，我单</w:t>
      </w:r>
      <w:proofErr w:type="gramStart"/>
      <w:r w:rsidRPr="006B7456">
        <w:rPr>
          <w:rFonts w:ascii="仿宋_GB2312" w:eastAsia="仿宋_GB2312" w:hAnsi="仿宋_GB2312" w:cs="仿宋_GB2312" w:hint="eastAsia"/>
          <w:snapToGrid w:val="0"/>
          <w:color w:val="000000"/>
          <w:kern w:val="0"/>
          <w:sz w:val="28"/>
          <w:szCs w:val="28"/>
        </w:rPr>
        <w:t>位拟</w:t>
      </w:r>
      <w:proofErr w:type="gramEnd"/>
      <w:r w:rsidRPr="006B7456">
        <w:rPr>
          <w:rFonts w:ascii="仿宋_GB2312" w:eastAsia="仿宋_GB2312" w:hAnsi="仿宋_GB2312" w:cs="仿宋_GB2312" w:hint="eastAsia"/>
          <w:snapToGrid w:val="0"/>
          <w:color w:val="000000"/>
          <w:kern w:val="0"/>
          <w:sz w:val="28"/>
          <w:szCs w:val="28"/>
        </w:rPr>
        <w:t>通过公开招标方式选定一家教学课时服务单位。预算为991.6万元</w:t>
      </w:r>
      <w:r w:rsidRPr="006B7456">
        <w:rPr>
          <w:rFonts w:ascii="仿宋_GB2312" w:eastAsia="仿宋_GB2312" w:hAnsi="仿宋_GB2312" w:cs="仿宋_GB2312" w:hint="eastAsia"/>
          <w:snapToGrid w:val="0"/>
          <w:color w:val="000000"/>
          <w:spacing w:val="-11"/>
          <w:kern w:val="0"/>
          <w:sz w:val="28"/>
          <w:szCs w:val="28"/>
        </w:rPr>
        <w:t>。</w:t>
      </w:r>
    </w:p>
    <w:p w:rsidR="006B7456" w:rsidRPr="006B7456" w:rsidRDefault="006B7456" w:rsidP="00B12B5A">
      <w:pPr>
        <w:widowControl/>
        <w:kinsoku w:val="0"/>
        <w:autoSpaceDE w:val="0"/>
        <w:autoSpaceDN w:val="0"/>
        <w:adjustRightInd w:val="0"/>
        <w:snapToGrid w:val="0"/>
        <w:spacing w:before="54" w:line="500" w:lineRule="exact"/>
        <w:ind w:left="648"/>
        <w:jc w:val="left"/>
        <w:textAlignment w:val="baseline"/>
        <w:rPr>
          <w:rFonts w:ascii="仿宋_GB2312" w:eastAsia="仿宋_GB2312" w:hAnsi="黑体" w:cs="黑体"/>
          <w:b/>
          <w:snapToGrid w:val="0"/>
          <w:color w:val="000000"/>
          <w:kern w:val="0"/>
          <w:sz w:val="28"/>
          <w:szCs w:val="28"/>
        </w:rPr>
      </w:pPr>
      <w:r w:rsidRPr="006B7456">
        <w:rPr>
          <w:rFonts w:ascii="仿宋_GB2312" w:eastAsia="仿宋_GB2312" w:hAnsi="黑体" w:cs="黑体" w:hint="eastAsia"/>
          <w:b/>
          <w:snapToGrid w:val="0"/>
          <w:color w:val="000000"/>
          <w:spacing w:val="-2"/>
          <w:kern w:val="0"/>
          <w:sz w:val="28"/>
          <w:szCs w:val="28"/>
        </w:rPr>
        <w:t>二、采购标的具体情况</w:t>
      </w:r>
    </w:p>
    <w:p w:rsidR="006B7456" w:rsidRPr="006B7456" w:rsidRDefault="006B7456" w:rsidP="00B12B5A">
      <w:pPr>
        <w:widowControl/>
        <w:kinsoku w:val="0"/>
        <w:autoSpaceDE w:val="0"/>
        <w:autoSpaceDN w:val="0"/>
        <w:adjustRightInd w:val="0"/>
        <w:snapToGrid w:val="0"/>
        <w:spacing w:before="198" w:line="500" w:lineRule="exact"/>
        <w:ind w:left="7" w:right="171" w:firstLine="652"/>
        <w:jc w:val="left"/>
        <w:textAlignment w:val="baseline"/>
        <w:rPr>
          <w:rFonts w:ascii="仿宋_GB2312" w:eastAsia="仿宋_GB2312" w:hAnsi="仿宋_GB2312" w:cs="仿宋_GB2312"/>
          <w:snapToGrid w:val="0"/>
          <w:color w:val="000000"/>
          <w:spacing w:val="-4"/>
          <w:kern w:val="0"/>
          <w:sz w:val="28"/>
          <w:szCs w:val="28"/>
        </w:rPr>
      </w:pPr>
      <w:r w:rsidRPr="006B7456">
        <w:rPr>
          <w:rFonts w:ascii="仿宋_GB2312" w:eastAsia="仿宋_GB2312" w:hAnsi="仿宋_GB2312" w:cs="仿宋_GB2312" w:hint="eastAsia"/>
          <w:snapToGrid w:val="0"/>
          <w:color w:val="000000"/>
          <w:spacing w:val="-4"/>
          <w:kern w:val="0"/>
          <w:sz w:val="28"/>
          <w:szCs w:val="28"/>
        </w:rPr>
        <w:t>1.采购内容：购买课时教学项目</w:t>
      </w:r>
    </w:p>
    <w:p w:rsidR="006B7456" w:rsidRPr="006B7456" w:rsidRDefault="006B7456" w:rsidP="00B12B5A">
      <w:pPr>
        <w:widowControl/>
        <w:kinsoku w:val="0"/>
        <w:autoSpaceDE w:val="0"/>
        <w:autoSpaceDN w:val="0"/>
        <w:adjustRightInd w:val="0"/>
        <w:snapToGrid w:val="0"/>
        <w:spacing w:before="198" w:line="500" w:lineRule="exact"/>
        <w:ind w:left="7" w:right="171" w:firstLine="652"/>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spacing w:val="-4"/>
          <w:kern w:val="0"/>
          <w:sz w:val="28"/>
          <w:szCs w:val="28"/>
        </w:rPr>
        <w:t>数量：按约28周算，小学每课时40分钟，中学每课时45分钟。其中小学科学课时为4480课时，小学美术课时为2520课时，小学数学课时为18032课时，小学体育课时为6552课时，小学外语课时为3584课时，小学信息技术课时为448课时，小学音乐课时为5040课时，小学语文课时为22736课时，小学课时合计为63392课时。初中地理课时为784课时，初中化学课时为1176课时，初中历史课时为392课时，初中美术课时为896课时，初中生物课时为392课时，初中数学课时为3360课时，初中思想政治课时为2240课时，初中体育课时为896课时，初中外语课时为2688课时，初中物理课时为2744课时，初中信息技术课时为1008课时，初中语文课时为2016课时，初中课时合计为18592课时。中小学课时合计为81984课时</w:t>
      </w:r>
      <w:r w:rsidRPr="006B7456">
        <w:rPr>
          <w:rFonts w:ascii="仿宋_GB2312" w:eastAsia="仿宋_GB2312" w:hAnsi="仿宋_GB2312" w:cs="仿宋_GB2312" w:hint="eastAsia"/>
          <w:snapToGrid w:val="0"/>
          <w:color w:val="000000"/>
          <w:spacing w:val="-12"/>
          <w:kern w:val="0"/>
          <w:sz w:val="28"/>
          <w:szCs w:val="28"/>
        </w:rPr>
        <w:t>。</w:t>
      </w:r>
    </w:p>
    <w:p w:rsidR="006B7456" w:rsidRPr="006B7456" w:rsidRDefault="006B7456" w:rsidP="00B12B5A">
      <w:pPr>
        <w:widowControl/>
        <w:kinsoku w:val="0"/>
        <w:autoSpaceDE w:val="0"/>
        <w:autoSpaceDN w:val="0"/>
        <w:adjustRightInd w:val="0"/>
        <w:snapToGrid w:val="0"/>
        <w:spacing w:before="63" w:line="500" w:lineRule="exact"/>
        <w:ind w:left="30" w:right="100" w:firstLine="621"/>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spacing w:val="-1"/>
          <w:kern w:val="0"/>
          <w:sz w:val="28"/>
          <w:szCs w:val="28"/>
        </w:rPr>
        <w:t>2.需实现的功能或者目标：为经区所属中小学提供教学服务</w:t>
      </w:r>
      <w:r w:rsidRPr="006B7456">
        <w:rPr>
          <w:rFonts w:ascii="仿宋_GB2312" w:eastAsia="仿宋_GB2312" w:hAnsi="仿宋_GB2312" w:cs="仿宋_GB2312" w:hint="eastAsia"/>
          <w:snapToGrid w:val="0"/>
          <w:color w:val="000000"/>
          <w:spacing w:val="-24"/>
          <w:kern w:val="0"/>
          <w:sz w:val="28"/>
          <w:szCs w:val="28"/>
        </w:rPr>
        <w:t>。</w:t>
      </w:r>
    </w:p>
    <w:p w:rsidR="006B7456" w:rsidRPr="006B7456" w:rsidRDefault="006B7456" w:rsidP="00B12B5A">
      <w:pPr>
        <w:widowControl/>
        <w:kinsoku w:val="0"/>
        <w:autoSpaceDE w:val="0"/>
        <w:autoSpaceDN w:val="0"/>
        <w:adjustRightInd w:val="0"/>
        <w:snapToGrid w:val="0"/>
        <w:spacing w:before="50" w:line="500" w:lineRule="exact"/>
        <w:ind w:left="6" w:right="100" w:firstLine="658"/>
        <w:jc w:val="left"/>
        <w:textAlignment w:val="baseline"/>
        <w:rPr>
          <w:rFonts w:ascii="仿宋_GB2312" w:eastAsia="仿宋_GB2312" w:hAnsi="仿宋_GB2312" w:cs="仿宋_GB2312"/>
          <w:snapToGrid w:val="0"/>
          <w:color w:val="000000"/>
          <w:spacing w:val="-2"/>
          <w:kern w:val="0"/>
          <w:sz w:val="28"/>
          <w:szCs w:val="28"/>
        </w:rPr>
      </w:pPr>
      <w:r w:rsidRPr="006B7456">
        <w:rPr>
          <w:rFonts w:ascii="仿宋_GB2312" w:eastAsia="仿宋_GB2312" w:hAnsi="仿宋_GB2312" w:cs="仿宋_GB2312" w:hint="eastAsia"/>
          <w:snapToGrid w:val="0"/>
          <w:color w:val="000000"/>
          <w:spacing w:val="-2"/>
          <w:kern w:val="0"/>
          <w:sz w:val="28"/>
          <w:szCs w:val="28"/>
        </w:rPr>
        <w:t>3.需满足的国家相关标准：无</w:t>
      </w:r>
    </w:p>
    <w:p w:rsidR="006B7456" w:rsidRPr="006B7456" w:rsidRDefault="006B7456" w:rsidP="00B12B5A">
      <w:pPr>
        <w:widowControl/>
        <w:kinsoku w:val="0"/>
        <w:autoSpaceDE w:val="0"/>
        <w:autoSpaceDN w:val="0"/>
        <w:adjustRightInd w:val="0"/>
        <w:snapToGrid w:val="0"/>
        <w:spacing w:before="50" w:line="500" w:lineRule="exact"/>
        <w:ind w:left="6" w:right="100" w:firstLine="658"/>
        <w:jc w:val="left"/>
        <w:textAlignment w:val="baseline"/>
        <w:rPr>
          <w:rFonts w:ascii="仿宋_GB2312" w:eastAsia="仿宋_GB2312" w:hAnsi="仿宋_GB2312" w:cs="仿宋_GB2312"/>
          <w:snapToGrid w:val="0"/>
          <w:color w:val="000000"/>
          <w:spacing w:val="-2"/>
          <w:kern w:val="0"/>
          <w:sz w:val="28"/>
          <w:szCs w:val="28"/>
        </w:rPr>
      </w:pPr>
      <w:r w:rsidRPr="006B7456">
        <w:rPr>
          <w:rFonts w:ascii="仿宋_GB2312" w:eastAsia="仿宋_GB2312" w:hAnsi="仿宋_GB2312" w:cs="仿宋_GB2312" w:hint="eastAsia"/>
          <w:snapToGrid w:val="0"/>
          <w:color w:val="000000"/>
          <w:spacing w:val="-2"/>
          <w:kern w:val="0"/>
          <w:sz w:val="28"/>
          <w:szCs w:val="28"/>
        </w:rPr>
        <w:t>行业标准：严格遵守《新时代中小学教师职业行为十项准则》</w:t>
      </w:r>
    </w:p>
    <w:p w:rsidR="006B7456" w:rsidRPr="006B7456" w:rsidRDefault="006B7456" w:rsidP="00B12B5A">
      <w:pPr>
        <w:widowControl/>
        <w:kinsoku w:val="0"/>
        <w:autoSpaceDE w:val="0"/>
        <w:autoSpaceDN w:val="0"/>
        <w:adjustRightInd w:val="0"/>
        <w:snapToGrid w:val="0"/>
        <w:spacing w:before="202" w:line="500" w:lineRule="exact"/>
        <w:ind w:left="9" w:right="102" w:firstLine="619"/>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kern w:val="0"/>
          <w:sz w:val="28"/>
          <w:szCs w:val="28"/>
        </w:rPr>
        <w:t>地方标准或者其他标 准、规范：无</w:t>
      </w:r>
    </w:p>
    <w:p w:rsidR="006B7456" w:rsidRPr="006B7456" w:rsidRDefault="006B7456" w:rsidP="00B12B5A">
      <w:pPr>
        <w:widowControl/>
        <w:kinsoku w:val="0"/>
        <w:autoSpaceDE w:val="0"/>
        <w:autoSpaceDN w:val="0"/>
        <w:adjustRightInd w:val="0"/>
        <w:snapToGrid w:val="0"/>
        <w:spacing w:before="202" w:line="500" w:lineRule="exact"/>
        <w:ind w:left="9" w:right="102" w:firstLine="619"/>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kern w:val="0"/>
          <w:sz w:val="28"/>
          <w:szCs w:val="28"/>
        </w:rPr>
        <w:t>4.需满足的质量、安全、技术规格、物理特性等要求：详见招标文件。</w:t>
      </w:r>
    </w:p>
    <w:p w:rsidR="006B7456" w:rsidRPr="006B7456" w:rsidRDefault="006B7456" w:rsidP="00B12B5A">
      <w:pPr>
        <w:widowControl/>
        <w:kinsoku w:val="0"/>
        <w:autoSpaceDE w:val="0"/>
        <w:autoSpaceDN w:val="0"/>
        <w:adjustRightInd w:val="0"/>
        <w:snapToGrid w:val="0"/>
        <w:spacing w:before="202" w:line="500" w:lineRule="exact"/>
        <w:ind w:left="9" w:right="102" w:firstLine="619"/>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kern w:val="0"/>
          <w:sz w:val="28"/>
          <w:szCs w:val="28"/>
        </w:rPr>
        <w:t>5.需满足的采购政策要求：详见招标文件。</w:t>
      </w:r>
    </w:p>
    <w:p w:rsidR="006B7456" w:rsidRPr="006B7456" w:rsidRDefault="006B7456" w:rsidP="00B12B5A">
      <w:pPr>
        <w:widowControl/>
        <w:kinsoku w:val="0"/>
        <w:autoSpaceDE w:val="0"/>
        <w:autoSpaceDN w:val="0"/>
        <w:adjustRightInd w:val="0"/>
        <w:snapToGrid w:val="0"/>
        <w:spacing w:before="202" w:line="500" w:lineRule="exact"/>
        <w:ind w:left="9" w:right="102" w:firstLine="619"/>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kern w:val="0"/>
          <w:sz w:val="28"/>
          <w:szCs w:val="28"/>
        </w:rPr>
        <w:t>6.服务期限：自合同签订之日起至2025年8月31日。</w:t>
      </w:r>
    </w:p>
    <w:p w:rsidR="006B7456" w:rsidRPr="006B7456" w:rsidRDefault="006B7456" w:rsidP="00B12B5A">
      <w:pPr>
        <w:widowControl/>
        <w:kinsoku w:val="0"/>
        <w:autoSpaceDE w:val="0"/>
        <w:autoSpaceDN w:val="0"/>
        <w:adjustRightInd w:val="0"/>
        <w:snapToGrid w:val="0"/>
        <w:spacing w:before="202" w:line="500" w:lineRule="exact"/>
        <w:ind w:left="9" w:right="102" w:firstLine="619"/>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kern w:val="0"/>
          <w:sz w:val="28"/>
          <w:szCs w:val="28"/>
        </w:rPr>
        <w:t>地点：经区所属中小学。</w:t>
      </w:r>
    </w:p>
    <w:p w:rsidR="006B7456" w:rsidRPr="006B7456" w:rsidRDefault="006B7456" w:rsidP="00B12B5A">
      <w:pPr>
        <w:widowControl/>
        <w:kinsoku w:val="0"/>
        <w:autoSpaceDE w:val="0"/>
        <w:autoSpaceDN w:val="0"/>
        <w:adjustRightInd w:val="0"/>
        <w:snapToGrid w:val="0"/>
        <w:spacing w:before="202" w:line="500" w:lineRule="exact"/>
        <w:ind w:left="9" w:right="102" w:firstLine="619"/>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kern w:val="0"/>
          <w:sz w:val="28"/>
          <w:szCs w:val="28"/>
        </w:rPr>
        <w:t>7.需满足的服务标准、期限、效率等要求：详见招标文件。</w:t>
      </w:r>
    </w:p>
    <w:p w:rsidR="006B7456" w:rsidRPr="006B7456" w:rsidRDefault="006B7456" w:rsidP="00B12B5A">
      <w:pPr>
        <w:widowControl/>
        <w:kinsoku w:val="0"/>
        <w:autoSpaceDE w:val="0"/>
        <w:autoSpaceDN w:val="0"/>
        <w:adjustRightInd w:val="0"/>
        <w:snapToGrid w:val="0"/>
        <w:spacing w:before="202" w:line="500" w:lineRule="exact"/>
        <w:ind w:left="9" w:right="102" w:firstLine="619"/>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kern w:val="0"/>
          <w:sz w:val="28"/>
          <w:szCs w:val="28"/>
        </w:rPr>
        <w:t>8.项目售后服务及验收标准：</w:t>
      </w:r>
    </w:p>
    <w:p w:rsidR="006B7456" w:rsidRPr="006B7456" w:rsidRDefault="006B7456" w:rsidP="00B12B5A">
      <w:pPr>
        <w:widowControl/>
        <w:kinsoku w:val="0"/>
        <w:autoSpaceDE w:val="0"/>
        <w:autoSpaceDN w:val="0"/>
        <w:adjustRightInd w:val="0"/>
        <w:snapToGrid w:val="0"/>
        <w:spacing w:before="202" w:line="500" w:lineRule="exact"/>
        <w:ind w:left="9" w:right="102" w:firstLine="619"/>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kern w:val="0"/>
          <w:sz w:val="28"/>
          <w:szCs w:val="28"/>
        </w:rPr>
        <w:t>交付验收后，采购人应在7个工作日内启动验收程序。验收严格按照鲁财采【2021】25号《山东省政府采购履约验收管理办法》规定执行。</w:t>
      </w:r>
    </w:p>
    <w:p w:rsidR="006B7456" w:rsidRDefault="006B7456" w:rsidP="00B12B5A">
      <w:pPr>
        <w:widowControl/>
        <w:kinsoku w:val="0"/>
        <w:autoSpaceDE w:val="0"/>
        <w:autoSpaceDN w:val="0"/>
        <w:adjustRightInd w:val="0"/>
        <w:snapToGrid w:val="0"/>
        <w:spacing w:before="210" w:line="500" w:lineRule="exact"/>
        <w:ind w:left="654"/>
        <w:jc w:val="left"/>
        <w:textAlignment w:val="baseline"/>
        <w:rPr>
          <w:rFonts w:ascii="仿宋_GB2312" w:eastAsia="仿宋_GB2312" w:hAnsi="仿宋_GB2312" w:cs="仿宋_GB2312"/>
          <w:snapToGrid w:val="0"/>
          <w:color w:val="000000"/>
          <w:spacing w:val="-7"/>
          <w:kern w:val="0"/>
          <w:sz w:val="28"/>
          <w:szCs w:val="28"/>
        </w:rPr>
      </w:pPr>
      <w:r w:rsidRPr="006B7456">
        <w:rPr>
          <w:rFonts w:ascii="仿宋_GB2312" w:eastAsia="仿宋_GB2312" w:hAnsi="仿宋_GB2312" w:cs="仿宋_GB2312" w:hint="eastAsia"/>
          <w:snapToGrid w:val="0"/>
          <w:color w:val="000000"/>
          <w:spacing w:val="-7"/>
          <w:kern w:val="0"/>
          <w:sz w:val="28"/>
          <w:szCs w:val="28"/>
        </w:rPr>
        <w:t>9.其他技术、服务等要求：详见采购情况说明。</w:t>
      </w:r>
    </w:p>
    <w:p w:rsidR="00B12B5A" w:rsidRPr="00B12B5A" w:rsidRDefault="00B12B5A" w:rsidP="00B12B5A">
      <w:pPr>
        <w:widowControl/>
        <w:kinsoku w:val="0"/>
        <w:autoSpaceDE w:val="0"/>
        <w:autoSpaceDN w:val="0"/>
        <w:adjustRightInd w:val="0"/>
        <w:snapToGrid w:val="0"/>
        <w:spacing w:before="210" w:line="500" w:lineRule="exact"/>
        <w:ind w:left="654"/>
        <w:jc w:val="left"/>
        <w:textAlignment w:val="baseline"/>
        <w:rPr>
          <w:rFonts w:ascii="仿宋_GB2312" w:eastAsia="仿宋_GB2312" w:hAnsi="仿宋_GB2312" w:cs="仿宋_GB2312"/>
          <w:b/>
          <w:snapToGrid w:val="0"/>
          <w:color w:val="000000"/>
          <w:spacing w:val="-7"/>
          <w:kern w:val="0"/>
          <w:sz w:val="28"/>
          <w:szCs w:val="28"/>
        </w:rPr>
      </w:pPr>
      <w:r w:rsidRPr="00B12B5A">
        <w:rPr>
          <w:rFonts w:ascii="仿宋_GB2312" w:eastAsia="仿宋_GB2312" w:hAnsi="仿宋_GB2312" w:cs="仿宋_GB2312" w:hint="eastAsia"/>
          <w:b/>
          <w:snapToGrid w:val="0"/>
          <w:color w:val="000000"/>
          <w:spacing w:val="-7"/>
          <w:kern w:val="0"/>
          <w:sz w:val="28"/>
          <w:szCs w:val="28"/>
        </w:rPr>
        <w:t>三、论证意见</w:t>
      </w:r>
    </w:p>
    <w:p w:rsidR="00B12B5A" w:rsidRPr="00B12B5A" w:rsidRDefault="00B12B5A" w:rsidP="00B12B5A">
      <w:pPr>
        <w:widowControl/>
        <w:kinsoku w:val="0"/>
        <w:autoSpaceDE w:val="0"/>
        <w:autoSpaceDN w:val="0"/>
        <w:adjustRightInd w:val="0"/>
        <w:snapToGrid w:val="0"/>
        <w:spacing w:before="210" w:line="500" w:lineRule="exact"/>
        <w:ind w:left="654"/>
        <w:jc w:val="left"/>
        <w:textAlignment w:val="baseline"/>
        <w:rPr>
          <w:rFonts w:ascii="仿宋_GB2312" w:eastAsia="仿宋_GB2312" w:hAnsi="仿宋_GB2312" w:cs="仿宋_GB2312"/>
          <w:snapToGrid w:val="0"/>
          <w:color w:val="000000"/>
          <w:spacing w:val="-7"/>
          <w:kern w:val="0"/>
          <w:sz w:val="28"/>
          <w:szCs w:val="28"/>
        </w:rPr>
      </w:pPr>
      <w:r w:rsidRPr="00B12B5A">
        <w:rPr>
          <w:rFonts w:ascii="仿宋_GB2312" w:eastAsia="仿宋_GB2312" w:hAnsi="仿宋_GB2312" w:cs="仿宋_GB2312" w:hint="eastAsia"/>
          <w:snapToGrid w:val="0"/>
          <w:color w:val="000000"/>
          <w:spacing w:val="-7"/>
          <w:kern w:val="0"/>
          <w:sz w:val="28"/>
          <w:szCs w:val="28"/>
        </w:rPr>
        <w:t>论证专家：</w:t>
      </w:r>
      <w:r>
        <w:rPr>
          <w:rFonts w:ascii="仿宋_GB2312" w:eastAsia="仿宋_GB2312" w:hAnsi="仿宋_GB2312" w:cs="仿宋_GB2312" w:hint="eastAsia"/>
          <w:snapToGrid w:val="0"/>
          <w:color w:val="000000"/>
          <w:spacing w:val="-7"/>
          <w:kern w:val="0"/>
          <w:sz w:val="28"/>
          <w:szCs w:val="28"/>
        </w:rPr>
        <w:t>范晓丽、田丽、林荣辉</w:t>
      </w:r>
      <w:r w:rsidRPr="00B12B5A">
        <w:rPr>
          <w:rFonts w:ascii="仿宋_GB2312" w:eastAsia="仿宋_GB2312" w:hAnsi="仿宋_GB2312" w:cs="仿宋_GB2312" w:hint="eastAsia"/>
          <w:snapToGrid w:val="0"/>
          <w:color w:val="000000"/>
          <w:spacing w:val="-7"/>
          <w:kern w:val="0"/>
          <w:sz w:val="28"/>
          <w:szCs w:val="28"/>
        </w:rPr>
        <w:t>。</w:t>
      </w:r>
    </w:p>
    <w:p w:rsidR="00B12B5A" w:rsidRPr="00B12B5A" w:rsidRDefault="00B12B5A" w:rsidP="00B12B5A">
      <w:pPr>
        <w:widowControl/>
        <w:kinsoku w:val="0"/>
        <w:autoSpaceDE w:val="0"/>
        <w:autoSpaceDN w:val="0"/>
        <w:adjustRightInd w:val="0"/>
        <w:snapToGrid w:val="0"/>
        <w:spacing w:before="210" w:line="500" w:lineRule="exact"/>
        <w:ind w:left="654"/>
        <w:jc w:val="left"/>
        <w:textAlignment w:val="baseline"/>
        <w:rPr>
          <w:rFonts w:ascii="仿宋_GB2312" w:eastAsia="仿宋_GB2312" w:hAnsi="仿宋_GB2312" w:cs="仿宋_GB2312"/>
          <w:snapToGrid w:val="0"/>
          <w:color w:val="000000"/>
          <w:spacing w:val="-7"/>
          <w:kern w:val="0"/>
          <w:sz w:val="28"/>
          <w:szCs w:val="28"/>
        </w:rPr>
      </w:pPr>
      <w:r w:rsidRPr="00B12B5A">
        <w:rPr>
          <w:rFonts w:ascii="仿宋_GB2312" w:eastAsia="仿宋_GB2312" w:hAnsi="仿宋_GB2312" w:cs="仿宋_GB2312" w:hint="eastAsia"/>
          <w:snapToGrid w:val="0"/>
          <w:color w:val="000000"/>
          <w:spacing w:val="-7"/>
          <w:kern w:val="0"/>
          <w:sz w:val="28"/>
          <w:szCs w:val="28"/>
        </w:rPr>
        <w:t>论证意见：详见附件。</w:t>
      </w:r>
    </w:p>
    <w:p w:rsidR="006B7456" w:rsidRPr="006B7456" w:rsidRDefault="00B12B5A" w:rsidP="00B12B5A">
      <w:pPr>
        <w:widowControl/>
        <w:kinsoku w:val="0"/>
        <w:autoSpaceDE w:val="0"/>
        <w:autoSpaceDN w:val="0"/>
        <w:adjustRightInd w:val="0"/>
        <w:snapToGrid w:val="0"/>
        <w:spacing w:before="206" w:line="500" w:lineRule="exact"/>
        <w:ind w:left="662"/>
        <w:jc w:val="left"/>
        <w:textAlignment w:val="baseline"/>
        <w:rPr>
          <w:rFonts w:ascii="仿宋_GB2312" w:eastAsia="仿宋_GB2312" w:hAnsi="黑体" w:cs="黑体"/>
          <w:b/>
          <w:snapToGrid w:val="0"/>
          <w:color w:val="000000"/>
          <w:kern w:val="0"/>
          <w:sz w:val="28"/>
          <w:szCs w:val="28"/>
        </w:rPr>
      </w:pPr>
      <w:r>
        <w:rPr>
          <w:rFonts w:ascii="仿宋_GB2312" w:eastAsia="仿宋_GB2312" w:hAnsi="黑体" w:cs="黑体" w:hint="eastAsia"/>
          <w:b/>
          <w:snapToGrid w:val="0"/>
          <w:color w:val="000000"/>
          <w:spacing w:val="-4"/>
          <w:kern w:val="0"/>
          <w:sz w:val="28"/>
          <w:szCs w:val="28"/>
        </w:rPr>
        <w:t>四</w:t>
      </w:r>
      <w:r w:rsidR="006B7456" w:rsidRPr="006B7456">
        <w:rPr>
          <w:rFonts w:ascii="仿宋_GB2312" w:eastAsia="仿宋_GB2312" w:hAnsi="黑体" w:cs="黑体" w:hint="eastAsia"/>
          <w:b/>
          <w:snapToGrid w:val="0"/>
          <w:color w:val="000000"/>
          <w:spacing w:val="-4"/>
          <w:kern w:val="0"/>
          <w:sz w:val="28"/>
          <w:szCs w:val="28"/>
        </w:rPr>
        <w:t>、</w:t>
      </w:r>
      <w:r w:rsidR="006B7456" w:rsidRPr="006B7456">
        <w:rPr>
          <w:rFonts w:ascii="仿宋_GB2312" w:eastAsia="仿宋_GB2312" w:hAnsi="黑体" w:cs="黑体" w:hint="eastAsia"/>
          <w:b/>
          <w:snapToGrid w:val="0"/>
          <w:color w:val="000000"/>
          <w:spacing w:val="-3"/>
          <w:kern w:val="0"/>
          <w:sz w:val="28"/>
          <w:szCs w:val="28"/>
        </w:rPr>
        <w:t>意见反馈方式</w:t>
      </w:r>
    </w:p>
    <w:p w:rsidR="006B7456" w:rsidRPr="006B7456" w:rsidRDefault="006B7456" w:rsidP="00B12B5A">
      <w:pPr>
        <w:widowControl/>
        <w:kinsoku w:val="0"/>
        <w:autoSpaceDE w:val="0"/>
        <w:autoSpaceDN w:val="0"/>
        <w:adjustRightInd w:val="0"/>
        <w:snapToGrid w:val="0"/>
        <w:spacing w:before="51" w:line="500" w:lineRule="exact"/>
        <w:ind w:left="12" w:right="1" w:firstLine="639"/>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spacing w:val="-1"/>
          <w:kern w:val="0"/>
          <w:sz w:val="28"/>
          <w:szCs w:val="28"/>
        </w:rPr>
        <w:t>异议供应商可就有关问题通过采购文件向采购人或者采购代理机构提出质疑；质疑未在规定时间内得到答复或者对答复不满意的，异议供应商可以向采购人同级财政部门提出投</w:t>
      </w:r>
      <w:r w:rsidRPr="006B7456">
        <w:rPr>
          <w:rFonts w:ascii="仿宋_GB2312" w:eastAsia="仿宋_GB2312" w:hAnsi="仿宋_GB2312" w:cs="仿宋_GB2312" w:hint="eastAsia"/>
          <w:snapToGrid w:val="0"/>
          <w:color w:val="000000"/>
          <w:spacing w:val="-20"/>
          <w:kern w:val="0"/>
          <w:sz w:val="28"/>
          <w:szCs w:val="28"/>
        </w:rPr>
        <w:t>诉。</w:t>
      </w:r>
    </w:p>
    <w:p w:rsidR="006B7456" w:rsidRPr="005F5CA7" w:rsidRDefault="00B12B5A" w:rsidP="00B12B5A">
      <w:pPr>
        <w:widowControl/>
        <w:kinsoku w:val="0"/>
        <w:autoSpaceDE w:val="0"/>
        <w:autoSpaceDN w:val="0"/>
        <w:adjustRightInd w:val="0"/>
        <w:snapToGrid w:val="0"/>
        <w:spacing w:before="49" w:line="500" w:lineRule="exact"/>
        <w:ind w:left="659"/>
        <w:jc w:val="left"/>
        <w:textAlignment w:val="baseline"/>
        <w:rPr>
          <w:rFonts w:ascii="仿宋_GB2312" w:eastAsia="仿宋_GB2312" w:hAnsi="黑体" w:cs="黑体"/>
          <w:b/>
          <w:snapToGrid w:val="0"/>
          <w:color w:val="000000"/>
          <w:kern w:val="0"/>
          <w:sz w:val="28"/>
          <w:szCs w:val="28"/>
        </w:rPr>
      </w:pPr>
      <w:r>
        <w:rPr>
          <w:rFonts w:ascii="仿宋_GB2312" w:eastAsia="仿宋_GB2312" w:hAnsi="黑体" w:cs="黑体" w:hint="eastAsia"/>
          <w:b/>
          <w:snapToGrid w:val="0"/>
          <w:color w:val="000000"/>
          <w:spacing w:val="-3"/>
          <w:kern w:val="0"/>
          <w:sz w:val="28"/>
          <w:szCs w:val="28"/>
        </w:rPr>
        <w:t>五</w:t>
      </w:r>
      <w:r w:rsidR="006B7456" w:rsidRPr="005F5CA7">
        <w:rPr>
          <w:rFonts w:ascii="仿宋_GB2312" w:eastAsia="仿宋_GB2312" w:hAnsi="黑体" w:cs="黑体" w:hint="eastAsia"/>
          <w:b/>
          <w:snapToGrid w:val="0"/>
          <w:color w:val="000000"/>
          <w:spacing w:val="-3"/>
          <w:kern w:val="0"/>
          <w:sz w:val="28"/>
          <w:szCs w:val="28"/>
        </w:rPr>
        <w:t>、项目联系方式</w:t>
      </w:r>
    </w:p>
    <w:p w:rsidR="006B7456" w:rsidRPr="006B7456" w:rsidRDefault="006B7456" w:rsidP="00B12B5A">
      <w:pPr>
        <w:widowControl/>
        <w:kinsoku w:val="0"/>
        <w:autoSpaceDE w:val="0"/>
        <w:autoSpaceDN w:val="0"/>
        <w:adjustRightInd w:val="0"/>
        <w:snapToGrid w:val="0"/>
        <w:spacing w:before="203" w:line="500" w:lineRule="exact"/>
        <w:ind w:left="672"/>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spacing w:val="-15"/>
          <w:kern w:val="0"/>
          <w:sz w:val="28"/>
          <w:szCs w:val="28"/>
        </w:rPr>
        <w:t>1.采购单位：威海经济技术开发区社会事业局</w:t>
      </w:r>
    </w:p>
    <w:p w:rsidR="006B7456" w:rsidRPr="00B12B5A" w:rsidRDefault="006B7456" w:rsidP="00B12B5A">
      <w:pPr>
        <w:widowControl/>
        <w:kinsoku w:val="0"/>
        <w:autoSpaceDE w:val="0"/>
        <w:autoSpaceDN w:val="0"/>
        <w:adjustRightInd w:val="0"/>
        <w:snapToGrid w:val="0"/>
        <w:spacing w:before="209" w:line="500" w:lineRule="exact"/>
        <w:ind w:left="652"/>
        <w:jc w:val="left"/>
        <w:textAlignment w:val="baseline"/>
        <w:rPr>
          <w:rFonts w:ascii="仿宋_GB2312" w:eastAsia="仿宋_GB2312" w:hAnsi="仿宋_GB2312" w:cs="仿宋_GB2312"/>
          <w:snapToGrid w:val="0"/>
          <w:spacing w:val="-14"/>
          <w:kern w:val="0"/>
          <w:sz w:val="28"/>
          <w:szCs w:val="28"/>
        </w:rPr>
      </w:pPr>
      <w:r w:rsidRPr="00B12B5A">
        <w:rPr>
          <w:rFonts w:ascii="仿宋_GB2312" w:eastAsia="仿宋_GB2312" w:hAnsi="仿宋_GB2312" w:cs="仿宋_GB2312" w:hint="eastAsia"/>
          <w:snapToGrid w:val="0"/>
          <w:spacing w:val="-14"/>
          <w:kern w:val="0"/>
          <w:sz w:val="28"/>
          <w:szCs w:val="28"/>
        </w:rPr>
        <w:t>联系人：刘明辉</w:t>
      </w:r>
    </w:p>
    <w:p w:rsidR="006B7456" w:rsidRPr="00B12B5A" w:rsidRDefault="006B7456" w:rsidP="00B12B5A">
      <w:pPr>
        <w:widowControl/>
        <w:kinsoku w:val="0"/>
        <w:autoSpaceDE w:val="0"/>
        <w:autoSpaceDN w:val="0"/>
        <w:adjustRightInd w:val="0"/>
        <w:snapToGrid w:val="0"/>
        <w:spacing w:before="209" w:line="500" w:lineRule="exact"/>
        <w:ind w:left="652"/>
        <w:jc w:val="left"/>
        <w:textAlignment w:val="baseline"/>
        <w:rPr>
          <w:rFonts w:ascii="仿宋_GB2312" w:eastAsia="仿宋_GB2312" w:hAnsi="仿宋_GB2312" w:cs="仿宋_GB2312"/>
          <w:snapToGrid w:val="0"/>
          <w:kern w:val="0"/>
          <w:sz w:val="28"/>
          <w:szCs w:val="28"/>
        </w:rPr>
      </w:pPr>
      <w:r w:rsidRPr="00B12B5A">
        <w:rPr>
          <w:rFonts w:ascii="仿宋_GB2312" w:eastAsia="仿宋_GB2312" w:hAnsi="仿宋_GB2312" w:cs="仿宋_GB2312" w:hint="eastAsia"/>
          <w:snapToGrid w:val="0"/>
          <w:spacing w:val="-14"/>
          <w:kern w:val="0"/>
          <w:sz w:val="28"/>
          <w:szCs w:val="28"/>
        </w:rPr>
        <w:t>电话（传真</w:t>
      </w:r>
      <w:r w:rsidRPr="00B12B5A">
        <w:rPr>
          <w:rFonts w:ascii="仿宋_GB2312" w:eastAsia="仿宋_GB2312" w:hAnsi="仿宋_GB2312" w:cs="仿宋_GB2312" w:hint="eastAsia"/>
          <w:snapToGrid w:val="0"/>
          <w:spacing w:val="-13"/>
          <w:kern w:val="0"/>
          <w:sz w:val="28"/>
          <w:szCs w:val="28"/>
        </w:rPr>
        <w:t>）：0631-5916258</w:t>
      </w:r>
    </w:p>
    <w:p w:rsidR="006B7456" w:rsidRPr="006B7456" w:rsidRDefault="006B7456" w:rsidP="00B12B5A">
      <w:pPr>
        <w:widowControl/>
        <w:kinsoku w:val="0"/>
        <w:autoSpaceDE w:val="0"/>
        <w:autoSpaceDN w:val="0"/>
        <w:adjustRightInd w:val="0"/>
        <w:snapToGrid w:val="0"/>
        <w:spacing w:before="211" w:line="500" w:lineRule="exact"/>
        <w:ind w:left="649"/>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spacing w:val="-21"/>
          <w:kern w:val="0"/>
          <w:sz w:val="28"/>
          <w:szCs w:val="28"/>
        </w:rPr>
        <w:t>地址：威海经济技术开发区世纪大厦</w:t>
      </w:r>
    </w:p>
    <w:p w:rsidR="006B7456" w:rsidRPr="006B7456" w:rsidRDefault="006B7456" w:rsidP="00B12B5A">
      <w:pPr>
        <w:widowControl/>
        <w:kinsoku w:val="0"/>
        <w:autoSpaceDE w:val="0"/>
        <w:autoSpaceDN w:val="0"/>
        <w:adjustRightInd w:val="0"/>
        <w:snapToGrid w:val="0"/>
        <w:spacing w:before="198" w:line="500" w:lineRule="exact"/>
        <w:ind w:left="664"/>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spacing w:val="-11"/>
          <w:kern w:val="0"/>
          <w:sz w:val="28"/>
          <w:szCs w:val="28"/>
        </w:rPr>
        <w:t>2.采购代理机构：山东省鲁成招标有限公司</w:t>
      </w:r>
    </w:p>
    <w:p w:rsidR="006B7456" w:rsidRPr="006B7456" w:rsidRDefault="006B7456" w:rsidP="00B12B5A">
      <w:pPr>
        <w:widowControl/>
        <w:kinsoku w:val="0"/>
        <w:autoSpaceDE w:val="0"/>
        <w:autoSpaceDN w:val="0"/>
        <w:adjustRightInd w:val="0"/>
        <w:snapToGrid w:val="0"/>
        <w:spacing w:before="208" w:line="500" w:lineRule="exact"/>
        <w:ind w:left="652"/>
        <w:jc w:val="left"/>
        <w:textAlignment w:val="baseline"/>
        <w:rPr>
          <w:rFonts w:ascii="仿宋_GB2312" w:eastAsia="仿宋_GB2312" w:hAnsi="仿宋_GB2312" w:cs="仿宋_GB2312"/>
          <w:snapToGrid w:val="0"/>
          <w:color w:val="000000"/>
          <w:spacing w:val="-15"/>
          <w:kern w:val="0"/>
          <w:sz w:val="28"/>
          <w:szCs w:val="28"/>
        </w:rPr>
      </w:pPr>
      <w:r w:rsidRPr="006B7456">
        <w:rPr>
          <w:rFonts w:ascii="仿宋_GB2312" w:eastAsia="仿宋_GB2312" w:hAnsi="仿宋_GB2312" w:cs="仿宋_GB2312" w:hint="eastAsia"/>
          <w:snapToGrid w:val="0"/>
          <w:color w:val="000000"/>
          <w:spacing w:val="-15"/>
          <w:kern w:val="0"/>
          <w:sz w:val="28"/>
          <w:szCs w:val="28"/>
        </w:rPr>
        <w:t>联系人：侯群英</w:t>
      </w:r>
    </w:p>
    <w:p w:rsidR="006B7456" w:rsidRPr="006B7456" w:rsidRDefault="006B7456" w:rsidP="00B12B5A">
      <w:pPr>
        <w:widowControl/>
        <w:kinsoku w:val="0"/>
        <w:autoSpaceDE w:val="0"/>
        <w:autoSpaceDN w:val="0"/>
        <w:adjustRightInd w:val="0"/>
        <w:snapToGrid w:val="0"/>
        <w:spacing w:before="208" w:line="500" w:lineRule="exact"/>
        <w:ind w:left="652"/>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spacing w:val="-15"/>
          <w:kern w:val="0"/>
          <w:sz w:val="28"/>
          <w:szCs w:val="28"/>
        </w:rPr>
        <w:t>电话（传真</w:t>
      </w:r>
      <w:r w:rsidRPr="006B7456">
        <w:rPr>
          <w:rFonts w:ascii="仿宋_GB2312" w:eastAsia="仿宋_GB2312" w:hAnsi="仿宋_GB2312" w:cs="仿宋_GB2312" w:hint="eastAsia"/>
          <w:snapToGrid w:val="0"/>
          <w:color w:val="000000"/>
          <w:spacing w:val="-9"/>
          <w:kern w:val="0"/>
          <w:sz w:val="28"/>
          <w:szCs w:val="28"/>
        </w:rPr>
        <w:t>）：0631-5273175</w:t>
      </w:r>
    </w:p>
    <w:p w:rsidR="006B7456" w:rsidRPr="006B7456" w:rsidRDefault="006B7456" w:rsidP="00B12B5A">
      <w:pPr>
        <w:widowControl/>
        <w:kinsoku w:val="0"/>
        <w:autoSpaceDE w:val="0"/>
        <w:autoSpaceDN w:val="0"/>
        <w:adjustRightInd w:val="0"/>
        <w:snapToGrid w:val="0"/>
        <w:spacing w:before="210" w:line="500" w:lineRule="exact"/>
        <w:ind w:left="649"/>
        <w:jc w:val="left"/>
        <w:textAlignment w:val="baseline"/>
        <w:rPr>
          <w:rFonts w:ascii="仿宋_GB2312" w:eastAsia="仿宋_GB2312" w:hAnsi="仿宋_GB2312" w:cs="仿宋_GB2312"/>
          <w:snapToGrid w:val="0"/>
          <w:color w:val="000000"/>
          <w:spacing w:val="-11"/>
          <w:kern w:val="0"/>
          <w:sz w:val="28"/>
          <w:szCs w:val="28"/>
        </w:rPr>
      </w:pPr>
      <w:r w:rsidRPr="006B7456">
        <w:rPr>
          <w:rFonts w:ascii="仿宋_GB2312" w:eastAsia="仿宋_GB2312" w:hAnsi="仿宋_GB2312" w:cs="仿宋_GB2312" w:hint="eastAsia"/>
          <w:snapToGrid w:val="0"/>
          <w:color w:val="000000"/>
          <w:spacing w:val="-11"/>
          <w:kern w:val="0"/>
          <w:sz w:val="28"/>
          <w:szCs w:val="28"/>
        </w:rPr>
        <w:t>地址：山东省威海市昆明路81号金猴购物广场五楼北区</w:t>
      </w:r>
    </w:p>
    <w:p w:rsidR="006B7456" w:rsidRPr="006B7456" w:rsidRDefault="006B7456" w:rsidP="00B12B5A">
      <w:pPr>
        <w:widowControl/>
        <w:kinsoku w:val="0"/>
        <w:autoSpaceDE w:val="0"/>
        <w:autoSpaceDN w:val="0"/>
        <w:adjustRightInd w:val="0"/>
        <w:snapToGrid w:val="0"/>
        <w:spacing w:line="500" w:lineRule="exact"/>
        <w:jc w:val="center"/>
        <w:textAlignment w:val="baseline"/>
        <w:rPr>
          <w:rFonts w:ascii="仿宋_GB2312" w:eastAsia="仿宋_GB2312" w:hAnsi="宋体" w:cs="Arial"/>
          <w:b/>
          <w:snapToGrid w:val="0"/>
          <w:color w:val="000000"/>
          <w:kern w:val="0"/>
          <w:sz w:val="44"/>
          <w:szCs w:val="44"/>
        </w:rPr>
      </w:pPr>
    </w:p>
    <w:p w:rsidR="006B7456" w:rsidRPr="006B7456" w:rsidRDefault="00B12B5A" w:rsidP="006B7456">
      <w:pPr>
        <w:widowControl/>
        <w:kinsoku w:val="0"/>
        <w:autoSpaceDE w:val="0"/>
        <w:autoSpaceDN w:val="0"/>
        <w:adjustRightInd w:val="0"/>
        <w:snapToGrid w:val="0"/>
        <w:jc w:val="center"/>
        <w:textAlignment w:val="baseline"/>
        <w:rPr>
          <w:rFonts w:ascii="宋体" w:hAnsi="宋体" w:cs="Arial"/>
          <w:b/>
          <w:snapToGrid w:val="0"/>
          <w:color w:val="000000"/>
          <w:kern w:val="0"/>
          <w:sz w:val="44"/>
          <w:szCs w:val="44"/>
        </w:rPr>
      </w:pPr>
      <w:r>
        <w:rPr>
          <w:rFonts w:ascii="宋体" w:hAnsi="宋体" w:cs="Arial"/>
          <w:b/>
          <w:noProof/>
          <w:color w:val="000000"/>
          <w:kern w:val="0"/>
          <w:sz w:val="44"/>
          <w:szCs w:val="44"/>
        </w:rPr>
        <w:drawing>
          <wp:inline distT="0" distB="0" distL="0" distR="0">
            <wp:extent cx="5981700" cy="843915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srcRect/>
                    <a:stretch>
                      <a:fillRect/>
                    </a:stretch>
                  </pic:blipFill>
                  <pic:spPr bwMode="auto">
                    <a:xfrm>
                      <a:off x="0" y="0"/>
                      <a:ext cx="5981700" cy="8439150"/>
                    </a:xfrm>
                    <a:prstGeom prst="rect">
                      <a:avLst/>
                    </a:prstGeom>
                    <a:noFill/>
                    <a:ln w="9525">
                      <a:noFill/>
                      <a:miter lim="800000"/>
                      <a:headEnd/>
                      <a:tailEnd/>
                    </a:ln>
                  </pic:spPr>
                </pic:pic>
              </a:graphicData>
            </a:graphic>
          </wp:inline>
        </w:drawing>
      </w:r>
    </w:p>
    <w:p w:rsidR="006B7456" w:rsidRPr="006B7456" w:rsidRDefault="006B7456" w:rsidP="006B7456">
      <w:pPr>
        <w:widowControl/>
        <w:kinsoku w:val="0"/>
        <w:autoSpaceDE w:val="0"/>
        <w:autoSpaceDN w:val="0"/>
        <w:adjustRightInd w:val="0"/>
        <w:snapToGrid w:val="0"/>
        <w:jc w:val="center"/>
        <w:textAlignment w:val="baseline"/>
        <w:rPr>
          <w:rFonts w:ascii="宋体" w:hAnsi="Courier New" w:cs="Arial"/>
          <w:snapToGrid w:val="0"/>
          <w:color w:val="000000"/>
          <w:kern w:val="0"/>
          <w:szCs w:val="21"/>
        </w:rPr>
      </w:pPr>
      <w:r w:rsidRPr="006B7456">
        <w:rPr>
          <w:rFonts w:ascii="宋体" w:hAnsi="宋体" w:cs="Arial" w:hint="eastAsia"/>
          <w:b/>
          <w:snapToGrid w:val="0"/>
          <w:color w:val="000000"/>
          <w:kern w:val="0"/>
          <w:sz w:val="44"/>
          <w:szCs w:val="44"/>
        </w:rPr>
        <w:t>采购项目说明</w:t>
      </w:r>
      <w:bookmarkStart w:id="1" w:name="_Toc143316630"/>
      <w:bookmarkStart w:id="2" w:name="_Toc150140216"/>
    </w:p>
    <w:bookmarkEnd w:id="1"/>
    <w:bookmarkEnd w:id="2"/>
    <w:p w:rsidR="006B7456" w:rsidRPr="006B7456" w:rsidRDefault="006B7456" w:rsidP="006B7456">
      <w:pPr>
        <w:widowControl/>
        <w:kinsoku w:val="0"/>
        <w:autoSpaceDE w:val="0"/>
        <w:autoSpaceDN w:val="0"/>
        <w:adjustRightInd w:val="0"/>
        <w:snapToGrid w:val="0"/>
        <w:spacing w:line="520" w:lineRule="exact"/>
        <w:ind w:firstLineChars="200" w:firstLine="562"/>
        <w:jc w:val="left"/>
        <w:textAlignment w:val="baseline"/>
        <w:rPr>
          <w:rFonts w:ascii="仿宋_GB2312" w:eastAsia="仿宋_GB2312" w:hAnsi="仿宋_GB2312" w:cs="仿宋_GB2312"/>
          <w:snapToGrid w:val="0"/>
          <w:color w:val="000000"/>
          <w:spacing w:val="-4"/>
          <w:kern w:val="0"/>
          <w:sz w:val="28"/>
          <w:szCs w:val="28"/>
        </w:rPr>
      </w:pPr>
      <w:r w:rsidRPr="006B7456">
        <w:rPr>
          <w:rFonts w:ascii="仿宋_GB2312" w:eastAsia="仿宋_GB2312" w:hAnsi="Arial" w:cs="Arial" w:hint="eastAsia"/>
          <w:b/>
          <w:bCs/>
          <w:snapToGrid w:val="0"/>
          <w:color w:val="000000"/>
          <w:kern w:val="0"/>
          <w:sz w:val="28"/>
          <w:szCs w:val="28"/>
        </w:rPr>
        <w:t>一、项目名称：</w:t>
      </w:r>
      <w:r w:rsidRPr="006B7456">
        <w:rPr>
          <w:rFonts w:ascii="仿宋_GB2312" w:eastAsia="仿宋_GB2312" w:hAnsi="仿宋_GB2312" w:cs="仿宋_GB2312" w:hint="eastAsia"/>
          <w:snapToGrid w:val="0"/>
          <w:color w:val="000000"/>
          <w:spacing w:val="-4"/>
          <w:kern w:val="0"/>
          <w:sz w:val="28"/>
          <w:szCs w:val="28"/>
        </w:rPr>
        <w:t>购买课时教学项目</w:t>
      </w:r>
    </w:p>
    <w:p w:rsidR="006B7456" w:rsidRPr="006B7456" w:rsidRDefault="006B7456" w:rsidP="006B7456">
      <w:pPr>
        <w:widowControl/>
        <w:kinsoku w:val="0"/>
        <w:autoSpaceDE w:val="0"/>
        <w:autoSpaceDN w:val="0"/>
        <w:adjustRightInd w:val="0"/>
        <w:snapToGrid w:val="0"/>
        <w:spacing w:line="520" w:lineRule="exact"/>
        <w:ind w:firstLineChars="200" w:firstLine="562"/>
        <w:jc w:val="left"/>
        <w:textAlignment w:val="baseline"/>
        <w:rPr>
          <w:rFonts w:ascii="仿宋_GB2312" w:eastAsia="仿宋_GB2312" w:hAnsi="Arial" w:cs="Arial"/>
          <w:b/>
          <w:bCs/>
          <w:snapToGrid w:val="0"/>
          <w:color w:val="000000"/>
          <w:kern w:val="0"/>
          <w:sz w:val="28"/>
          <w:szCs w:val="28"/>
        </w:rPr>
      </w:pPr>
      <w:r w:rsidRPr="006B7456">
        <w:rPr>
          <w:rFonts w:ascii="仿宋_GB2312" w:eastAsia="仿宋_GB2312" w:hAnsi="Arial" w:cs="Arial" w:hint="eastAsia"/>
          <w:b/>
          <w:bCs/>
          <w:snapToGrid w:val="0"/>
          <w:color w:val="000000"/>
          <w:kern w:val="0"/>
          <w:sz w:val="28"/>
          <w:szCs w:val="28"/>
        </w:rPr>
        <w:t>二、服务内容</w:t>
      </w:r>
    </w:p>
    <w:p w:rsidR="006B7456" w:rsidRPr="006B7456" w:rsidRDefault="006B7456" w:rsidP="006B7456">
      <w:pPr>
        <w:widowControl/>
        <w:kinsoku w:val="0"/>
        <w:autoSpaceDE w:val="0"/>
        <w:autoSpaceDN w:val="0"/>
        <w:adjustRightInd w:val="0"/>
        <w:snapToGrid w:val="0"/>
        <w:spacing w:line="520" w:lineRule="exact"/>
        <w:ind w:left="7" w:right="171" w:firstLine="652"/>
        <w:jc w:val="left"/>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仿宋_GB2312" w:cs="仿宋_GB2312" w:hint="eastAsia"/>
          <w:snapToGrid w:val="0"/>
          <w:color w:val="000000"/>
          <w:spacing w:val="-4"/>
          <w:kern w:val="0"/>
          <w:sz w:val="28"/>
          <w:szCs w:val="28"/>
        </w:rPr>
        <w:t>1.课时要求。中标人需指派工作人员到采购</w:t>
      </w:r>
      <w:proofErr w:type="gramStart"/>
      <w:r w:rsidRPr="006B7456">
        <w:rPr>
          <w:rFonts w:ascii="仿宋_GB2312" w:eastAsia="仿宋_GB2312" w:hAnsi="仿宋_GB2312" w:cs="仿宋_GB2312" w:hint="eastAsia"/>
          <w:snapToGrid w:val="0"/>
          <w:color w:val="000000"/>
          <w:spacing w:val="-4"/>
          <w:kern w:val="0"/>
          <w:sz w:val="28"/>
          <w:szCs w:val="28"/>
        </w:rPr>
        <w:t>方从事</w:t>
      </w:r>
      <w:proofErr w:type="gramEnd"/>
      <w:r w:rsidRPr="006B7456">
        <w:rPr>
          <w:rFonts w:ascii="仿宋_GB2312" w:eastAsia="仿宋_GB2312" w:hAnsi="仿宋_GB2312" w:cs="仿宋_GB2312" w:hint="eastAsia"/>
          <w:snapToGrid w:val="0"/>
          <w:color w:val="000000"/>
          <w:spacing w:val="-4"/>
          <w:kern w:val="0"/>
          <w:sz w:val="28"/>
          <w:szCs w:val="28"/>
        </w:rPr>
        <w:t>教学服务，费用实行总包干制。全年按约28周算，小学每课时40分钟，中学每课时45分钟。其中小学科学课时为4480课时，小学美术课时为2520课时，小学数学课时为18032课时，小学体育课时为6552课时，小学外语课时为3584课时，小学信息技术课时为448课时，小学音乐课时为5040课时，小学语文课时为22736课时，小学课时合计为63392课时。初中地理课时为784课时，初中化学课时为1176课时，初中历史课时为392课时，初中美术课时为896课时，初中生物课时为392课时，初中数学课时为3360课时，初中思想政治课时为2240课时，初中体育课时为896课时，初中外语课时为2688课时，初中物理课时为2744课时，初中信息技术课时为1008课时，初中语文课时为2016课时，初中课时合计为18592课时。中小学课时合计为81984课时</w:t>
      </w:r>
      <w:r w:rsidRPr="006B7456">
        <w:rPr>
          <w:rFonts w:ascii="仿宋_GB2312" w:eastAsia="仿宋_GB2312" w:hAnsi="仿宋_GB2312" w:cs="仿宋_GB2312" w:hint="eastAsia"/>
          <w:snapToGrid w:val="0"/>
          <w:color w:val="000000"/>
          <w:spacing w:val="-12"/>
          <w:kern w:val="0"/>
          <w:sz w:val="28"/>
          <w:szCs w:val="28"/>
        </w:rPr>
        <w:t>。</w:t>
      </w:r>
    </w:p>
    <w:p w:rsidR="006B7456" w:rsidRPr="006B7456" w:rsidRDefault="006B7456" w:rsidP="006B7456">
      <w:pPr>
        <w:widowControl/>
        <w:kinsoku w:val="0"/>
        <w:autoSpaceDE w:val="0"/>
        <w:autoSpaceDN w:val="0"/>
        <w:adjustRightInd w:val="0"/>
        <w:snapToGrid w:val="0"/>
        <w:spacing w:line="520" w:lineRule="exact"/>
        <w:ind w:firstLineChars="200" w:firstLine="544"/>
        <w:jc w:val="left"/>
        <w:textAlignment w:val="baseline"/>
        <w:rPr>
          <w:rFonts w:ascii="仿宋_GB2312" w:eastAsia="仿宋_GB2312" w:hAnsi="仿宋_GB2312" w:cs="仿宋_GB2312"/>
          <w:snapToGrid w:val="0"/>
          <w:color w:val="000000"/>
          <w:spacing w:val="-4"/>
          <w:kern w:val="0"/>
          <w:sz w:val="28"/>
          <w:szCs w:val="28"/>
        </w:rPr>
      </w:pPr>
      <w:r w:rsidRPr="006B7456">
        <w:rPr>
          <w:rFonts w:ascii="仿宋_GB2312" w:eastAsia="仿宋_GB2312" w:hAnsi="仿宋_GB2312" w:cs="仿宋_GB2312" w:hint="eastAsia"/>
          <w:snapToGrid w:val="0"/>
          <w:color w:val="000000"/>
          <w:spacing w:val="-4"/>
          <w:kern w:val="0"/>
          <w:sz w:val="28"/>
          <w:szCs w:val="28"/>
        </w:rPr>
        <w:t>2.服务要求。（1）中标人提供的服务力量以满足工作任务需求为前提，具备本科或本科以上学历、小学或小学以上教师资格证书、普通话二级乙等或以上资格证书，具有良好的道德品行、职业素养和承担教育教学工作的身体条件、身体素质，无精神病史，无生理缺陷，无传染疾病。要对服务力量进行岗前综合培训，确保能胜任学科教学服务工作。</w:t>
      </w:r>
    </w:p>
    <w:p w:rsidR="006B7456" w:rsidRPr="006B7456" w:rsidRDefault="006B7456" w:rsidP="006B7456">
      <w:pPr>
        <w:widowControl/>
        <w:kinsoku w:val="0"/>
        <w:autoSpaceDE w:val="0"/>
        <w:autoSpaceDN w:val="0"/>
        <w:adjustRightInd w:val="0"/>
        <w:snapToGrid w:val="0"/>
        <w:spacing w:line="520" w:lineRule="exact"/>
        <w:ind w:left="7" w:right="171" w:firstLine="652"/>
        <w:jc w:val="left"/>
        <w:textAlignment w:val="baseline"/>
        <w:rPr>
          <w:rFonts w:ascii="仿宋_GB2312" w:eastAsia="仿宋_GB2312" w:hAnsi="仿宋_GB2312" w:cs="仿宋_GB2312"/>
          <w:snapToGrid w:val="0"/>
          <w:color w:val="000000"/>
          <w:spacing w:val="-4"/>
          <w:kern w:val="0"/>
          <w:sz w:val="28"/>
          <w:szCs w:val="28"/>
        </w:rPr>
      </w:pPr>
      <w:r w:rsidRPr="006B7456">
        <w:rPr>
          <w:rFonts w:ascii="仿宋_GB2312" w:eastAsia="仿宋_GB2312" w:hAnsi="仿宋_GB2312" w:cs="仿宋_GB2312" w:hint="eastAsia"/>
          <w:snapToGrid w:val="0"/>
          <w:color w:val="000000"/>
          <w:spacing w:val="-4"/>
          <w:kern w:val="0"/>
          <w:sz w:val="28"/>
          <w:szCs w:val="28"/>
        </w:rPr>
        <w:t>（2）中标人提供的服务力量，应遵守国家法律和学校的各项制度,按照制定的岗位职责履行义务,完成教学工作任务目标，职责如下：尊重领导、顾全大局、团结同事、热爱学生，关注所教每一位学生的发展；服从学校工作安排,承担学校分配的工作量，认真履行相应的岗位职责；积极参加学校组织的政治和业务学习及其他活动,不得无故缺席；积极从事科研活动,开展课题研究,完成所要求的教学反思总结等；按课程标准完成教学任务,教学效果达到学校规定的目标；在校期间，严格按照学校的工作时间上下班，遵守学校规章制度；严格遵守《新时代中小学教师职业行为十项准则》。要求所有服务内容均符合国家法律法规要求，政治立场正确，符合社会主义价值观和先进文化发展要求。</w:t>
      </w:r>
    </w:p>
    <w:p w:rsidR="006B7456" w:rsidRPr="006B7456" w:rsidRDefault="006B7456" w:rsidP="006B7456">
      <w:pPr>
        <w:widowControl/>
        <w:kinsoku w:val="0"/>
        <w:autoSpaceDE w:val="0"/>
        <w:autoSpaceDN w:val="0"/>
        <w:adjustRightInd w:val="0"/>
        <w:snapToGrid w:val="0"/>
        <w:spacing w:line="520" w:lineRule="exact"/>
        <w:ind w:right="171" w:firstLineChars="150" w:firstLine="408"/>
        <w:jc w:val="left"/>
        <w:textAlignment w:val="baseline"/>
        <w:rPr>
          <w:rFonts w:ascii="仿宋_GB2312" w:eastAsia="仿宋_GB2312" w:hAnsi="仿宋_GB2312" w:cs="仿宋_GB2312"/>
          <w:snapToGrid w:val="0"/>
          <w:color w:val="000000"/>
          <w:spacing w:val="-4"/>
          <w:kern w:val="0"/>
          <w:sz w:val="28"/>
          <w:szCs w:val="28"/>
        </w:rPr>
      </w:pPr>
      <w:r w:rsidRPr="006B7456">
        <w:rPr>
          <w:rFonts w:ascii="仿宋_GB2312" w:eastAsia="仿宋_GB2312" w:hAnsi="仿宋_GB2312" w:cs="仿宋_GB2312" w:hint="eastAsia"/>
          <w:snapToGrid w:val="0"/>
          <w:color w:val="000000"/>
          <w:spacing w:val="-4"/>
          <w:kern w:val="0"/>
          <w:sz w:val="28"/>
          <w:szCs w:val="28"/>
        </w:rPr>
        <w:t>（3）</w:t>
      </w:r>
      <w:r w:rsidRPr="006B7456">
        <w:rPr>
          <w:rFonts w:ascii="仿宋_GB2312" w:eastAsia="仿宋_GB2312" w:hAnsi="宋体" w:cs="仿宋_GB2312" w:hint="eastAsia"/>
          <w:snapToGrid w:val="0"/>
          <w:color w:val="000000"/>
          <w:kern w:val="0"/>
          <w:sz w:val="28"/>
          <w:szCs w:val="28"/>
        </w:rPr>
        <w:t>具体课程安排以学校制定的课程表为准，但总课时不低于上述要求的数量。中标人提供的服务达不到工作要求时，应及时更换提供满足服务要求的服务力量，确保不影响工作的连续性。</w:t>
      </w:r>
    </w:p>
    <w:p w:rsidR="006B7456" w:rsidRPr="006B7456" w:rsidRDefault="006B7456" w:rsidP="006B7456">
      <w:pPr>
        <w:widowControl/>
        <w:kinsoku w:val="0"/>
        <w:autoSpaceDE w:val="0"/>
        <w:autoSpaceDN w:val="0"/>
        <w:adjustRightInd w:val="0"/>
        <w:snapToGrid w:val="0"/>
        <w:spacing w:before="202" w:line="520" w:lineRule="exact"/>
        <w:ind w:left="9" w:right="102" w:firstLine="619"/>
        <w:textAlignment w:val="baseline"/>
        <w:rPr>
          <w:rFonts w:ascii="仿宋_GB2312" w:eastAsia="仿宋_GB2312" w:hAnsi="仿宋_GB2312" w:cs="仿宋_GB2312"/>
          <w:snapToGrid w:val="0"/>
          <w:color w:val="000000"/>
          <w:kern w:val="0"/>
          <w:sz w:val="28"/>
          <w:szCs w:val="28"/>
        </w:rPr>
      </w:pPr>
      <w:r w:rsidRPr="006B7456">
        <w:rPr>
          <w:rFonts w:ascii="仿宋_GB2312" w:eastAsia="仿宋_GB2312" w:hAnsi="宋体" w:cs="宋体" w:hint="eastAsia"/>
          <w:b/>
          <w:snapToGrid w:val="0"/>
          <w:color w:val="000000"/>
          <w:kern w:val="0"/>
          <w:sz w:val="28"/>
          <w:szCs w:val="28"/>
        </w:rPr>
        <w:t>3.考核标准。</w:t>
      </w:r>
      <w:r w:rsidRPr="006B7456">
        <w:rPr>
          <w:rFonts w:ascii="仿宋_GB2312" w:eastAsia="仿宋_GB2312" w:hAnsi="宋体" w:cs="仿宋_GB2312" w:hint="eastAsia"/>
          <w:snapToGrid w:val="0"/>
          <w:color w:val="000000"/>
          <w:kern w:val="0"/>
          <w:sz w:val="28"/>
          <w:szCs w:val="28"/>
        </w:rPr>
        <w:t xml:space="preserve"> 主要由学校对中标人提供的服务力量</w:t>
      </w:r>
      <w:bookmarkStart w:id="3" w:name="OLE_LINK8"/>
      <w:r w:rsidRPr="006B7456">
        <w:rPr>
          <w:rFonts w:ascii="仿宋_GB2312" w:eastAsia="仿宋_GB2312" w:hAnsi="宋体" w:cs="仿宋_GB2312" w:hint="eastAsia"/>
          <w:snapToGrid w:val="0"/>
          <w:color w:val="000000"/>
          <w:kern w:val="0"/>
          <w:sz w:val="28"/>
          <w:szCs w:val="28"/>
        </w:rPr>
        <w:t>进行</w:t>
      </w:r>
      <w:bookmarkEnd w:id="3"/>
      <w:r w:rsidRPr="006B7456">
        <w:rPr>
          <w:rFonts w:ascii="仿宋_GB2312" w:eastAsia="仿宋_GB2312" w:hAnsi="宋体" w:cs="仿宋_GB2312" w:hint="eastAsia"/>
          <w:snapToGrid w:val="0"/>
          <w:color w:val="000000"/>
          <w:kern w:val="0"/>
          <w:sz w:val="28"/>
          <w:szCs w:val="28"/>
        </w:rPr>
        <w:t>日常评价考核。考核总分100分。考核得分低于60分的，考核等次确定为不合格。</w:t>
      </w:r>
    </w:p>
    <w:p w:rsidR="006B7456" w:rsidRPr="006B7456" w:rsidRDefault="006B7456" w:rsidP="006B7456">
      <w:pPr>
        <w:widowControl/>
        <w:kinsoku w:val="0"/>
        <w:autoSpaceDE w:val="0"/>
        <w:autoSpaceDN w:val="0"/>
        <w:adjustRightInd w:val="0"/>
        <w:snapToGrid w:val="0"/>
        <w:spacing w:line="520" w:lineRule="exact"/>
        <w:ind w:left="7" w:right="171" w:firstLine="652"/>
        <w:jc w:val="left"/>
        <w:textAlignment w:val="baseline"/>
        <w:rPr>
          <w:rFonts w:ascii="仿宋_GB2312" w:eastAsia="仿宋_GB2312" w:hAnsi="仿宋_GB2312" w:cs="仿宋_GB2312"/>
          <w:b/>
          <w:bCs/>
          <w:snapToGrid w:val="0"/>
          <w:color w:val="000000"/>
          <w:spacing w:val="-4"/>
          <w:kern w:val="0"/>
          <w:sz w:val="28"/>
          <w:szCs w:val="28"/>
        </w:rPr>
      </w:pPr>
      <w:r w:rsidRPr="006B7456">
        <w:rPr>
          <w:rFonts w:ascii="仿宋_GB2312" w:eastAsia="仿宋_GB2312" w:hAnsi="仿宋_GB2312" w:cs="仿宋_GB2312" w:hint="eastAsia"/>
          <w:b/>
          <w:bCs/>
          <w:snapToGrid w:val="0"/>
          <w:color w:val="000000"/>
          <w:spacing w:val="-4"/>
          <w:kern w:val="0"/>
          <w:sz w:val="28"/>
          <w:szCs w:val="28"/>
        </w:rPr>
        <w:t>三、其它说明：</w:t>
      </w:r>
    </w:p>
    <w:p w:rsidR="006B7456" w:rsidRPr="006B7456" w:rsidRDefault="006B7456" w:rsidP="006B7456">
      <w:pPr>
        <w:widowControl/>
        <w:kinsoku w:val="0"/>
        <w:autoSpaceDE w:val="0"/>
        <w:autoSpaceDN w:val="0"/>
        <w:adjustRightInd w:val="0"/>
        <w:snapToGrid w:val="0"/>
        <w:spacing w:line="520" w:lineRule="exact"/>
        <w:ind w:left="7" w:right="171" w:firstLine="652"/>
        <w:jc w:val="left"/>
        <w:textAlignment w:val="baseline"/>
        <w:rPr>
          <w:rFonts w:ascii="仿宋_GB2312" w:eastAsia="仿宋_GB2312" w:hAnsi="仿宋_GB2312" w:cs="仿宋_GB2312"/>
          <w:snapToGrid w:val="0"/>
          <w:color w:val="000000"/>
          <w:spacing w:val="-4"/>
          <w:kern w:val="0"/>
          <w:sz w:val="28"/>
          <w:szCs w:val="28"/>
        </w:rPr>
      </w:pPr>
      <w:r w:rsidRPr="006B7456">
        <w:rPr>
          <w:rFonts w:ascii="仿宋_GB2312" w:eastAsia="仿宋_GB2312" w:hAnsi="仿宋_GB2312" w:cs="仿宋_GB2312" w:hint="eastAsia"/>
          <w:snapToGrid w:val="0"/>
          <w:color w:val="000000"/>
          <w:spacing w:val="-4"/>
          <w:kern w:val="0"/>
          <w:sz w:val="28"/>
          <w:szCs w:val="28"/>
        </w:rPr>
        <w:t>1.服务期间，中标人拟派人员因个人原因造成采购人或第三人损失的，相应责任由中标人承担。因履行本合同发生劳动争议，人员发生意外事故、法律纠纷等，由中标人承担相关责任及办理相关事项。</w:t>
      </w:r>
    </w:p>
    <w:p w:rsidR="006B7456" w:rsidRPr="006B7456" w:rsidRDefault="006B7456" w:rsidP="006B7456">
      <w:pPr>
        <w:widowControl/>
        <w:kinsoku w:val="0"/>
        <w:autoSpaceDE w:val="0"/>
        <w:autoSpaceDN w:val="0"/>
        <w:adjustRightInd w:val="0"/>
        <w:snapToGrid w:val="0"/>
        <w:spacing w:line="520" w:lineRule="exact"/>
        <w:ind w:left="7" w:right="171" w:firstLine="652"/>
        <w:jc w:val="left"/>
        <w:textAlignment w:val="baseline"/>
        <w:rPr>
          <w:rFonts w:ascii="仿宋_GB2312" w:eastAsia="仿宋_GB2312" w:hAnsi="仿宋_GB2312" w:cs="仿宋_GB2312"/>
          <w:snapToGrid w:val="0"/>
          <w:color w:val="000000"/>
          <w:spacing w:val="-4"/>
          <w:kern w:val="0"/>
          <w:sz w:val="28"/>
          <w:szCs w:val="28"/>
        </w:rPr>
      </w:pPr>
      <w:r w:rsidRPr="006B7456">
        <w:rPr>
          <w:rFonts w:ascii="仿宋_GB2312" w:eastAsia="仿宋_GB2312" w:hAnsi="仿宋_GB2312" w:cs="仿宋_GB2312" w:hint="eastAsia"/>
          <w:snapToGrid w:val="0"/>
          <w:color w:val="000000"/>
          <w:spacing w:val="-4"/>
          <w:kern w:val="0"/>
          <w:sz w:val="28"/>
          <w:szCs w:val="28"/>
        </w:rPr>
        <w:t>2.服务期间，中标人应严格遵守采购人所制订的各项规章制度，严格遵守劳动安全相关规定，爱护采购人财产。</w:t>
      </w:r>
    </w:p>
    <w:p w:rsidR="006B7456" w:rsidRPr="006B7456" w:rsidRDefault="006B7456" w:rsidP="006B7456">
      <w:pPr>
        <w:widowControl/>
        <w:kinsoku w:val="0"/>
        <w:autoSpaceDE w:val="0"/>
        <w:autoSpaceDN w:val="0"/>
        <w:adjustRightInd w:val="0"/>
        <w:snapToGrid w:val="0"/>
        <w:spacing w:line="520" w:lineRule="exact"/>
        <w:ind w:left="7" w:right="171" w:firstLine="652"/>
        <w:jc w:val="left"/>
        <w:textAlignment w:val="baseline"/>
        <w:rPr>
          <w:rFonts w:ascii="仿宋_GB2312" w:eastAsia="仿宋_GB2312" w:hAnsi="仿宋_GB2312" w:cs="仿宋_GB2312"/>
          <w:snapToGrid w:val="0"/>
          <w:color w:val="000000"/>
          <w:spacing w:val="-4"/>
          <w:kern w:val="0"/>
          <w:sz w:val="28"/>
          <w:szCs w:val="28"/>
        </w:rPr>
      </w:pPr>
      <w:r w:rsidRPr="006B7456">
        <w:rPr>
          <w:rFonts w:ascii="仿宋_GB2312" w:eastAsia="仿宋_GB2312" w:hAnsi="仿宋_GB2312" w:cs="仿宋_GB2312" w:hint="eastAsia"/>
          <w:snapToGrid w:val="0"/>
          <w:color w:val="000000"/>
          <w:spacing w:val="-4"/>
          <w:kern w:val="0"/>
          <w:sz w:val="28"/>
          <w:szCs w:val="28"/>
        </w:rPr>
        <w:t>3.中标人在实际服务过程中，对采购人、相关单位提供的所有信息承担保密责任，中标人对其拟派本项目服务人员的泄密行为承担连带法律责任。</w:t>
      </w:r>
    </w:p>
    <w:p w:rsidR="006B7456" w:rsidRPr="006B7456" w:rsidRDefault="006B7456" w:rsidP="006B7456">
      <w:pPr>
        <w:widowControl/>
        <w:kinsoku w:val="0"/>
        <w:autoSpaceDE w:val="0"/>
        <w:autoSpaceDN w:val="0"/>
        <w:adjustRightInd w:val="0"/>
        <w:snapToGrid w:val="0"/>
        <w:spacing w:line="520" w:lineRule="exact"/>
        <w:ind w:left="7" w:right="171" w:firstLine="652"/>
        <w:jc w:val="left"/>
        <w:textAlignment w:val="baseline"/>
        <w:rPr>
          <w:rFonts w:ascii="仿宋_GB2312" w:eastAsia="仿宋_GB2312" w:hAnsi="仿宋_GB2312" w:cs="仿宋_GB2312"/>
          <w:snapToGrid w:val="0"/>
          <w:color w:val="000000"/>
          <w:spacing w:val="-4"/>
          <w:kern w:val="0"/>
          <w:sz w:val="28"/>
          <w:szCs w:val="28"/>
        </w:rPr>
      </w:pPr>
      <w:r w:rsidRPr="006B7456">
        <w:rPr>
          <w:rFonts w:ascii="仿宋_GB2312" w:eastAsia="仿宋_GB2312" w:hAnsi="仿宋_GB2312" w:cs="仿宋_GB2312" w:hint="eastAsia"/>
          <w:snapToGrid w:val="0"/>
          <w:color w:val="000000"/>
          <w:spacing w:val="-4"/>
          <w:kern w:val="0"/>
          <w:sz w:val="28"/>
          <w:szCs w:val="28"/>
        </w:rPr>
        <w:t>4.要求中标人出具的成果报告不侵犯第三方的专利权、商标权、著作权或其他产权纠纷，否则由中标人承担一切法律责任。</w:t>
      </w:r>
    </w:p>
    <w:p w:rsidR="006B7456" w:rsidRPr="006B7456" w:rsidRDefault="006B7456" w:rsidP="006B7456">
      <w:pPr>
        <w:widowControl/>
        <w:kinsoku w:val="0"/>
        <w:autoSpaceDE w:val="0"/>
        <w:autoSpaceDN w:val="0"/>
        <w:adjustRightInd w:val="0"/>
        <w:snapToGrid w:val="0"/>
        <w:spacing w:line="520" w:lineRule="exact"/>
        <w:ind w:left="7" w:right="171" w:firstLine="652"/>
        <w:jc w:val="left"/>
        <w:textAlignment w:val="baseline"/>
        <w:rPr>
          <w:rFonts w:ascii="仿宋_GB2312" w:eastAsia="仿宋_GB2312" w:hAnsi="仿宋_GB2312" w:cs="仿宋_GB2312"/>
          <w:snapToGrid w:val="0"/>
          <w:color w:val="000000"/>
          <w:spacing w:val="-4"/>
          <w:kern w:val="0"/>
          <w:sz w:val="28"/>
          <w:szCs w:val="28"/>
        </w:rPr>
      </w:pPr>
      <w:r w:rsidRPr="006B7456">
        <w:rPr>
          <w:rFonts w:ascii="仿宋_GB2312" w:eastAsia="仿宋_GB2312" w:hAnsi="仿宋_GB2312" w:cs="仿宋_GB2312" w:hint="eastAsia"/>
          <w:snapToGrid w:val="0"/>
          <w:color w:val="000000"/>
          <w:spacing w:val="-4"/>
          <w:kern w:val="0"/>
          <w:sz w:val="28"/>
          <w:szCs w:val="28"/>
        </w:rPr>
        <w:t>5.对成果文件的所有权、使用权和著作权归属的约定：归采购人所有。</w:t>
      </w:r>
    </w:p>
    <w:p w:rsidR="006B7456" w:rsidRPr="006B7456" w:rsidRDefault="006B7456" w:rsidP="006B7456">
      <w:pPr>
        <w:widowControl/>
        <w:kinsoku w:val="0"/>
        <w:autoSpaceDE w:val="0"/>
        <w:autoSpaceDN w:val="0"/>
        <w:adjustRightInd w:val="0"/>
        <w:snapToGrid w:val="0"/>
        <w:spacing w:line="520" w:lineRule="exact"/>
        <w:ind w:left="7" w:right="171" w:firstLine="652"/>
        <w:jc w:val="left"/>
        <w:textAlignment w:val="baseline"/>
        <w:rPr>
          <w:rFonts w:ascii="仿宋_GB2312" w:eastAsia="仿宋_GB2312" w:hAnsi="仿宋_GB2312" w:cs="仿宋_GB2312"/>
          <w:snapToGrid w:val="0"/>
          <w:color w:val="000000"/>
          <w:spacing w:val="-4"/>
          <w:kern w:val="0"/>
          <w:sz w:val="28"/>
          <w:szCs w:val="28"/>
        </w:rPr>
      </w:pPr>
      <w:r w:rsidRPr="006B7456">
        <w:rPr>
          <w:rFonts w:ascii="仿宋_GB2312" w:eastAsia="仿宋_GB2312" w:hAnsi="仿宋_GB2312" w:cs="仿宋_GB2312" w:hint="eastAsia"/>
          <w:snapToGrid w:val="0"/>
          <w:color w:val="000000"/>
          <w:spacing w:val="-4"/>
          <w:kern w:val="0"/>
          <w:sz w:val="28"/>
          <w:szCs w:val="28"/>
        </w:rPr>
        <w:t>6.中标人需承担上述所列明的服务内容的所有费用（包括税金、利润等），并保障项目的顺利进行。</w:t>
      </w:r>
    </w:p>
    <w:p w:rsidR="006B7456" w:rsidRPr="006B7456" w:rsidRDefault="006B7456" w:rsidP="006B7456">
      <w:pPr>
        <w:widowControl/>
        <w:kinsoku w:val="0"/>
        <w:autoSpaceDE w:val="0"/>
        <w:autoSpaceDN w:val="0"/>
        <w:adjustRightInd w:val="0"/>
        <w:snapToGrid w:val="0"/>
        <w:spacing w:line="520" w:lineRule="exact"/>
        <w:ind w:left="7" w:right="171" w:firstLine="652"/>
        <w:jc w:val="left"/>
        <w:textAlignment w:val="baseline"/>
        <w:rPr>
          <w:rFonts w:ascii="仿宋_GB2312" w:eastAsia="仿宋_GB2312" w:hAnsi="仿宋_GB2312" w:cs="仿宋_GB2312"/>
          <w:snapToGrid w:val="0"/>
          <w:color w:val="000000"/>
          <w:spacing w:val="-4"/>
          <w:kern w:val="0"/>
          <w:sz w:val="28"/>
          <w:szCs w:val="28"/>
        </w:rPr>
      </w:pPr>
      <w:r w:rsidRPr="006B7456">
        <w:rPr>
          <w:rFonts w:ascii="仿宋_GB2312" w:eastAsia="仿宋_GB2312" w:hAnsi="仿宋_GB2312" w:cs="仿宋_GB2312" w:hint="eastAsia"/>
          <w:snapToGrid w:val="0"/>
          <w:color w:val="000000"/>
          <w:spacing w:val="-4"/>
          <w:kern w:val="0"/>
          <w:sz w:val="28"/>
          <w:szCs w:val="28"/>
        </w:rPr>
        <w:t>7.本项目为固定总价合同。</w:t>
      </w:r>
    </w:p>
    <w:p w:rsidR="006B7456" w:rsidRPr="006B7456" w:rsidRDefault="006B7456" w:rsidP="006B7456">
      <w:pPr>
        <w:widowControl/>
        <w:kinsoku w:val="0"/>
        <w:autoSpaceDE w:val="0"/>
        <w:autoSpaceDN w:val="0"/>
        <w:adjustRightInd w:val="0"/>
        <w:snapToGrid w:val="0"/>
        <w:spacing w:line="520" w:lineRule="exact"/>
        <w:ind w:firstLineChars="200" w:firstLine="562"/>
        <w:jc w:val="left"/>
        <w:textAlignment w:val="baseline"/>
        <w:rPr>
          <w:rFonts w:ascii="仿宋_GB2312" w:eastAsia="仿宋_GB2312" w:hAnsi="宋体" w:cs="Arial"/>
          <w:snapToGrid w:val="0"/>
          <w:color w:val="000000"/>
          <w:kern w:val="0"/>
          <w:sz w:val="28"/>
          <w:szCs w:val="28"/>
        </w:rPr>
      </w:pPr>
      <w:r w:rsidRPr="006B7456">
        <w:rPr>
          <w:rFonts w:ascii="仿宋_GB2312" w:eastAsia="仿宋_GB2312" w:hAnsi="宋体" w:cs="Arial" w:hint="eastAsia"/>
          <w:b/>
          <w:snapToGrid w:val="0"/>
          <w:color w:val="000000"/>
          <w:kern w:val="0"/>
          <w:sz w:val="28"/>
          <w:szCs w:val="28"/>
        </w:rPr>
        <w:t>四、服务地点：</w:t>
      </w:r>
      <w:r w:rsidRPr="006B7456">
        <w:rPr>
          <w:rFonts w:ascii="仿宋_GB2312" w:eastAsia="仿宋_GB2312" w:hAnsi="仿宋_GB2312" w:cs="仿宋_GB2312" w:hint="eastAsia"/>
          <w:snapToGrid w:val="0"/>
          <w:color w:val="000000"/>
          <w:spacing w:val="-4"/>
          <w:kern w:val="0"/>
          <w:sz w:val="28"/>
          <w:szCs w:val="28"/>
        </w:rPr>
        <w:t>采购人指定地点（学校内）。</w:t>
      </w:r>
    </w:p>
    <w:p w:rsidR="006B7456" w:rsidRPr="006B7456" w:rsidRDefault="006B7456" w:rsidP="006B7456">
      <w:pPr>
        <w:widowControl/>
        <w:kinsoku w:val="0"/>
        <w:autoSpaceDE w:val="0"/>
        <w:autoSpaceDN w:val="0"/>
        <w:adjustRightInd w:val="0"/>
        <w:snapToGrid w:val="0"/>
        <w:spacing w:line="520" w:lineRule="exact"/>
        <w:ind w:firstLineChars="200" w:firstLine="562"/>
        <w:jc w:val="left"/>
        <w:textAlignment w:val="baseline"/>
        <w:rPr>
          <w:rFonts w:ascii="仿宋_GB2312" w:eastAsia="仿宋_GB2312" w:hAnsi="宋体" w:cs="Arial"/>
          <w:snapToGrid w:val="0"/>
          <w:color w:val="000000"/>
          <w:kern w:val="0"/>
          <w:sz w:val="28"/>
          <w:szCs w:val="28"/>
        </w:rPr>
      </w:pPr>
      <w:r w:rsidRPr="006B7456">
        <w:rPr>
          <w:rFonts w:ascii="仿宋_GB2312" w:eastAsia="仿宋_GB2312" w:hAnsi="宋体" w:cs="Arial" w:hint="eastAsia"/>
          <w:b/>
          <w:snapToGrid w:val="0"/>
          <w:color w:val="000000"/>
          <w:kern w:val="0"/>
          <w:sz w:val="28"/>
          <w:szCs w:val="28"/>
        </w:rPr>
        <w:t>五、服务期限：</w:t>
      </w:r>
      <w:r w:rsidRPr="006B7456">
        <w:rPr>
          <w:rFonts w:ascii="仿宋_GB2312" w:eastAsia="仿宋_GB2312" w:hAnsi="仿宋_GB2312" w:cs="仿宋_GB2312" w:hint="eastAsia"/>
          <w:snapToGrid w:val="0"/>
          <w:color w:val="000000"/>
          <w:spacing w:val="-4"/>
          <w:kern w:val="0"/>
          <w:sz w:val="28"/>
          <w:szCs w:val="28"/>
        </w:rPr>
        <w:t>自合同签订之日起至2025年8月31日。</w:t>
      </w:r>
    </w:p>
    <w:p w:rsidR="006B7456" w:rsidRPr="006B7456" w:rsidRDefault="006B7456" w:rsidP="006B7456">
      <w:pPr>
        <w:widowControl/>
        <w:kinsoku w:val="0"/>
        <w:autoSpaceDE w:val="0"/>
        <w:autoSpaceDN w:val="0"/>
        <w:adjustRightInd w:val="0"/>
        <w:snapToGrid w:val="0"/>
        <w:spacing w:line="520" w:lineRule="exact"/>
        <w:ind w:firstLineChars="200" w:firstLine="562"/>
        <w:jc w:val="left"/>
        <w:textAlignment w:val="baseline"/>
        <w:rPr>
          <w:rFonts w:ascii="仿宋_GB2312" w:eastAsia="仿宋_GB2312" w:hAnsi="宋体" w:cs="Arial"/>
          <w:b/>
          <w:snapToGrid w:val="0"/>
          <w:color w:val="000000"/>
          <w:kern w:val="0"/>
          <w:sz w:val="28"/>
          <w:szCs w:val="28"/>
        </w:rPr>
      </w:pPr>
      <w:r w:rsidRPr="006B7456">
        <w:rPr>
          <w:rFonts w:ascii="仿宋_GB2312" w:eastAsia="仿宋_GB2312" w:hAnsi="宋体" w:cs="Arial" w:hint="eastAsia"/>
          <w:b/>
          <w:snapToGrid w:val="0"/>
          <w:color w:val="000000"/>
          <w:kern w:val="0"/>
          <w:sz w:val="28"/>
          <w:szCs w:val="28"/>
        </w:rPr>
        <w:t>六、付款方式：</w:t>
      </w:r>
    </w:p>
    <w:p w:rsidR="006B7456" w:rsidRPr="006B7456" w:rsidRDefault="006B7456" w:rsidP="006B7456">
      <w:pPr>
        <w:widowControl/>
        <w:kinsoku w:val="0"/>
        <w:autoSpaceDE w:val="0"/>
        <w:autoSpaceDN w:val="0"/>
        <w:adjustRightInd w:val="0"/>
        <w:snapToGrid w:val="0"/>
        <w:spacing w:line="520" w:lineRule="exact"/>
        <w:ind w:firstLineChars="200" w:firstLine="544"/>
        <w:jc w:val="left"/>
        <w:textAlignment w:val="baseline"/>
        <w:rPr>
          <w:rFonts w:ascii="仿宋_GB2312" w:eastAsia="仿宋_GB2312" w:hAnsi="仿宋_GB2312" w:cs="仿宋_GB2312"/>
          <w:snapToGrid w:val="0"/>
          <w:color w:val="000000"/>
          <w:spacing w:val="-4"/>
          <w:kern w:val="0"/>
          <w:sz w:val="28"/>
          <w:szCs w:val="28"/>
        </w:rPr>
      </w:pPr>
      <w:r w:rsidRPr="006B7456">
        <w:rPr>
          <w:rFonts w:ascii="仿宋_GB2312" w:eastAsia="仿宋_GB2312" w:hAnsi="仿宋_GB2312" w:cs="仿宋_GB2312" w:hint="eastAsia"/>
          <w:snapToGrid w:val="0"/>
          <w:color w:val="000000"/>
          <w:spacing w:val="-4"/>
          <w:kern w:val="0"/>
          <w:sz w:val="28"/>
          <w:szCs w:val="28"/>
        </w:rPr>
        <w:t>合同签订并具备实施条件后5个工作日内支付合同总金额的30%；</w:t>
      </w:r>
    </w:p>
    <w:p w:rsidR="006B7456" w:rsidRPr="006B7456" w:rsidRDefault="006B7456" w:rsidP="006B7456">
      <w:pPr>
        <w:widowControl/>
        <w:kinsoku w:val="0"/>
        <w:autoSpaceDE w:val="0"/>
        <w:autoSpaceDN w:val="0"/>
        <w:adjustRightInd w:val="0"/>
        <w:snapToGrid w:val="0"/>
        <w:spacing w:line="520" w:lineRule="exact"/>
        <w:ind w:firstLineChars="200" w:firstLine="544"/>
        <w:textAlignment w:val="baseline"/>
        <w:rPr>
          <w:rFonts w:ascii="仿宋_GB2312" w:eastAsia="仿宋_GB2312" w:hAnsi="仿宋_GB2312" w:cs="仿宋_GB2312"/>
          <w:snapToGrid w:val="0"/>
          <w:color w:val="000000"/>
          <w:spacing w:val="-4"/>
          <w:kern w:val="0"/>
          <w:sz w:val="28"/>
          <w:szCs w:val="28"/>
        </w:rPr>
      </w:pPr>
      <w:r w:rsidRPr="006B7456">
        <w:rPr>
          <w:rFonts w:ascii="仿宋_GB2312" w:eastAsia="仿宋_GB2312" w:hAnsi="仿宋_GB2312" w:cs="仿宋_GB2312" w:hint="eastAsia"/>
          <w:snapToGrid w:val="0"/>
          <w:color w:val="000000"/>
          <w:spacing w:val="-4"/>
          <w:kern w:val="0"/>
          <w:sz w:val="28"/>
          <w:szCs w:val="28"/>
        </w:rPr>
        <w:t>合同签订后从第二个月开始每月支付合同总金额10%；每次付款前均须提供经学校对服务力量考核合格的证明材料。中标人必须在规定的时间内提供本单位税务发票。如有未能通过学校考核的，采购人不予支付相应合同价款，已经支付的，采购人有权要求返还。</w:t>
      </w:r>
    </w:p>
    <w:p w:rsidR="006B7456" w:rsidRPr="006B7456" w:rsidRDefault="006B7456" w:rsidP="006B7456">
      <w:pPr>
        <w:widowControl/>
        <w:kinsoku w:val="0"/>
        <w:autoSpaceDE w:val="0"/>
        <w:autoSpaceDN w:val="0"/>
        <w:adjustRightInd w:val="0"/>
        <w:snapToGrid w:val="0"/>
        <w:spacing w:line="520" w:lineRule="exact"/>
        <w:ind w:firstLineChars="200" w:firstLine="562"/>
        <w:jc w:val="left"/>
        <w:textAlignment w:val="baseline"/>
        <w:rPr>
          <w:rFonts w:ascii="仿宋_GB2312" w:eastAsia="仿宋_GB2312" w:hAnsi="仿宋_GB2312" w:cs="仿宋_GB2312"/>
          <w:snapToGrid w:val="0"/>
          <w:color w:val="000000"/>
          <w:spacing w:val="-4"/>
          <w:kern w:val="0"/>
          <w:sz w:val="28"/>
          <w:szCs w:val="28"/>
        </w:rPr>
      </w:pPr>
      <w:r w:rsidRPr="006B7456">
        <w:rPr>
          <w:rFonts w:ascii="仿宋_GB2312" w:eastAsia="仿宋_GB2312" w:hAnsi="宋体" w:cs="Arial" w:hint="eastAsia"/>
          <w:b/>
          <w:snapToGrid w:val="0"/>
          <w:color w:val="000000"/>
          <w:kern w:val="0"/>
          <w:sz w:val="28"/>
          <w:szCs w:val="28"/>
        </w:rPr>
        <w:t>七、上限价格：</w:t>
      </w:r>
      <w:r w:rsidRPr="006B7456">
        <w:rPr>
          <w:rFonts w:ascii="仿宋_GB2312" w:eastAsia="仿宋_GB2312" w:hAnsi="仿宋_GB2312" w:cs="仿宋_GB2312" w:hint="eastAsia"/>
          <w:snapToGrid w:val="0"/>
          <w:color w:val="000000"/>
          <w:spacing w:val="-4"/>
          <w:kern w:val="0"/>
          <w:sz w:val="28"/>
          <w:szCs w:val="28"/>
        </w:rPr>
        <w:t>人民币991.6万元。</w:t>
      </w:r>
    </w:p>
    <w:p w:rsidR="006B7456" w:rsidRPr="006B7456" w:rsidRDefault="006B7456" w:rsidP="006B7456">
      <w:pPr>
        <w:widowControl/>
        <w:kinsoku w:val="0"/>
        <w:autoSpaceDE w:val="0"/>
        <w:autoSpaceDN w:val="0"/>
        <w:adjustRightInd w:val="0"/>
        <w:snapToGrid w:val="0"/>
        <w:ind w:firstLineChars="200" w:firstLine="600"/>
        <w:jc w:val="left"/>
        <w:textAlignment w:val="baseline"/>
        <w:rPr>
          <w:rFonts w:ascii="仿宋" w:eastAsia="仿宋" w:hAnsi="仿宋" w:cs="Arial"/>
          <w:snapToGrid w:val="0"/>
          <w:color w:val="000000"/>
          <w:kern w:val="0"/>
          <w:sz w:val="30"/>
          <w:szCs w:val="30"/>
        </w:rPr>
      </w:pPr>
    </w:p>
    <w:p w:rsidR="004C5449" w:rsidRDefault="004C5449">
      <w:pPr>
        <w:sectPr w:rsidR="004C5449">
          <w:headerReference w:type="default" r:id="rId24"/>
          <w:footerReference w:type="default" r:id="rId25"/>
          <w:pgSz w:w="11906" w:h="16838"/>
          <w:pgMar w:top="1440" w:right="1077" w:bottom="1440" w:left="1077" w:header="851" w:footer="992" w:gutter="0"/>
          <w:cols w:space="425"/>
          <w:docGrid w:type="lines" w:linePitch="312"/>
        </w:sectPr>
      </w:pPr>
    </w:p>
    <w:p w:rsidR="004C5449" w:rsidRDefault="00AA07DD">
      <w:pPr>
        <w:pStyle w:val="aa"/>
        <w:spacing w:before="100" w:beforeAutospacing="1" w:after="100" w:afterAutospacing="1" w:line="415" w:lineRule="auto"/>
        <w:ind w:left="1440" w:hanging="1440"/>
        <w:rPr>
          <w:rFonts w:ascii="宋体" w:hAnsi="宋体" w:cs="宋体"/>
          <w:sz w:val="44"/>
          <w:szCs w:val="44"/>
        </w:rPr>
      </w:pPr>
      <w:r>
        <w:rPr>
          <w:rFonts w:ascii="楷体_GB2312" w:eastAsia="楷体_GB2312" w:hAnsi="宋体" w:cs="宋体" w:hint="eastAsia"/>
          <w:b/>
          <w:sz w:val="40"/>
          <w:szCs w:val="44"/>
        </w:rPr>
        <w:t>第四章</w:t>
      </w:r>
      <w:r>
        <w:rPr>
          <w:rFonts w:ascii="楷体_GB2312" w:eastAsia="楷体_GB2312" w:hAnsi="宋体" w:cs="宋体" w:hint="eastAsia"/>
          <w:sz w:val="44"/>
          <w:szCs w:val="44"/>
        </w:rPr>
        <w:t>评标原则、程序与方法</w:t>
      </w:r>
    </w:p>
    <w:p w:rsidR="004C5449" w:rsidRDefault="00AA07DD" w:rsidP="0071515B">
      <w:pPr>
        <w:spacing w:line="72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1.客观性原则：评标委员会将严格按照招标文件的要求，对投标人的投标文件进行认真评审，评标委员会对投标文件的评审仅依据投标文件本身，而不依靠投标文件以外的任何因素。</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4C5449" w:rsidRDefault="00AA07DD" w:rsidP="0071515B">
      <w:pPr>
        <w:spacing w:line="72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7．出现下列情形之一的，视为对招标文件未做出实质性响应，按照无效投标处理。</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w:t>
      </w:r>
      <w:proofErr w:type="gramStart"/>
      <w:r>
        <w:rPr>
          <w:rFonts w:ascii="仿宋_GB2312" w:eastAsia="仿宋_GB2312" w:hAnsi="宋体" w:hint="eastAsia"/>
          <w:sz w:val="28"/>
          <w:szCs w:val="21"/>
        </w:rPr>
        <w:t>作出</w:t>
      </w:r>
      <w:proofErr w:type="gramEnd"/>
      <w:r>
        <w:rPr>
          <w:rFonts w:ascii="仿宋_GB2312" w:eastAsia="仿宋_GB2312" w:hAnsi="宋体" w:hint="eastAsia"/>
          <w:sz w:val="28"/>
          <w:szCs w:val="21"/>
        </w:rPr>
        <w:t>必要的澄清、说明或者纠正，投标人应在要求的时间内以书面形式澄清、说明或者补正,并由其法定代表人或被授权人签字，且不得超出投标文件的范围或者改变投标文件的实质性内容。</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按投标报价由低到高顺序排序；若总分、投标报价都相同，则以服务方案得分高的排前。</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4C5449" w:rsidRDefault="00AA07DD">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4C5449" w:rsidRDefault="00AA07DD" w:rsidP="0071515B">
      <w:pPr>
        <w:spacing w:line="72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（1）评标方法：综合评分法，即投标人的投标文件满足招标文件全部实质性要求，且按评审因素的量化指标评审得分最高的投标人为中标候选供应商的评审方法。</w:t>
      </w:r>
    </w:p>
    <w:p w:rsidR="004C5449" w:rsidRDefault="00AA07DD">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（2）评标细则</w:t>
      </w:r>
    </w:p>
    <w:tbl>
      <w:tblPr>
        <w:tblW w:w="103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tblPr>
      <w:tblGrid>
        <w:gridCol w:w="826"/>
        <w:gridCol w:w="773"/>
        <w:gridCol w:w="1607"/>
        <w:gridCol w:w="5328"/>
        <w:gridCol w:w="1026"/>
        <w:gridCol w:w="773"/>
      </w:tblGrid>
      <w:tr w:rsidR="008D54B8" w:rsidRPr="008D54B8" w:rsidTr="008D54B8">
        <w:trPr>
          <w:trHeight w:val="454"/>
          <w:jc w:val="center"/>
        </w:trPr>
        <w:tc>
          <w:tcPr>
            <w:tcW w:w="826" w:type="dxa"/>
            <w:shd w:val="clear" w:color="auto" w:fill="D9D9D9"/>
            <w:vAlign w:val="center"/>
          </w:tcPr>
          <w:p w:rsidR="008D54B8" w:rsidRPr="008D54B8" w:rsidRDefault="008D54B8" w:rsidP="008D54B8">
            <w:pPr>
              <w:jc w:val="center"/>
              <w:rPr>
                <w:rFonts w:ascii="仿宋_GB2312" w:eastAsia="仿宋_GB2312" w:hAnsi="宋体"/>
                <w:b/>
                <w:sz w:val="24"/>
                <w:szCs w:val="24"/>
              </w:rPr>
            </w:pPr>
            <w:r w:rsidRPr="008D54B8">
              <w:rPr>
                <w:rFonts w:ascii="仿宋_GB2312" w:eastAsia="仿宋_GB2312" w:hAnsi="宋体" w:hint="eastAsia"/>
                <w:b/>
                <w:sz w:val="24"/>
                <w:szCs w:val="24"/>
              </w:rPr>
              <w:t>编号</w:t>
            </w:r>
          </w:p>
        </w:tc>
        <w:tc>
          <w:tcPr>
            <w:tcW w:w="773" w:type="dxa"/>
            <w:shd w:val="clear" w:color="auto" w:fill="D9D9D9"/>
            <w:vAlign w:val="center"/>
          </w:tcPr>
          <w:p w:rsidR="008D54B8" w:rsidRPr="008D54B8" w:rsidRDefault="008D54B8" w:rsidP="008D54B8">
            <w:pPr>
              <w:jc w:val="center"/>
              <w:rPr>
                <w:rFonts w:ascii="仿宋_GB2312" w:eastAsia="仿宋_GB2312" w:hAnsi="宋体"/>
                <w:b/>
                <w:sz w:val="24"/>
                <w:szCs w:val="24"/>
              </w:rPr>
            </w:pPr>
            <w:r w:rsidRPr="008D54B8">
              <w:rPr>
                <w:rFonts w:ascii="仿宋_GB2312" w:eastAsia="仿宋_GB2312" w:hAnsi="宋体" w:hint="eastAsia"/>
                <w:b/>
                <w:sz w:val="24"/>
                <w:szCs w:val="24"/>
              </w:rPr>
              <w:t>类型</w:t>
            </w:r>
          </w:p>
        </w:tc>
        <w:tc>
          <w:tcPr>
            <w:tcW w:w="1607" w:type="dxa"/>
            <w:shd w:val="clear" w:color="auto" w:fill="D9D9D9"/>
            <w:vAlign w:val="center"/>
          </w:tcPr>
          <w:p w:rsidR="008D54B8" w:rsidRPr="008D54B8" w:rsidRDefault="008D54B8" w:rsidP="008D54B8">
            <w:pPr>
              <w:jc w:val="center"/>
              <w:rPr>
                <w:rFonts w:ascii="仿宋_GB2312" w:eastAsia="仿宋_GB2312" w:hAnsi="宋体"/>
                <w:b/>
                <w:sz w:val="24"/>
                <w:szCs w:val="24"/>
              </w:rPr>
            </w:pPr>
            <w:r w:rsidRPr="008D54B8">
              <w:rPr>
                <w:rFonts w:ascii="仿宋_GB2312" w:eastAsia="仿宋_GB2312" w:hAnsi="宋体" w:hint="eastAsia"/>
                <w:b/>
                <w:sz w:val="24"/>
                <w:szCs w:val="24"/>
              </w:rPr>
              <w:t>评分标题</w:t>
            </w:r>
          </w:p>
        </w:tc>
        <w:tc>
          <w:tcPr>
            <w:tcW w:w="5328" w:type="dxa"/>
            <w:shd w:val="clear" w:color="auto" w:fill="D9D9D9"/>
            <w:vAlign w:val="center"/>
          </w:tcPr>
          <w:p w:rsidR="008D54B8" w:rsidRPr="008D54B8" w:rsidRDefault="008D54B8" w:rsidP="008D54B8">
            <w:pPr>
              <w:jc w:val="center"/>
              <w:rPr>
                <w:rFonts w:ascii="仿宋_GB2312" w:eastAsia="仿宋_GB2312" w:hAnsi="宋体"/>
                <w:b/>
                <w:sz w:val="24"/>
                <w:szCs w:val="24"/>
              </w:rPr>
            </w:pPr>
            <w:r w:rsidRPr="008D54B8">
              <w:rPr>
                <w:rFonts w:ascii="仿宋_GB2312" w:eastAsia="仿宋_GB2312" w:hAnsi="宋体" w:hint="eastAsia"/>
                <w:b/>
                <w:sz w:val="24"/>
                <w:szCs w:val="24"/>
              </w:rPr>
              <w:t>评分标准</w:t>
            </w:r>
          </w:p>
        </w:tc>
        <w:tc>
          <w:tcPr>
            <w:tcW w:w="1026" w:type="dxa"/>
            <w:shd w:val="clear" w:color="auto" w:fill="D9D9D9"/>
            <w:vAlign w:val="center"/>
          </w:tcPr>
          <w:p w:rsidR="008D54B8" w:rsidRPr="008D54B8" w:rsidRDefault="008D54B8" w:rsidP="008D54B8">
            <w:pPr>
              <w:jc w:val="center"/>
              <w:rPr>
                <w:rFonts w:ascii="仿宋_GB2312" w:eastAsia="仿宋_GB2312" w:hAnsi="宋体"/>
                <w:b/>
                <w:sz w:val="24"/>
                <w:szCs w:val="24"/>
              </w:rPr>
            </w:pPr>
            <w:r w:rsidRPr="008D54B8">
              <w:rPr>
                <w:rFonts w:ascii="仿宋_GB2312" w:eastAsia="仿宋_GB2312" w:hAnsi="宋体" w:hint="eastAsia"/>
                <w:b/>
                <w:sz w:val="24"/>
                <w:szCs w:val="24"/>
              </w:rPr>
              <w:t>性质</w:t>
            </w:r>
          </w:p>
        </w:tc>
        <w:tc>
          <w:tcPr>
            <w:tcW w:w="773" w:type="dxa"/>
            <w:shd w:val="clear" w:color="auto" w:fill="D9D9D9"/>
            <w:vAlign w:val="center"/>
          </w:tcPr>
          <w:p w:rsidR="008D54B8" w:rsidRPr="008D54B8" w:rsidRDefault="008D54B8" w:rsidP="008D54B8">
            <w:pPr>
              <w:jc w:val="center"/>
              <w:rPr>
                <w:rFonts w:ascii="仿宋_GB2312" w:eastAsia="仿宋_GB2312" w:hAnsi="宋体"/>
                <w:b/>
                <w:sz w:val="24"/>
                <w:szCs w:val="24"/>
              </w:rPr>
            </w:pPr>
            <w:r w:rsidRPr="008D54B8">
              <w:rPr>
                <w:rFonts w:ascii="仿宋_GB2312" w:eastAsia="仿宋_GB2312" w:hAnsi="宋体" w:hint="eastAsia"/>
                <w:b/>
                <w:sz w:val="24"/>
                <w:szCs w:val="24"/>
              </w:rPr>
              <w:t>分数</w:t>
            </w:r>
          </w:p>
        </w:tc>
      </w:tr>
      <w:tr w:rsidR="008D54B8" w:rsidRPr="008D54B8" w:rsidTr="008D54B8">
        <w:trPr>
          <w:trHeight w:val="454"/>
          <w:jc w:val="center"/>
        </w:trPr>
        <w:tc>
          <w:tcPr>
            <w:tcW w:w="826"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1.01</w:t>
            </w:r>
          </w:p>
        </w:tc>
        <w:tc>
          <w:tcPr>
            <w:tcW w:w="773"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价格</w:t>
            </w:r>
          </w:p>
        </w:tc>
        <w:tc>
          <w:tcPr>
            <w:tcW w:w="1607"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int="eastAsia"/>
                <w:sz w:val="24"/>
                <w:szCs w:val="24"/>
              </w:rPr>
              <w:t>报价</w:t>
            </w:r>
          </w:p>
        </w:tc>
        <w:tc>
          <w:tcPr>
            <w:tcW w:w="5328" w:type="dxa"/>
            <w:vAlign w:val="center"/>
          </w:tcPr>
          <w:p w:rsidR="008D54B8" w:rsidRPr="008D54B8" w:rsidRDefault="008D54B8" w:rsidP="008D54B8">
            <w:pPr>
              <w:spacing w:line="360" w:lineRule="exact"/>
              <w:jc w:val="left"/>
              <w:rPr>
                <w:rFonts w:ascii="仿宋_GB2312" w:eastAsia="仿宋_GB2312"/>
                <w:sz w:val="24"/>
                <w:szCs w:val="24"/>
              </w:rPr>
            </w:pPr>
            <w:r w:rsidRPr="008D54B8">
              <w:rPr>
                <w:rFonts w:ascii="仿宋_GB2312" w:eastAsia="仿宋_GB2312" w:cs="方正楷体简体" w:hint="eastAsia"/>
                <w:sz w:val="24"/>
                <w:szCs w:val="24"/>
              </w:rPr>
              <w:t>满足招标文件要求且投标价格最低的投标报价为评标基准价，其价格分为满分（标准分）。其他投标人的价格</w:t>
            </w:r>
            <w:proofErr w:type="gramStart"/>
            <w:r w:rsidRPr="008D54B8">
              <w:rPr>
                <w:rFonts w:ascii="仿宋_GB2312" w:eastAsia="仿宋_GB2312" w:cs="方正楷体简体" w:hint="eastAsia"/>
                <w:sz w:val="24"/>
                <w:szCs w:val="24"/>
              </w:rPr>
              <w:t>分统一</w:t>
            </w:r>
            <w:proofErr w:type="gramEnd"/>
            <w:r w:rsidRPr="008D54B8">
              <w:rPr>
                <w:rFonts w:ascii="仿宋_GB2312" w:eastAsia="仿宋_GB2312" w:cs="方正楷体简体" w:hint="eastAsia"/>
                <w:sz w:val="24"/>
                <w:szCs w:val="24"/>
              </w:rPr>
              <w:t>按照下列公式计算：报价得分=(评标基准价／投标报价)×15。</w:t>
            </w:r>
          </w:p>
        </w:tc>
        <w:tc>
          <w:tcPr>
            <w:tcW w:w="1026"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价格分</w:t>
            </w:r>
          </w:p>
        </w:tc>
        <w:tc>
          <w:tcPr>
            <w:tcW w:w="773"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15.00</w:t>
            </w:r>
          </w:p>
        </w:tc>
      </w:tr>
      <w:tr w:rsidR="008D54B8" w:rsidRPr="008D54B8" w:rsidTr="008D54B8">
        <w:trPr>
          <w:trHeight w:val="454"/>
          <w:jc w:val="center"/>
        </w:trPr>
        <w:tc>
          <w:tcPr>
            <w:tcW w:w="826"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1.02</w:t>
            </w:r>
          </w:p>
        </w:tc>
        <w:tc>
          <w:tcPr>
            <w:tcW w:w="773"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服务</w:t>
            </w:r>
          </w:p>
        </w:tc>
        <w:tc>
          <w:tcPr>
            <w:tcW w:w="1607"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int="eastAsia"/>
                <w:sz w:val="24"/>
                <w:szCs w:val="24"/>
              </w:rPr>
              <w:t>服务方案</w:t>
            </w:r>
          </w:p>
        </w:tc>
        <w:tc>
          <w:tcPr>
            <w:tcW w:w="5328" w:type="dxa"/>
            <w:vAlign w:val="center"/>
          </w:tcPr>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由评委审核各投标人的投标文件后根据以下标准进行打分：</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1.投标人提供了</w:t>
            </w:r>
            <w:r w:rsidR="00D73849">
              <w:rPr>
                <w:rFonts w:ascii="仿宋_GB2312" w:eastAsia="仿宋_GB2312" w:hAnsi="宋体" w:hint="eastAsia"/>
                <w:sz w:val="24"/>
                <w:szCs w:val="24"/>
              </w:rPr>
              <w:t>满足</w:t>
            </w:r>
            <w:r w:rsidRPr="008D54B8">
              <w:rPr>
                <w:rFonts w:ascii="仿宋_GB2312" w:eastAsia="仿宋_GB2312" w:hAnsi="宋体" w:hint="eastAsia"/>
                <w:sz w:val="24"/>
                <w:szCs w:val="24"/>
              </w:rPr>
              <w:t>采购人实际需求的</w:t>
            </w:r>
            <w:r>
              <w:rPr>
                <w:rFonts w:ascii="仿宋_GB2312" w:eastAsia="仿宋_GB2312" w:hAnsi="宋体" w:hint="eastAsia"/>
                <w:sz w:val="24"/>
                <w:szCs w:val="24"/>
              </w:rPr>
              <w:t>教学</w:t>
            </w:r>
            <w:r w:rsidRPr="008D54B8">
              <w:rPr>
                <w:rFonts w:ascii="仿宋_GB2312" w:eastAsia="仿宋_GB2312" w:hAnsi="宋体" w:hint="eastAsia"/>
                <w:sz w:val="24"/>
                <w:szCs w:val="24"/>
              </w:rPr>
              <w:t>服务方案，能非常好地体现对本项目总的服务内容的项目理解；</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2.投标人提供的服务方案内容全面、</w:t>
            </w:r>
            <w:r>
              <w:rPr>
                <w:rFonts w:ascii="仿宋_GB2312" w:eastAsia="仿宋_GB2312" w:hAnsi="宋体" w:hint="eastAsia"/>
                <w:sz w:val="24"/>
                <w:szCs w:val="24"/>
              </w:rPr>
              <w:t>教学质量</w:t>
            </w:r>
            <w:r w:rsidR="008D744C">
              <w:rPr>
                <w:rFonts w:ascii="仿宋_GB2312" w:eastAsia="仿宋_GB2312" w:hAnsi="宋体" w:hint="eastAsia"/>
                <w:sz w:val="24"/>
                <w:szCs w:val="24"/>
              </w:rPr>
              <w:t>标准</w:t>
            </w:r>
            <w:r w:rsidRPr="008D54B8">
              <w:rPr>
                <w:rFonts w:ascii="仿宋_GB2312" w:eastAsia="仿宋_GB2312" w:hAnsi="宋体" w:hint="eastAsia"/>
                <w:sz w:val="24"/>
                <w:szCs w:val="24"/>
              </w:rPr>
              <w:t>规范，风险防范和应急措施齐全；</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3.投标人提供的服务方案团队建设形式多样有保障，人力配置方案能很好体现各方面变化因素；</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4.投标人提供的服务方案有完整的满足项目需求的考核制度，承诺的对人为原因出现工作错误的解决方法和赔偿措施合理，能够很好的满足项目需求，有突出的服务优势。</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5.投标人提供的服务方案中对各</w:t>
            </w:r>
            <w:r>
              <w:rPr>
                <w:rFonts w:ascii="仿宋_GB2312" w:eastAsia="仿宋_GB2312" w:hAnsi="宋体" w:hint="eastAsia"/>
                <w:sz w:val="24"/>
                <w:szCs w:val="24"/>
              </w:rPr>
              <w:t>学科</w:t>
            </w:r>
            <w:r w:rsidRPr="008D54B8">
              <w:rPr>
                <w:rFonts w:ascii="仿宋_GB2312" w:eastAsia="仿宋_GB2312" w:hAnsi="宋体" w:hint="eastAsia"/>
                <w:sz w:val="24"/>
                <w:szCs w:val="24"/>
              </w:rPr>
              <w:t>岗位人员配置合理。</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6.对</w:t>
            </w:r>
            <w:r>
              <w:rPr>
                <w:rFonts w:ascii="仿宋_GB2312" w:eastAsia="仿宋_GB2312" w:hAnsi="宋体" w:hint="eastAsia"/>
                <w:sz w:val="24"/>
                <w:szCs w:val="24"/>
              </w:rPr>
              <w:t>教学</w:t>
            </w:r>
            <w:r w:rsidRPr="008D54B8">
              <w:rPr>
                <w:rFonts w:ascii="仿宋_GB2312" w:eastAsia="仿宋_GB2312" w:hAnsi="宋体" w:hint="eastAsia"/>
                <w:sz w:val="24"/>
                <w:szCs w:val="24"/>
              </w:rPr>
              <w:t>项目制定的目标确定准确，工作思路与技术路线针对性、前瞻性及操作性强，任务目标明确，能够实质性满足采购人的实际需求。</w:t>
            </w:r>
          </w:p>
          <w:p w:rsidR="008D54B8" w:rsidRPr="008D54B8" w:rsidRDefault="008D54B8" w:rsidP="008D54B8">
            <w:pPr>
              <w:spacing w:line="360" w:lineRule="exact"/>
              <w:jc w:val="left"/>
              <w:rPr>
                <w:rFonts w:ascii="仿宋_GB2312" w:eastAsia="仿宋_GB2312"/>
                <w:sz w:val="24"/>
                <w:szCs w:val="24"/>
              </w:rPr>
            </w:pPr>
            <w:r w:rsidRPr="008D54B8">
              <w:rPr>
                <w:rFonts w:ascii="仿宋_GB2312" w:eastAsia="仿宋_GB2312" w:hint="eastAsia"/>
                <w:sz w:val="24"/>
                <w:szCs w:val="24"/>
              </w:rPr>
              <w:t>【21.1分-30分】：投标人针对上述各项内容描述详细合理，表述思路清晰，具有规范统一的服务标准，有突出的优势。</w:t>
            </w:r>
          </w:p>
          <w:p w:rsidR="008D54B8" w:rsidRPr="008D54B8" w:rsidRDefault="008D54B8" w:rsidP="008D54B8">
            <w:pPr>
              <w:spacing w:line="360" w:lineRule="exact"/>
              <w:jc w:val="left"/>
              <w:rPr>
                <w:rFonts w:ascii="仿宋_GB2312" w:eastAsia="仿宋_GB2312"/>
                <w:sz w:val="24"/>
                <w:szCs w:val="24"/>
              </w:rPr>
            </w:pPr>
            <w:r w:rsidRPr="008D54B8">
              <w:rPr>
                <w:rFonts w:ascii="仿宋_GB2312" w:eastAsia="仿宋_GB2312" w:hint="eastAsia"/>
                <w:sz w:val="24"/>
                <w:szCs w:val="24"/>
              </w:rPr>
              <w:t>【11.1分-20分】：投标人针对上述内容有1-2处瑕疵或缺陷。</w:t>
            </w:r>
          </w:p>
          <w:p w:rsidR="008D54B8" w:rsidRPr="008D54B8" w:rsidRDefault="008D54B8" w:rsidP="008D54B8">
            <w:pPr>
              <w:rPr>
                <w:rFonts w:ascii="仿宋_GB2312" w:eastAsia="仿宋_GB2312" w:hAnsi="宋体"/>
                <w:sz w:val="24"/>
                <w:szCs w:val="24"/>
              </w:rPr>
            </w:pPr>
            <w:r w:rsidRPr="008D54B8">
              <w:rPr>
                <w:rFonts w:ascii="仿宋_GB2312" w:eastAsia="仿宋_GB2312" w:hint="eastAsia"/>
                <w:sz w:val="24"/>
                <w:szCs w:val="24"/>
              </w:rPr>
              <w:t>【0分-10分】：投标人针对上述内容有3处及以上描述不清晰，表述简单或存在瑕疵，所表述内容无法反映或无法判断其质量。</w:t>
            </w:r>
          </w:p>
        </w:tc>
        <w:tc>
          <w:tcPr>
            <w:tcW w:w="1026"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主观分</w:t>
            </w:r>
          </w:p>
        </w:tc>
        <w:tc>
          <w:tcPr>
            <w:tcW w:w="773"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30.00</w:t>
            </w:r>
          </w:p>
        </w:tc>
      </w:tr>
      <w:tr w:rsidR="008D54B8" w:rsidRPr="008D54B8" w:rsidTr="008D54B8">
        <w:trPr>
          <w:trHeight w:val="454"/>
          <w:jc w:val="center"/>
        </w:trPr>
        <w:tc>
          <w:tcPr>
            <w:tcW w:w="826"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1.03</w:t>
            </w:r>
          </w:p>
        </w:tc>
        <w:tc>
          <w:tcPr>
            <w:tcW w:w="773"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商务</w:t>
            </w:r>
          </w:p>
        </w:tc>
        <w:tc>
          <w:tcPr>
            <w:tcW w:w="1607"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宋体" w:hint="eastAsia"/>
                <w:sz w:val="24"/>
                <w:szCs w:val="24"/>
              </w:rPr>
              <w:t>拟派服务团队</w:t>
            </w:r>
          </w:p>
        </w:tc>
        <w:tc>
          <w:tcPr>
            <w:tcW w:w="5328" w:type="dxa"/>
            <w:vAlign w:val="center"/>
          </w:tcPr>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由评委审核各投标人的投标文件后根据以下标准进行打分：</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1.投标人拟派项目管理人员具有以项目管理人员的身份主持过类似项目的从业经验；</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2.投标人拟派项目管理人员具有较高的专业水平，获得过来自业主方等方面颁发的荣誉奖励；</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3.拟派实施团队人员数量充足、</w:t>
            </w:r>
            <w:r>
              <w:rPr>
                <w:rFonts w:ascii="仿宋_GB2312" w:eastAsia="仿宋_GB2312" w:hAnsi="宋体" w:hint="eastAsia"/>
                <w:sz w:val="24"/>
                <w:szCs w:val="24"/>
              </w:rPr>
              <w:t>各学科</w:t>
            </w:r>
            <w:r w:rsidRPr="008D54B8">
              <w:rPr>
                <w:rFonts w:ascii="仿宋_GB2312" w:eastAsia="仿宋_GB2312" w:hAnsi="宋体" w:hint="eastAsia"/>
                <w:sz w:val="24"/>
                <w:szCs w:val="24"/>
              </w:rPr>
              <w:t>人员岗位设置合理、从业年限长、资质水平高、职称学历与岗位匹配、相关证书齐全;</w:t>
            </w:r>
          </w:p>
          <w:p w:rsidR="008D54B8" w:rsidRPr="008D54B8" w:rsidRDefault="008D54B8" w:rsidP="008D54B8">
            <w:pPr>
              <w:spacing w:line="360" w:lineRule="exact"/>
              <w:jc w:val="left"/>
              <w:rPr>
                <w:rFonts w:ascii="仿宋_GB2312" w:eastAsia="仿宋_GB2312"/>
                <w:sz w:val="24"/>
                <w:szCs w:val="24"/>
              </w:rPr>
            </w:pPr>
            <w:r w:rsidRPr="008D54B8">
              <w:rPr>
                <w:rFonts w:ascii="仿宋_GB2312" w:eastAsia="仿宋_GB2312" w:hint="eastAsia"/>
                <w:sz w:val="24"/>
                <w:szCs w:val="24"/>
              </w:rPr>
              <w:t>【10.1分-15分】：投标人针对上述各项内容描述详细合理，表述思路清晰，具有规范统一的服务标准，有突出的优势。</w:t>
            </w:r>
          </w:p>
          <w:p w:rsidR="008D54B8" w:rsidRPr="008D54B8" w:rsidRDefault="008D54B8" w:rsidP="008D54B8">
            <w:pPr>
              <w:spacing w:line="360" w:lineRule="exact"/>
              <w:jc w:val="left"/>
              <w:rPr>
                <w:rFonts w:ascii="仿宋_GB2312" w:eastAsia="仿宋_GB2312"/>
                <w:sz w:val="24"/>
                <w:szCs w:val="24"/>
              </w:rPr>
            </w:pPr>
            <w:r w:rsidRPr="008D54B8">
              <w:rPr>
                <w:rFonts w:ascii="仿宋_GB2312" w:eastAsia="仿宋_GB2312" w:hint="eastAsia"/>
                <w:sz w:val="24"/>
                <w:szCs w:val="24"/>
              </w:rPr>
              <w:t>【5.1分-10分】：投标人针对上述内容有1-2处瑕疵或缺陷。</w:t>
            </w:r>
          </w:p>
          <w:p w:rsidR="008D54B8" w:rsidRPr="008D54B8" w:rsidRDefault="008D54B8" w:rsidP="008D54B8">
            <w:pPr>
              <w:rPr>
                <w:rFonts w:ascii="仿宋_GB2312" w:eastAsia="仿宋_GB2312" w:hAnsi="宋体"/>
                <w:sz w:val="24"/>
                <w:szCs w:val="24"/>
              </w:rPr>
            </w:pPr>
            <w:r w:rsidRPr="008D54B8">
              <w:rPr>
                <w:rFonts w:ascii="仿宋_GB2312" w:eastAsia="仿宋_GB2312" w:hint="eastAsia"/>
                <w:sz w:val="24"/>
                <w:szCs w:val="24"/>
              </w:rPr>
              <w:t>【0分-5分】：投标人针对上述内容有3处及以上描述不清晰，表述简单或存在瑕疵，所表述内容无法反映或无法判断其质量。</w:t>
            </w:r>
          </w:p>
        </w:tc>
        <w:tc>
          <w:tcPr>
            <w:tcW w:w="1026"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主观分</w:t>
            </w:r>
          </w:p>
        </w:tc>
        <w:tc>
          <w:tcPr>
            <w:tcW w:w="773"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15.00</w:t>
            </w:r>
          </w:p>
        </w:tc>
      </w:tr>
      <w:tr w:rsidR="008D54B8" w:rsidRPr="008D54B8" w:rsidTr="008D54B8">
        <w:trPr>
          <w:trHeight w:val="454"/>
          <w:jc w:val="center"/>
        </w:trPr>
        <w:tc>
          <w:tcPr>
            <w:tcW w:w="826"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1.04</w:t>
            </w:r>
          </w:p>
        </w:tc>
        <w:tc>
          <w:tcPr>
            <w:tcW w:w="773"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服务</w:t>
            </w:r>
          </w:p>
        </w:tc>
        <w:tc>
          <w:tcPr>
            <w:tcW w:w="1607" w:type="dxa"/>
            <w:vAlign w:val="center"/>
          </w:tcPr>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制度建设情况</w:t>
            </w:r>
          </w:p>
        </w:tc>
        <w:tc>
          <w:tcPr>
            <w:tcW w:w="5328" w:type="dxa"/>
            <w:vAlign w:val="center"/>
          </w:tcPr>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由评委审核各投标人的投标文件后根据以下标准进行打分：</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1.投标人的管理制度和管理规范健全，能满足项目规范化、标准化运行的需求;</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2.投标人有符合要求的工作会议制度，分工明确；</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3.投标人有完备的管理措施和管理人员，有突出的制度建设方面的优势;</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4.具有统一规范的服务体系及工作制度。</w:t>
            </w:r>
          </w:p>
          <w:p w:rsidR="008D54B8" w:rsidRPr="008D54B8" w:rsidRDefault="008D54B8" w:rsidP="008D54B8">
            <w:pPr>
              <w:spacing w:line="360" w:lineRule="exact"/>
              <w:jc w:val="left"/>
              <w:rPr>
                <w:rFonts w:ascii="仿宋_GB2312" w:eastAsia="仿宋_GB2312"/>
                <w:sz w:val="24"/>
                <w:szCs w:val="24"/>
              </w:rPr>
            </w:pPr>
            <w:r w:rsidRPr="008D54B8">
              <w:rPr>
                <w:rFonts w:ascii="仿宋_GB2312" w:eastAsia="仿宋_GB2312" w:hint="eastAsia"/>
                <w:sz w:val="24"/>
                <w:szCs w:val="24"/>
              </w:rPr>
              <w:t>【8.1分-12分】：投标人针对上述各项内容描述详细合理，表述思路清晰，具有规范统一的服务标准，有突出的优势。</w:t>
            </w:r>
          </w:p>
          <w:p w:rsidR="008D54B8" w:rsidRPr="008D54B8" w:rsidRDefault="008D54B8" w:rsidP="008D54B8">
            <w:pPr>
              <w:spacing w:line="360" w:lineRule="exact"/>
              <w:jc w:val="left"/>
              <w:rPr>
                <w:rFonts w:ascii="仿宋_GB2312" w:eastAsia="仿宋_GB2312"/>
                <w:sz w:val="24"/>
                <w:szCs w:val="24"/>
              </w:rPr>
            </w:pPr>
            <w:r w:rsidRPr="008D54B8">
              <w:rPr>
                <w:rFonts w:ascii="仿宋_GB2312" w:eastAsia="仿宋_GB2312" w:hint="eastAsia"/>
                <w:sz w:val="24"/>
                <w:szCs w:val="24"/>
              </w:rPr>
              <w:t>【4.1分-8分】：投标人针对上述内容有1-2处瑕疵或缺陷。</w:t>
            </w:r>
          </w:p>
          <w:p w:rsidR="008D54B8" w:rsidRPr="008D54B8" w:rsidRDefault="008D54B8" w:rsidP="008D54B8">
            <w:pPr>
              <w:rPr>
                <w:rFonts w:ascii="仿宋_GB2312" w:eastAsia="仿宋_GB2312" w:hAnsi="宋体"/>
                <w:sz w:val="24"/>
                <w:szCs w:val="24"/>
              </w:rPr>
            </w:pPr>
            <w:r w:rsidRPr="008D54B8">
              <w:rPr>
                <w:rFonts w:ascii="仿宋_GB2312" w:eastAsia="仿宋_GB2312" w:hint="eastAsia"/>
                <w:sz w:val="24"/>
                <w:szCs w:val="24"/>
              </w:rPr>
              <w:t>【0分-4分】：投标人针对上述内容有3处及以上描述不清晰，表述简单或存在瑕疵，所表述内容无法反映或无法判断其质量。</w:t>
            </w:r>
          </w:p>
        </w:tc>
        <w:tc>
          <w:tcPr>
            <w:tcW w:w="1026"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主观分</w:t>
            </w:r>
          </w:p>
        </w:tc>
        <w:tc>
          <w:tcPr>
            <w:tcW w:w="773"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12.00</w:t>
            </w:r>
          </w:p>
        </w:tc>
      </w:tr>
      <w:tr w:rsidR="008D54B8" w:rsidRPr="008D54B8" w:rsidTr="008D54B8">
        <w:trPr>
          <w:trHeight w:val="454"/>
          <w:jc w:val="center"/>
        </w:trPr>
        <w:tc>
          <w:tcPr>
            <w:tcW w:w="826"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1.05</w:t>
            </w:r>
          </w:p>
        </w:tc>
        <w:tc>
          <w:tcPr>
            <w:tcW w:w="773"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服务</w:t>
            </w:r>
          </w:p>
        </w:tc>
        <w:tc>
          <w:tcPr>
            <w:tcW w:w="1607"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宋体" w:hint="eastAsia"/>
                <w:sz w:val="24"/>
                <w:szCs w:val="24"/>
              </w:rPr>
              <w:t>培训计划</w:t>
            </w:r>
          </w:p>
        </w:tc>
        <w:tc>
          <w:tcPr>
            <w:tcW w:w="5328" w:type="dxa"/>
            <w:vAlign w:val="center"/>
          </w:tcPr>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由评委审核各投标人的投标文件后根据以下标准进行打分：</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1.投标人提报的业务培训内容完备，培训计划安排合理，符合项目采购需求;</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2.投标人具有提升培训质量的有效措施；</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3.投标人具有专职的培训团队，提供针对性的培训计划；</w:t>
            </w:r>
          </w:p>
          <w:p w:rsidR="008D54B8" w:rsidRPr="008D54B8" w:rsidRDefault="008D54B8" w:rsidP="008D54B8">
            <w:pPr>
              <w:rPr>
                <w:rFonts w:ascii="仿宋_GB2312" w:eastAsia="仿宋_GB2312" w:hAnsi="宋体"/>
                <w:sz w:val="24"/>
                <w:szCs w:val="24"/>
              </w:rPr>
            </w:pPr>
            <w:r w:rsidRPr="008D54B8">
              <w:rPr>
                <w:rFonts w:ascii="仿宋_GB2312" w:eastAsia="仿宋_GB2312" w:hAnsi="宋体" w:hint="eastAsia"/>
                <w:sz w:val="24"/>
                <w:szCs w:val="24"/>
              </w:rPr>
              <w:t>4.投标人具有完备的措施，保障培训效果;</w:t>
            </w:r>
          </w:p>
          <w:p w:rsidR="008D54B8" w:rsidRPr="008D54B8" w:rsidRDefault="008D54B8" w:rsidP="008D54B8">
            <w:pPr>
              <w:spacing w:line="360" w:lineRule="exact"/>
              <w:jc w:val="left"/>
              <w:rPr>
                <w:rFonts w:ascii="仿宋_GB2312" w:eastAsia="仿宋_GB2312"/>
                <w:sz w:val="24"/>
                <w:szCs w:val="24"/>
              </w:rPr>
            </w:pPr>
            <w:r w:rsidRPr="008D54B8">
              <w:rPr>
                <w:rFonts w:ascii="仿宋_GB2312" w:eastAsia="仿宋_GB2312" w:hint="eastAsia"/>
                <w:sz w:val="24"/>
                <w:szCs w:val="24"/>
              </w:rPr>
              <w:t>【8.1分-12分】：投标人针对上述各项内容描述详细合理，表述思路清晰，具有规范统一的服务标准，有突出的优势。</w:t>
            </w:r>
          </w:p>
          <w:p w:rsidR="008D54B8" w:rsidRPr="008D54B8" w:rsidRDefault="008D54B8" w:rsidP="008D54B8">
            <w:pPr>
              <w:spacing w:line="360" w:lineRule="exact"/>
              <w:jc w:val="left"/>
              <w:rPr>
                <w:rFonts w:ascii="仿宋_GB2312" w:eastAsia="仿宋_GB2312"/>
                <w:sz w:val="24"/>
                <w:szCs w:val="24"/>
              </w:rPr>
            </w:pPr>
            <w:r w:rsidRPr="008D54B8">
              <w:rPr>
                <w:rFonts w:ascii="仿宋_GB2312" w:eastAsia="仿宋_GB2312" w:hint="eastAsia"/>
                <w:sz w:val="24"/>
                <w:szCs w:val="24"/>
              </w:rPr>
              <w:t>【4.1分-8分】：投标人针对上述内容有1-2处瑕疵或缺陷。</w:t>
            </w:r>
          </w:p>
          <w:p w:rsidR="008D54B8" w:rsidRPr="008D54B8" w:rsidRDefault="008D54B8" w:rsidP="008D54B8">
            <w:pPr>
              <w:rPr>
                <w:rFonts w:ascii="仿宋_GB2312" w:eastAsia="仿宋_GB2312" w:hAnsi="宋体"/>
                <w:sz w:val="24"/>
                <w:szCs w:val="24"/>
              </w:rPr>
            </w:pPr>
            <w:r w:rsidRPr="008D54B8">
              <w:rPr>
                <w:rFonts w:ascii="仿宋_GB2312" w:eastAsia="仿宋_GB2312" w:hint="eastAsia"/>
                <w:sz w:val="24"/>
                <w:szCs w:val="24"/>
              </w:rPr>
              <w:t>【0分-4分】：投标人针对上述内容有3处及以上描述不清晰，表述简单或存在瑕疵，所表述内容无法反映或无法判断其质量。</w:t>
            </w:r>
          </w:p>
        </w:tc>
        <w:tc>
          <w:tcPr>
            <w:tcW w:w="1026"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主观分</w:t>
            </w:r>
          </w:p>
        </w:tc>
        <w:tc>
          <w:tcPr>
            <w:tcW w:w="773"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12.00</w:t>
            </w:r>
          </w:p>
        </w:tc>
      </w:tr>
      <w:tr w:rsidR="008D54B8" w:rsidRPr="008D54B8" w:rsidTr="008D54B8">
        <w:trPr>
          <w:trHeight w:val="454"/>
          <w:jc w:val="center"/>
        </w:trPr>
        <w:tc>
          <w:tcPr>
            <w:tcW w:w="826" w:type="dxa"/>
            <w:vAlign w:val="center"/>
          </w:tcPr>
          <w:p w:rsidR="008D54B8" w:rsidRPr="00D73849" w:rsidRDefault="008D54B8" w:rsidP="008D54B8">
            <w:pPr>
              <w:jc w:val="center"/>
              <w:rPr>
                <w:rFonts w:ascii="仿宋_GB2312" w:eastAsia="仿宋_GB2312" w:hAnsi="宋体"/>
                <w:sz w:val="24"/>
                <w:szCs w:val="24"/>
              </w:rPr>
            </w:pPr>
            <w:r w:rsidRPr="00D73849">
              <w:rPr>
                <w:rFonts w:ascii="仿宋_GB2312" w:eastAsia="仿宋_GB2312" w:hAnsi="黑体" w:cs="方正楷体简体" w:hint="eastAsia"/>
                <w:sz w:val="24"/>
                <w:szCs w:val="24"/>
              </w:rPr>
              <w:t>1.06</w:t>
            </w:r>
          </w:p>
        </w:tc>
        <w:tc>
          <w:tcPr>
            <w:tcW w:w="773" w:type="dxa"/>
            <w:vAlign w:val="center"/>
          </w:tcPr>
          <w:p w:rsidR="008D54B8" w:rsidRPr="00D73849" w:rsidRDefault="008D54B8" w:rsidP="008D54B8">
            <w:pPr>
              <w:jc w:val="center"/>
              <w:rPr>
                <w:rFonts w:ascii="仿宋_GB2312" w:eastAsia="仿宋_GB2312" w:hAnsi="宋体"/>
                <w:sz w:val="24"/>
                <w:szCs w:val="24"/>
              </w:rPr>
            </w:pPr>
            <w:r w:rsidRPr="00D73849">
              <w:rPr>
                <w:rFonts w:ascii="仿宋_GB2312" w:eastAsia="仿宋_GB2312" w:hAnsi="黑体" w:cs="方正楷体简体" w:hint="eastAsia"/>
                <w:sz w:val="24"/>
                <w:szCs w:val="24"/>
              </w:rPr>
              <w:t>商务</w:t>
            </w:r>
          </w:p>
        </w:tc>
        <w:tc>
          <w:tcPr>
            <w:tcW w:w="1607" w:type="dxa"/>
            <w:vAlign w:val="center"/>
          </w:tcPr>
          <w:p w:rsidR="008D54B8" w:rsidRPr="00D73849" w:rsidRDefault="008D54B8" w:rsidP="008D54B8">
            <w:pPr>
              <w:jc w:val="center"/>
              <w:rPr>
                <w:rFonts w:ascii="仿宋_GB2312" w:eastAsia="仿宋_GB2312" w:hAnsi="宋体"/>
                <w:sz w:val="24"/>
                <w:szCs w:val="24"/>
              </w:rPr>
            </w:pPr>
            <w:r w:rsidRPr="00D73849">
              <w:rPr>
                <w:rFonts w:ascii="仿宋_GB2312" w:eastAsia="仿宋_GB2312" w:hAnsi="宋体" w:hint="eastAsia"/>
                <w:sz w:val="24"/>
                <w:szCs w:val="24"/>
              </w:rPr>
              <w:t>业绩</w:t>
            </w:r>
          </w:p>
        </w:tc>
        <w:tc>
          <w:tcPr>
            <w:tcW w:w="5328" w:type="dxa"/>
            <w:vAlign w:val="center"/>
          </w:tcPr>
          <w:p w:rsidR="008D54B8" w:rsidRPr="00D73849" w:rsidRDefault="008D54B8" w:rsidP="008D54B8">
            <w:pPr>
              <w:rPr>
                <w:rFonts w:ascii="仿宋_GB2312" w:eastAsia="仿宋_GB2312" w:hAnsi="宋体"/>
                <w:sz w:val="24"/>
                <w:szCs w:val="24"/>
              </w:rPr>
            </w:pPr>
            <w:r w:rsidRPr="00D73849">
              <w:rPr>
                <w:rFonts w:ascii="仿宋_GB2312" w:eastAsia="仿宋_GB2312" w:hAnsi="宋体" w:hint="eastAsia"/>
                <w:sz w:val="24"/>
                <w:szCs w:val="24"/>
              </w:rPr>
              <w:t>投标人自2021年1月1日至今（以合同签订时间为准），每有一个同类项目业绩的得2分，该项最高计至10分。</w:t>
            </w:r>
            <w:r w:rsidR="00806FDD">
              <w:rPr>
                <w:rFonts w:ascii="仿宋_GB2312" w:eastAsia="仿宋_GB2312" w:hAnsi="宋体" w:hint="eastAsia"/>
                <w:sz w:val="24"/>
                <w:szCs w:val="24"/>
              </w:rPr>
              <w:t>同类项目是指：购买课时教学服务。</w:t>
            </w:r>
          </w:p>
          <w:p w:rsidR="008D54B8" w:rsidRPr="00D73849" w:rsidRDefault="008D54B8" w:rsidP="008D54B8">
            <w:pPr>
              <w:rPr>
                <w:rFonts w:ascii="仿宋_GB2312" w:eastAsia="仿宋_GB2312" w:hAnsi="宋体"/>
                <w:sz w:val="24"/>
                <w:szCs w:val="24"/>
              </w:rPr>
            </w:pPr>
            <w:r w:rsidRPr="00D73849">
              <w:rPr>
                <w:rFonts w:ascii="仿宋_GB2312" w:eastAsia="仿宋_GB2312" w:hAnsi="宋体" w:hint="eastAsia"/>
                <w:sz w:val="24"/>
                <w:szCs w:val="24"/>
              </w:rPr>
              <w:t>注：需将清晰的合同扫描件附在投标文件中，否则不得分。</w:t>
            </w:r>
          </w:p>
        </w:tc>
        <w:tc>
          <w:tcPr>
            <w:tcW w:w="1026" w:type="dxa"/>
            <w:vAlign w:val="center"/>
          </w:tcPr>
          <w:p w:rsidR="008D54B8" w:rsidRPr="00D73849" w:rsidRDefault="008D54B8" w:rsidP="008D54B8">
            <w:pPr>
              <w:jc w:val="center"/>
              <w:rPr>
                <w:rFonts w:ascii="仿宋_GB2312" w:eastAsia="仿宋_GB2312" w:hAnsi="宋体"/>
                <w:sz w:val="24"/>
                <w:szCs w:val="24"/>
              </w:rPr>
            </w:pPr>
            <w:r w:rsidRPr="00D73849">
              <w:rPr>
                <w:rFonts w:ascii="仿宋_GB2312" w:eastAsia="仿宋_GB2312" w:hAnsi="黑体" w:cs="方正楷体简体" w:hint="eastAsia"/>
                <w:sz w:val="24"/>
                <w:szCs w:val="24"/>
              </w:rPr>
              <w:t>客观分</w:t>
            </w:r>
          </w:p>
        </w:tc>
        <w:tc>
          <w:tcPr>
            <w:tcW w:w="773" w:type="dxa"/>
            <w:vAlign w:val="center"/>
          </w:tcPr>
          <w:p w:rsidR="008D54B8" w:rsidRPr="008D54B8" w:rsidRDefault="008D54B8" w:rsidP="008D54B8">
            <w:pPr>
              <w:jc w:val="center"/>
              <w:rPr>
                <w:rFonts w:ascii="仿宋_GB2312" w:eastAsia="仿宋_GB2312" w:hAnsi="宋体"/>
                <w:sz w:val="24"/>
                <w:szCs w:val="24"/>
              </w:rPr>
            </w:pPr>
            <w:r w:rsidRPr="00D73849">
              <w:rPr>
                <w:rFonts w:ascii="仿宋_GB2312" w:eastAsia="仿宋_GB2312" w:hAnsi="黑体" w:cs="方正楷体简体" w:hint="eastAsia"/>
                <w:sz w:val="24"/>
                <w:szCs w:val="24"/>
              </w:rPr>
              <w:t>10.00</w:t>
            </w:r>
          </w:p>
        </w:tc>
      </w:tr>
      <w:tr w:rsidR="008D54B8" w:rsidRPr="008D54B8" w:rsidTr="008D54B8">
        <w:trPr>
          <w:trHeight w:val="454"/>
          <w:jc w:val="center"/>
        </w:trPr>
        <w:tc>
          <w:tcPr>
            <w:tcW w:w="826" w:type="dxa"/>
            <w:vAlign w:val="center"/>
          </w:tcPr>
          <w:p w:rsidR="008D54B8" w:rsidRPr="008D54B8" w:rsidRDefault="008D54B8" w:rsidP="008D54B8">
            <w:pPr>
              <w:jc w:val="center"/>
              <w:rPr>
                <w:rFonts w:ascii="仿宋_GB2312" w:eastAsia="仿宋_GB2312" w:hAnsi="黑体" w:cs="方正楷体简体"/>
                <w:sz w:val="24"/>
                <w:szCs w:val="24"/>
              </w:rPr>
            </w:pPr>
            <w:r w:rsidRPr="008D54B8">
              <w:rPr>
                <w:rFonts w:ascii="仿宋_GB2312" w:eastAsia="仿宋_GB2312" w:hAnsi="黑体" w:cs="方正楷体简体" w:hint="eastAsia"/>
                <w:sz w:val="24"/>
                <w:szCs w:val="24"/>
              </w:rPr>
              <w:t>1.07</w:t>
            </w:r>
          </w:p>
        </w:tc>
        <w:tc>
          <w:tcPr>
            <w:tcW w:w="773" w:type="dxa"/>
            <w:vAlign w:val="center"/>
          </w:tcPr>
          <w:p w:rsidR="008D54B8" w:rsidRPr="008D54B8" w:rsidRDefault="008D54B8" w:rsidP="008D54B8">
            <w:pPr>
              <w:jc w:val="center"/>
              <w:rPr>
                <w:rFonts w:ascii="仿宋_GB2312" w:eastAsia="仿宋_GB2312" w:hAnsi="黑体" w:cs="方正楷体简体"/>
                <w:sz w:val="24"/>
                <w:szCs w:val="24"/>
              </w:rPr>
            </w:pPr>
            <w:r w:rsidRPr="008D54B8">
              <w:rPr>
                <w:rFonts w:ascii="仿宋_GB2312" w:eastAsia="仿宋_GB2312" w:hAnsi="黑体" w:cs="方正楷体简体" w:hint="eastAsia"/>
                <w:sz w:val="24"/>
                <w:szCs w:val="24"/>
              </w:rPr>
              <w:t>服务</w:t>
            </w:r>
          </w:p>
        </w:tc>
        <w:tc>
          <w:tcPr>
            <w:tcW w:w="1607"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int="eastAsia"/>
                <w:sz w:val="24"/>
                <w:szCs w:val="24"/>
              </w:rPr>
              <w:t>服务质量保证措施</w:t>
            </w:r>
          </w:p>
        </w:tc>
        <w:tc>
          <w:tcPr>
            <w:tcW w:w="5328" w:type="dxa"/>
            <w:vAlign w:val="center"/>
          </w:tcPr>
          <w:p w:rsidR="008D54B8" w:rsidRPr="008D54B8" w:rsidRDefault="008D54B8" w:rsidP="008D54B8">
            <w:pPr>
              <w:spacing w:line="360" w:lineRule="exact"/>
              <w:jc w:val="left"/>
              <w:rPr>
                <w:rFonts w:ascii="仿宋_GB2312" w:eastAsia="仿宋_GB2312"/>
                <w:sz w:val="24"/>
                <w:szCs w:val="24"/>
              </w:rPr>
            </w:pPr>
            <w:r w:rsidRPr="008D54B8">
              <w:rPr>
                <w:rFonts w:ascii="仿宋_GB2312" w:eastAsia="仿宋_GB2312" w:hint="eastAsia"/>
                <w:sz w:val="24"/>
                <w:szCs w:val="24"/>
              </w:rPr>
              <w:t>由评委审核各投标人的投标文件后根据以下标准进行打分：</w:t>
            </w:r>
          </w:p>
          <w:p w:rsidR="008D54B8" w:rsidRPr="008D54B8" w:rsidRDefault="008D54B8" w:rsidP="008D54B8">
            <w:pPr>
              <w:spacing w:line="360" w:lineRule="exact"/>
              <w:jc w:val="left"/>
              <w:rPr>
                <w:rFonts w:ascii="仿宋_GB2312" w:eastAsia="仿宋_GB2312"/>
                <w:sz w:val="24"/>
                <w:szCs w:val="24"/>
              </w:rPr>
            </w:pPr>
            <w:r w:rsidRPr="008D54B8">
              <w:rPr>
                <w:rFonts w:ascii="仿宋_GB2312" w:eastAsia="仿宋_GB2312" w:hint="eastAsia"/>
                <w:sz w:val="24"/>
                <w:szCs w:val="24"/>
              </w:rPr>
              <w:t>1.投标人所提报的服务质量和进度保证措施内容完善，针对性强；</w:t>
            </w:r>
          </w:p>
          <w:p w:rsidR="008D54B8" w:rsidRPr="008D54B8" w:rsidRDefault="008D54B8" w:rsidP="008D54B8">
            <w:pPr>
              <w:spacing w:line="360" w:lineRule="exact"/>
              <w:jc w:val="left"/>
              <w:rPr>
                <w:rFonts w:ascii="仿宋_GB2312" w:eastAsia="仿宋_GB2312"/>
                <w:sz w:val="24"/>
                <w:szCs w:val="24"/>
              </w:rPr>
            </w:pPr>
            <w:r w:rsidRPr="008D54B8">
              <w:rPr>
                <w:rFonts w:ascii="仿宋_GB2312" w:eastAsia="仿宋_GB2312" w:hint="eastAsia"/>
                <w:sz w:val="24"/>
                <w:szCs w:val="24"/>
              </w:rPr>
              <w:t>2.投标人所提报的服务质量和进度保证措施进度安排得当，职责、分工安排合理；</w:t>
            </w:r>
          </w:p>
          <w:p w:rsidR="008D54B8" w:rsidRPr="008D54B8" w:rsidRDefault="008D54B8" w:rsidP="008D54B8">
            <w:pPr>
              <w:spacing w:line="360" w:lineRule="exact"/>
              <w:jc w:val="left"/>
              <w:rPr>
                <w:rFonts w:ascii="仿宋_GB2312" w:eastAsia="仿宋_GB2312"/>
                <w:sz w:val="24"/>
                <w:szCs w:val="24"/>
              </w:rPr>
            </w:pPr>
            <w:r w:rsidRPr="008D54B8">
              <w:rPr>
                <w:rFonts w:ascii="仿宋_GB2312" w:eastAsia="仿宋_GB2312" w:hint="eastAsia"/>
                <w:sz w:val="24"/>
                <w:szCs w:val="24"/>
              </w:rPr>
              <w:t>3.投标人所提报的服务质量和进度保证措施中有完备的质量、安全控制措施；</w:t>
            </w:r>
          </w:p>
          <w:p w:rsidR="008D54B8" w:rsidRPr="008D54B8" w:rsidRDefault="008D54B8" w:rsidP="008D54B8">
            <w:pPr>
              <w:spacing w:line="360" w:lineRule="exact"/>
              <w:jc w:val="left"/>
              <w:rPr>
                <w:rFonts w:ascii="仿宋_GB2312" w:eastAsia="仿宋_GB2312"/>
                <w:sz w:val="24"/>
                <w:szCs w:val="24"/>
              </w:rPr>
            </w:pPr>
            <w:r w:rsidRPr="008D54B8">
              <w:rPr>
                <w:rFonts w:ascii="仿宋_GB2312" w:eastAsia="仿宋_GB2312" w:hint="eastAsia"/>
                <w:sz w:val="24"/>
                <w:szCs w:val="24"/>
              </w:rPr>
              <w:t>4.投标人有针对本项目服务过程中关键点和解决方案的阐述。</w:t>
            </w:r>
          </w:p>
          <w:p w:rsidR="008D54B8" w:rsidRPr="008D54B8" w:rsidRDefault="008D54B8" w:rsidP="008D54B8">
            <w:pPr>
              <w:spacing w:line="360" w:lineRule="exact"/>
              <w:jc w:val="left"/>
              <w:rPr>
                <w:rFonts w:ascii="仿宋_GB2312" w:eastAsia="仿宋_GB2312"/>
                <w:sz w:val="24"/>
                <w:szCs w:val="24"/>
              </w:rPr>
            </w:pPr>
            <w:r w:rsidRPr="008D54B8">
              <w:rPr>
                <w:rFonts w:ascii="仿宋_GB2312" w:eastAsia="仿宋_GB2312" w:hint="eastAsia"/>
                <w:sz w:val="24"/>
                <w:szCs w:val="24"/>
              </w:rPr>
              <w:t>【4.1分-6分】：投标人针对上述各项内容描述详细合理，表述思路清晰，具有规范统一的服务标准，有突出的优势。</w:t>
            </w:r>
          </w:p>
          <w:p w:rsidR="008D54B8" w:rsidRPr="008D54B8" w:rsidRDefault="008D54B8" w:rsidP="008D54B8">
            <w:pPr>
              <w:spacing w:line="360" w:lineRule="exact"/>
              <w:jc w:val="left"/>
              <w:rPr>
                <w:rFonts w:ascii="仿宋_GB2312" w:eastAsia="仿宋_GB2312"/>
                <w:sz w:val="24"/>
                <w:szCs w:val="24"/>
              </w:rPr>
            </w:pPr>
            <w:r w:rsidRPr="008D54B8">
              <w:rPr>
                <w:rFonts w:ascii="仿宋_GB2312" w:eastAsia="仿宋_GB2312" w:hint="eastAsia"/>
                <w:sz w:val="24"/>
                <w:szCs w:val="24"/>
              </w:rPr>
              <w:t>【2.1分-4分】：投标人针对上述内容有1处瑕疵或缺陷。</w:t>
            </w:r>
          </w:p>
          <w:p w:rsidR="008D54B8" w:rsidRPr="008D54B8" w:rsidRDefault="008D54B8" w:rsidP="008D54B8">
            <w:pPr>
              <w:rPr>
                <w:rFonts w:ascii="仿宋_GB2312" w:eastAsia="仿宋_GB2312" w:hAnsi="宋体"/>
                <w:sz w:val="24"/>
                <w:szCs w:val="24"/>
              </w:rPr>
            </w:pPr>
            <w:r w:rsidRPr="008D54B8">
              <w:rPr>
                <w:rFonts w:ascii="仿宋_GB2312" w:eastAsia="仿宋_GB2312" w:hint="eastAsia"/>
                <w:sz w:val="24"/>
                <w:szCs w:val="24"/>
              </w:rPr>
              <w:t>【0分-2分】：投标人针对上述内容有2处及以上描述不清晰，表述简单或存在瑕疵，所表述内容无法反映或无法判断其质量。</w:t>
            </w:r>
          </w:p>
        </w:tc>
        <w:tc>
          <w:tcPr>
            <w:tcW w:w="1026" w:type="dxa"/>
            <w:vAlign w:val="center"/>
          </w:tcPr>
          <w:p w:rsidR="008D54B8" w:rsidRPr="008D54B8" w:rsidRDefault="008D54B8" w:rsidP="008D54B8">
            <w:pPr>
              <w:jc w:val="center"/>
              <w:rPr>
                <w:rFonts w:ascii="仿宋_GB2312" w:eastAsia="仿宋_GB2312" w:hAnsi="黑体" w:cs="方正楷体简体"/>
                <w:sz w:val="24"/>
                <w:szCs w:val="24"/>
              </w:rPr>
            </w:pPr>
            <w:r w:rsidRPr="008D54B8">
              <w:rPr>
                <w:rFonts w:ascii="仿宋_GB2312" w:eastAsia="仿宋_GB2312" w:hAnsi="黑体" w:cs="方正楷体简体" w:hint="eastAsia"/>
                <w:sz w:val="24"/>
                <w:szCs w:val="24"/>
              </w:rPr>
              <w:t>主观分</w:t>
            </w:r>
          </w:p>
        </w:tc>
        <w:tc>
          <w:tcPr>
            <w:tcW w:w="773" w:type="dxa"/>
            <w:vAlign w:val="center"/>
          </w:tcPr>
          <w:p w:rsidR="008D54B8" w:rsidRPr="008D54B8" w:rsidRDefault="008D54B8" w:rsidP="008D54B8">
            <w:pPr>
              <w:jc w:val="center"/>
              <w:rPr>
                <w:rFonts w:ascii="仿宋_GB2312" w:eastAsia="仿宋_GB2312" w:hAnsi="宋体"/>
                <w:sz w:val="24"/>
                <w:szCs w:val="24"/>
              </w:rPr>
            </w:pPr>
            <w:r w:rsidRPr="008D54B8">
              <w:rPr>
                <w:rFonts w:ascii="仿宋_GB2312" w:eastAsia="仿宋_GB2312" w:hAnsi="黑体" w:cs="方正楷体简体" w:hint="eastAsia"/>
                <w:sz w:val="24"/>
                <w:szCs w:val="24"/>
              </w:rPr>
              <w:t>6.00</w:t>
            </w:r>
          </w:p>
        </w:tc>
      </w:tr>
    </w:tbl>
    <w:p w:rsidR="008D54B8" w:rsidRDefault="008D54B8">
      <w:pPr>
        <w:spacing w:line="520" w:lineRule="exact"/>
        <w:ind w:firstLineChars="200" w:firstLine="560"/>
        <w:rPr>
          <w:rFonts w:ascii="仿宋_GB2312" w:eastAsia="仿宋_GB2312" w:hAnsi="宋体"/>
          <w:sz w:val="28"/>
          <w:szCs w:val="21"/>
        </w:rPr>
      </w:pPr>
    </w:p>
    <w:p w:rsidR="008D54B8" w:rsidRDefault="008D54B8">
      <w:pPr>
        <w:spacing w:line="520" w:lineRule="exact"/>
        <w:ind w:firstLineChars="200" w:firstLine="560"/>
        <w:rPr>
          <w:rFonts w:ascii="仿宋_GB2312" w:eastAsia="仿宋_GB2312" w:hAnsi="宋体"/>
          <w:sz w:val="28"/>
          <w:szCs w:val="21"/>
        </w:rPr>
      </w:pPr>
    </w:p>
    <w:p w:rsidR="008D54B8" w:rsidRDefault="008D54B8">
      <w:pPr>
        <w:spacing w:line="520" w:lineRule="exact"/>
        <w:ind w:firstLineChars="200" w:firstLine="560"/>
        <w:rPr>
          <w:rFonts w:ascii="仿宋_GB2312" w:eastAsia="仿宋_GB2312" w:hAnsi="宋体"/>
          <w:sz w:val="28"/>
          <w:szCs w:val="21"/>
        </w:rPr>
      </w:pPr>
    </w:p>
    <w:p w:rsidR="008D744C" w:rsidRDefault="008D744C">
      <w:pPr>
        <w:spacing w:line="520" w:lineRule="exact"/>
        <w:ind w:firstLineChars="200" w:firstLine="560"/>
        <w:rPr>
          <w:rFonts w:ascii="仿宋_GB2312" w:eastAsia="仿宋_GB2312" w:hAnsi="宋体"/>
          <w:sz w:val="28"/>
          <w:szCs w:val="21"/>
        </w:rPr>
      </w:pPr>
    </w:p>
    <w:p w:rsidR="008D744C" w:rsidRDefault="008D744C">
      <w:pPr>
        <w:spacing w:line="520" w:lineRule="exact"/>
        <w:ind w:firstLineChars="200" w:firstLine="560"/>
        <w:rPr>
          <w:rFonts w:ascii="仿宋_GB2312" w:eastAsia="仿宋_GB2312" w:hAnsi="宋体"/>
          <w:sz w:val="28"/>
          <w:szCs w:val="21"/>
        </w:rPr>
      </w:pPr>
    </w:p>
    <w:p w:rsidR="008D744C" w:rsidRDefault="008D744C">
      <w:pPr>
        <w:spacing w:line="520" w:lineRule="exact"/>
        <w:ind w:firstLineChars="200" w:firstLine="560"/>
        <w:rPr>
          <w:rFonts w:ascii="仿宋_GB2312" w:eastAsia="仿宋_GB2312" w:hAnsi="宋体"/>
          <w:sz w:val="28"/>
          <w:szCs w:val="21"/>
        </w:rPr>
      </w:pPr>
    </w:p>
    <w:p w:rsidR="008D744C" w:rsidRDefault="008D744C">
      <w:pPr>
        <w:spacing w:line="520" w:lineRule="exact"/>
        <w:ind w:firstLineChars="200" w:firstLine="560"/>
        <w:rPr>
          <w:rFonts w:ascii="仿宋_GB2312" w:eastAsia="仿宋_GB2312" w:hAnsi="宋体"/>
          <w:sz w:val="28"/>
          <w:szCs w:val="21"/>
        </w:rPr>
      </w:pPr>
    </w:p>
    <w:p w:rsidR="008D54B8" w:rsidRDefault="008D54B8">
      <w:pPr>
        <w:spacing w:line="520" w:lineRule="exact"/>
        <w:ind w:firstLineChars="200" w:firstLine="560"/>
        <w:rPr>
          <w:rFonts w:ascii="仿宋_GB2312" w:eastAsia="仿宋_GB2312" w:hAnsi="宋体"/>
          <w:sz w:val="28"/>
          <w:szCs w:val="21"/>
        </w:rPr>
      </w:pPr>
    </w:p>
    <w:p w:rsidR="004C5449" w:rsidRDefault="004C5449">
      <w:pPr>
        <w:spacing w:before="100" w:beforeAutospacing="1" w:after="100" w:afterAutospacing="1" w:line="415" w:lineRule="auto"/>
        <w:ind w:left="1440" w:hanging="1440"/>
        <w:jc w:val="center"/>
        <w:outlineLvl w:val="0"/>
        <w:rPr>
          <w:rFonts w:ascii="楷体_GB2312" w:eastAsia="楷体_GB2312" w:hAnsi="宋体" w:cs="宋体"/>
          <w:b/>
          <w:bCs/>
          <w:sz w:val="40"/>
          <w:szCs w:val="44"/>
        </w:rPr>
      </w:pPr>
      <w:bookmarkStart w:id="4" w:name="lockedWord"/>
    </w:p>
    <w:p w:rsidR="004C5449" w:rsidRDefault="00AA07DD">
      <w:pPr>
        <w:spacing w:before="100" w:beforeAutospacing="1" w:after="100" w:afterAutospacing="1" w:line="415" w:lineRule="auto"/>
        <w:ind w:left="1440" w:hanging="1440"/>
        <w:jc w:val="center"/>
        <w:outlineLvl w:val="0"/>
        <w:rPr>
          <w:rFonts w:ascii="楷体_GB2312" w:eastAsia="楷体_GB2312" w:hAnsi="宋体" w:cs="宋体"/>
          <w:b/>
          <w:bCs/>
          <w:sz w:val="44"/>
          <w:szCs w:val="44"/>
        </w:rPr>
        <w:sectPr w:rsidR="004C5449">
          <w:headerReference w:type="default" r:id="rId26"/>
          <w:footerReference w:type="default" r:id="rId27"/>
          <w:pgSz w:w="11906" w:h="16838"/>
          <w:pgMar w:top="1440" w:right="1077" w:bottom="1440" w:left="1077" w:header="851" w:footer="992" w:gutter="0"/>
          <w:cols w:space="425"/>
          <w:vAlign w:val="center"/>
          <w:docGrid w:type="lines" w:linePitch="312"/>
        </w:sectPr>
      </w:pPr>
      <w:r>
        <w:rPr>
          <w:rFonts w:ascii="楷体_GB2312" w:eastAsia="楷体_GB2312" w:hAnsi="宋体" w:cs="宋体" w:hint="eastAsia"/>
          <w:b/>
          <w:bCs/>
          <w:sz w:val="40"/>
          <w:szCs w:val="44"/>
        </w:rPr>
        <w:t>第五章</w:t>
      </w:r>
      <w:r>
        <w:rPr>
          <w:rFonts w:ascii="楷体_GB2312" w:eastAsia="楷体_GB2312" w:hAnsi="宋体" w:cs="宋体" w:hint="eastAsia"/>
          <w:b/>
          <w:bCs/>
          <w:sz w:val="44"/>
          <w:szCs w:val="44"/>
        </w:rPr>
        <w:t>投标（响应）文件格式</w:t>
      </w:r>
    </w:p>
    <w:p w:rsidR="004C5449" w:rsidRDefault="00AA07DD">
      <w:pPr>
        <w:jc w:val="center"/>
        <w:rPr>
          <w:rFonts w:ascii="方正小标宋简体" w:eastAsia="方正小标宋简体" w:hAnsi="仿宋"/>
          <w:bCs/>
          <w:sz w:val="84"/>
        </w:rPr>
      </w:pPr>
      <w:r>
        <w:rPr>
          <w:rFonts w:ascii="方正小标宋简体" w:eastAsia="方正小标宋简体" w:hAnsi="仿宋" w:hint="eastAsia"/>
          <w:bCs/>
          <w:sz w:val="84"/>
        </w:rPr>
        <w:t>投标文件</w:t>
      </w:r>
    </w:p>
    <w:p w:rsidR="004C5449" w:rsidRDefault="00AA07DD">
      <w:pPr>
        <w:jc w:val="center"/>
        <w:rPr>
          <w:rFonts w:ascii="仿宋" w:eastAsia="仿宋" w:hAnsi="仿宋"/>
          <w:color w:val="FF0000"/>
          <w:sz w:val="72"/>
        </w:rPr>
      </w:pPr>
      <w:r>
        <w:rPr>
          <w:rFonts w:ascii="仿宋" w:eastAsia="仿宋" w:hAnsi="仿宋" w:hint="eastAsia"/>
          <w:color w:val="FF0000"/>
          <w:sz w:val="72"/>
        </w:rPr>
        <w:t>（第一册）</w:t>
      </w:r>
    </w:p>
    <w:p w:rsidR="004C5449" w:rsidRDefault="004C5449">
      <w:pPr>
        <w:jc w:val="center"/>
        <w:rPr>
          <w:rFonts w:ascii="仿宋" w:eastAsia="仿宋" w:hAnsi="仿宋"/>
          <w:sz w:val="72"/>
        </w:rPr>
      </w:pPr>
    </w:p>
    <w:p w:rsidR="004C5449" w:rsidRDefault="00AA07DD">
      <w:pPr>
        <w:jc w:val="left"/>
        <w:rPr>
          <w:rFonts w:ascii="仿宋_GB2312" w:eastAsia="仿宋_GB2312" w:hAnsi="黑体"/>
          <w:b/>
          <w:sz w:val="36"/>
          <w:szCs w:val="36"/>
        </w:rPr>
      </w:pPr>
      <w:r>
        <w:rPr>
          <w:rFonts w:ascii="仿宋_GB2312" w:eastAsia="仿宋_GB2312" w:hAnsi="黑体" w:hint="eastAsia"/>
          <w:b/>
          <w:bCs/>
          <w:sz w:val="36"/>
          <w:szCs w:val="36"/>
        </w:rPr>
        <w:t>采购项目：</w:t>
      </w:r>
      <w:r w:rsidR="00A25326">
        <w:rPr>
          <w:rFonts w:ascii="仿宋_GB2312" w:eastAsia="仿宋_GB2312" w:hAnsi="黑体" w:hint="eastAsia"/>
          <w:b/>
          <w:bCs/>
          <w:kern w:val="0"/>
          <w:sz w:val="36"/>
          <w:szCs w:val="36"/>
        </w:rPr>
        <w:t>购买课时教学项目</w:t>
      </w:r>
    </w:p>
    <w:p w:rsidR="004C5449" w:rsidRDefault="00AA07DD">
      <w:pPr>
        <w:jc w:val="left"/>
        <w:rPr>
          <w:rFonts w:ascii="仿宋_GB2312" w:eastAsia="仿宋_GB2312" w:hAnsi="黑体"/>
          <w:b/>
          <w:sz w:val="36"/>
          <w:szCs w:val="36"/>
        </w:rPr>
      </w:pPr>
      <w:r>
        <w:rPr>
          <w:rFonts w:ascii="仿宋_GB2312" w:eastAsia="仿宋_GB2312" w:hAnsi="黑体" w:hint="eastAsia"/>
          <w:b/>
          <w:bCs/>
          <w:sz w:val="36"/>
          <w:szCs w:val="36"/>
        </w:rPr>
        <w:t>采购编号：</w:t>
      </w:r>
      <w:r w:rsidR="00A94B5F">
        <w:rPr>
          <w:rFonts w:ascii="仿宋_GB2312" w:eastAsia="仿宋_GB2312" w:hAnsi="黑体" w:hint="eastAsia"/>
          <w:b/>
          <w:sz w:val="36"/>
          <w:szCs w:val="36"/>
        </w:rPr>
        <w:t>SDGP371094000202402000110</w:t>
      </w:r>
    </w:p>
    <w:p w:rsidR="004C5449" w:rsidRDefault="00AA07DD">
      <w:pPr>
        <w:jc w:val="left"/>
        <w:rPr>
          <w:rFonts w:ascii="仿宋_GB2312" w:eastAsia="仿宋_GB2312" w:hAnsi="仿宋"/>
          <w:b/>
          <w:sz w:val="36"/>
          <w:szCs w:val="36"/>
        </w:rPr>
      </w:pPr>
      <w:r>
        <w:rPr>
          <w:rFonts w:ascii="仿宋_GB2312" w:eastAsia="仿宋_GB2312" w:hAnsi="仿宋" w:hint="eastAsia"/>
          <w:b/>
          <w:sz w:val="36"/>
          <w:szCs w:val="36"/>
        </w:rPr>
        <w:t>所投包号：</w:t>
      </w:r>
    </w:p>
    <w:p w:rsidR="004C5449" w:rsidRDefault="004C5449">
      <w:pPr>
        <w:jc w:val="left"/>
        <w:rPr>
          <w:rFonts w:ascii="仿宋" w:eastAsia="仿宋" w:hAnsi="仿宋"/>
          <w:sz w:val="44"/>
        </w:rPr>
      </w:pPr>
    </w:p>
    <w:p w:rsidR="004C5449" w:rsidRDefault="004C5449">
      <w:pPr>
        <w:jc w:val="left"/>
        <w:rPr>
          <w:rFonts w:ascii="仿宋" w:eastAsia="仿宋" w:hAnsi="仿宋"/>
          <w:sz w:val="36"/>
        </w:rPr>
      </w:pPr>
    </w:p>
    <w:p w:rsidR="004C5449" w:rsidRDefault="004C5449">
      <w:pPr>
        <w:tabs>
          <w:tab w:val="left" w:pos="580"/>
        </w:tabs>
        <w:ind w:leftChars="88" w:left="185" w:firstLineChars="500" w:firstLine="1800"/>
        <w:rPr>
          <w:rFonts w:ascii="仿宋" w:eastAsia="仿宋" w:hAnsi="仿宋"/>
          <w:kern w:val="0"/>
          <w:sz w:val="36"/>
          <w:szCs w:val="21"/>
        </w:rPr>
      </w:pPr>
    </w:p>
    <w:p w:rsidR="004C5449" w:rsidRDefault="004C5449">
      <w:pPr>
        <w:tabs>
          <w:tab w:val="left" w:pos="580"/>
        </w:tabs>
        <w:ind w:leftChars="88" w:left="185" w:firstLineChars="500" w:firstLine="1800"/>
        <w:rPr>
          <w:rFonts w:ascii="仿宋_GB2312" w:eastAsia="仿宋_GB2312" w:hAnsi="仿宋"/>
          <w:kern w:val="0"/>
          <w:sz w:val="36"/>
          <w:szCs w:val="36"/>
        </w:rPr>
      </w:pPr>
    </w:p>
    <w:p w:rsidR="004C5449" w:rsidRDefault="00AA07DD">
      <w:pPr>
        <w:tabs>
          <w:tab w:val="left" w:pos="580"/>
        </w:tabs>
        <w:ind w:firstLineChars="500" w:firstLine="1800"/>
        <w:rPr>
          <w:rFonts w:ascii="仿宋_GB2312" w:eastAsia="仿宋_GB2312" w:hAnsi="仿宋"/>
          <w:kern w:val="0"/>
          <w:sz w:val="36"/>
          <w:szCs w:val="36"/>
        </w:rPr>
      </w:pPr>
      <w:r>
        <w:rPr>
          <w:rFonts w:ascii="仿宋_GB2312" w:eastAsia="仿宋_GB2312" w:hAnsi="仿宋" w:hint="eastAsia"/>
          <w:kern w:val="0"/>
          <w:sz w:val="36"/>
          <w:szCs w:val="36"/>
        </w:rPr>
        <w:t>投标人名称：***有限公司</w:t>
      </w:r>
    </w:p>
    <w:p w:rsidR="004C5449" w:rsidRDefault="00AA07DD">
      <w:pPr>
        <w:tabs>
          <w:tab w:val="left" w:pos="580"/>
        </w:tabs>
        <w:ind w:firstLineChars="500" w:firstLine="1800"/>
        <w:rPr>
          <w:rFonts w:ascii="仿宋_GB2312" w:eastAsia="仿宋_GB2312" w:hAnsi="仿宋"/>
          <w:kern w:val="0"/>
          <w:sz w:val="36"/>
          <w:szCs w:val="36"/>
        </w:rPr>
      </w:pPr>
      <w:r>
        <w:rPr>
          <w:rFonts w:ascii="仿宋_GB2312" w:eastAsia="仿宋_GB2312" w:hAnsi="仿宋" w:hint="eastAsia"/>
          <w:kern w:val="0"/>
          <w:sz w:val="36"/>
          <w:szCs w:val="36"/>
        </w:rPr>
        <w:t>日期：年月日</w:t>
      </w:r>
    </w:p>
    <w:p w:rsidR="004C5449" w:rsidRDefault="004C5449">
      <w:pPr>
        <w:widowControl/>
        <w:jc w:val="center"/>
        <w:rPr>
          <w:rFonts w:ascii="黑体" w:eastAsia="黑体" w:hAnsi="黑体"/>
          <w:b/>
          <w:bCs/>
          <w:sz w:val="44"/>
          <w:szCs w:val="44"/>
        </w:rPr>
      </w:pPr>
    </w:p>
    <w:p w:rsidR="004C5449" w:rsidRDefault="004C5449">
      <w:pPr>
        <w:widowControl/>
        <w:jc w:val="center"/>
        <w:rPr>
          <w:rFonts w:ascii="黑体" w:eastAsia="黑体" w:hAnsi="黑体"/>
          <w:b/>
          <w:bCs/>
          <w:sz w:val="44"/>
          <w:szCs w:val="44"/>
        </w:rPr>
      </w:pPr>
    </w:p>
    <w:p w:rsidR="004C5449" w:rsidRDefault="004C5449">
      <w:pPr>
        <w:widowControl/>
        <w:jc w:val="center"/>
        <w:rPr>
          <w:rFonts w:ascii="黑体" w:eastAsia="黑体" w:hAnsi="黑体"/>
          <w:b/>
          <w:bCs/>
          <w:sz w:val="44"/>
          <w:szCs w:val="44"/>
        </w:rPr>
      </w:pPr>
    </w:p>
    <w:p w:rsidR="004C5449" w:rsidRDefault="004C5449">
      <w:pPr>
        <w:widowControl/>
        <w:jc w:val="center"/>
        <w:rPr>
          <w:rFonts w:ascii="黑体" w:eastAsia="黑体" w:hAnsi="黑体"/>
          <w:b/>
          <w:bCs/>
          <w:sz w:val="44"/>
          <w:szCs w:val="44"/>
        </w:rPr>
      </w:pPr>
    </w:p>
    <w:p w:rsidR="004C5449" w:rsidRDefault="004C5449">
      <w:pPr>
        <w:widowControl/>
        <w:jc w:val="center"/>
        <w:rPr>
          <w:rFonts w:ascii="黑体" w:eastAsia="黑体" w:hAnsi="黑体"/>
          <w:b/>
          <w:bCs/>
          <w:sz w:val="44"/>
          <w:szCs w:val="44"/>
        </w:rPr>
      </w:pPr>
    </w:p>
    <w:p w:rsidR="004C5449" w:rsidRDefault="004C5449">
      <w:pPr>
        <w:widowControl/>
        <w:jc w:val="center"/>
        <w:rPr>
          <w:rFonts w:ascii="黑体" w:eastAsia="黑体" w:hAnsi="黑体"/>
          <w:b/>
          <w:bCs/>
          <w:sz w:val="44"/>
          <w:szCs w:val="44"/>
        </w:rPr>
      </w:pPr>
    </w:p>
    <w:p w:rsidR="004C5449" w:rsidRDefault="004C5449">
      <w:pPr>
        <w:widowControl/>
        <w:jc w:val="center"/>
        <w:rPr>
          <w:rFonts w:ascii="黑体" w:eastAsia="黑体" w:hAnsi="黑体"/>
          <w:b/>
          <w:bCs/>
          <w:sz w:val="44"/>
          <w:szCs w:val="44"/>
        </w:rPr>
      </w:pPr>
    </w:p>
    <w:p w:rsidR="004C5449" w:rsidRDefault="00AA07DD">
      <w:pPr>
        <w:widowControl/>
        <w:jc w:val="center"/>
        <w:rPr>
          <w:rFonts w:ascii="黑体" w:eastAsia="黑体" w:hAnsi="黑体"/>
          <w:sz w:val="44"/>
          <w:szCs w:val="44"/>
        </w:rPr>
      </w:pPr>
      <w:r>
        <w:rPr>
          <w:rFonts w:ascii="黑体" w:eastAsia="黑体" w:hAnsi="黑体" w:hint="eastAsia"/>
          <w:b/>
          <w:bCs/>
          <w:sz w:val="44"/>
          <w:szCs w:val="44"/>
        </w:rPr>
        <w:t>目录</w:t>
      </w:r>
    </w:p>
    <w:p w:rsidR="004C5449" w:rsidRDefault="00AA07DD">
      <w:pPr>
        <w:widowControl/>
        <w:jc w:val="center"/>
        <w:rPr>
          <w:rFonts w:ascii="仿宋_GB2312" w:eastAsia="仿宋_GB2312" w:hAnsi="仿宋"/>
          <w:sz w:val="32"/>
          <w:szCs w:val="36"/>
        </w:rPr>
      </w:pPr>
      <w:r>
        <w:rPr>
          <w:rFonts w:ascii="仿宋_GB2312" w:eastAsia="仿宋_GB2312" w:hAnsi="仿宋" w:hint="eastAsia"/>
          <w:sz w:val="32"/>
          <w:szCs w:val="36"/>
        </w:rPr>
        <w:t>（由投标人自行编制）</w:t>
      </w: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B78CF" w:rsidRDefault="004B78CF">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2"/>
          <w:szCs w:val="36"/>
        </w:rPr>
      </w:pPr>
    </w:p>
    <w:p w:rsidR="004C5449" w:rsidRDefault="004C5449">
      <w:pPr>
        <w:widowControl/>
        <w:jc w:val="center"/>
        <w:rPr>
          <w:rFonts w:ascii="仿宋_GB2312" w:eastAsia="仿宋_GB2312" w:hAnsi="仿宋"/>
          <w:sz w:val="36"/>
          <w:szCs w:val="36"/>
        </w:rPr>
      </w:pPr>
    </w:p>
    <w:p w:rsidR="004C5449" w:rsidRDefault="00AA07DD">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t>投标承诺函</w:t>
      </w:r>
    </w:p>
    <w:p w:rsidR="004C5449" w:rsidRDefault="00AA07DD">
      <w:pPr>
        <w:spacing w:line="560" w:lineRule="exact"/>
        <w:rPr>
          <w:rFonts w:ascii="仿宋_GB2312" w:eastAsia="仿宋_GB2312" w:hAnsi="仿宋"/>
          <w:color w:val="C00000"/>
          <w:kern w:val="0"/>
          <w:sz w:val="30"/>
          <w:szCs w:val="30"/>
        </w:rPr>
      </w:pPr>
      <w:r>
        <w:rPr>
          <w:rFonts w:ascii="仿宋_GB2312" w:eastAsia="仿宋_GB2312" w:hAnsi="仿宋" w:hint="eastAsia"/>
          <w:color w:val="000000"/>
          <w:sz w:val="30"/>
          <w:szCs w:val="30"/>
        </w:rPr>
        <w:t>山东省鲁成招标有限公司</w:t>
      </w:r>
      <w:r>
        <w:rPr>
          <w:rFonts w:ascii="仿宋_GB2312" w:eastAsia="仿宋_GB2312" w:hAnsi="仿宋" w:hint="eastAsia"/>
          <w:color w:val="000000"/>
          <w:kern w:val="0"/>
          <w:sz w:val="30"/>
          <w:szCs w:val="30"/>
        </w:rPr>
        <w:t>：</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我方收到项目编号为</w:t>
      </w:r>
      <w:r w:rsidR="00A94B5F">
        <w:rPr>
          <w:rFonts w:ascii="仿宋_GB2312" w:eastAsia="仿宋_GB2312" w:hAnsi="宋体" w:cs="宋体" w:hint="eastAsia"/>
          <w:kern w:val="0"/>
          <w:sz w:val="30"/>
          <w:szCs w:val="30"/>
        </w:rPr>
        <w:t>SDGP371094000202402000110</w:t>
      </w:r>
      <w:r>
        <w:rPr>
          <w:rFonts w:ascii="仿宋_GB2312" w:eastAsia="仿宋_GB2312" w:hAnsi="宋体" w:cs="宋体" w:hint="eastAsia"/>
          <w:kern w:val="0"/>
          <w:sz w:val="30"/>
          <w:szCs w:val="30"/>
        </w:rPr>
        <w:t>名称为</w:t>
      </w:r>
      <w:r w:rsidR="00A25326">
        <w:rPr>
          <w:rFonts w:ascii="仿宋_GB2312" w:eastAsia="仿宋_GB2312" w:hAnsi="宋体" w:cs="宋体" w:hint="eastAsia"/>
          <w:kern w:val="0"/>
          <w:sz w:val="30"/>
          <w:szCs w:val="30"/>
        </w:rPr>
        <w:t>购买课时教学项目</w:t>
      </w:r>
      <w:r>
        <w:rPr>
          <w:rFonts w:ascii="仿宋_GB2312" w:eastAsia="仿宋_GB2312" w:hAnsi="宋体" w:cs="宋体" w:hint="eastAsia"/>
          <w:kern w:val="0"/>
          <w:sz w:val="30"/>
          <w:szCs w:val="30"/>
        </w:rPr>
        <w:t>的</w:t>
      </w:r>
      <w:r>
        <w:rPr>
          <w:rFonts w:ascii="仿宋_GB2312" w:eastAsia="仿宋_GB2312" w:hAnsi="仿宋" w:hint="eastAsia"/>
          <w:kern w:val="0"/>
          <w:sz w:val="30"/>
          <w:szCs w:val="30"/>
        </w:rPr>
        <w:t>招标文件，经详细研究决定参加投标。</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1. .我方接受本采购文件中关于电子招投标的各项规定，遵守《中华人民共和国电子签名法》关于电子签名的各项规定。我方愿意按照招标文件的规定和要求提供服务，报价详见《开标一览表》。</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2.我方同意</w:t>
      </w:r>
      <w:r>
        <w:rPr>
          <w:rFonts w:ascii="仿宋_GB2312" w:eastAsia="仿宋_GB2312" w:hAnsi="宋体" w:cs="宋体" w:hint="eastAsia"/>
          <w:kern w:val="0"/>
          <w:sz w:val="30"/>
          <w:szCs w:val="30"/>
        </w:rPr>
        <w:t>90天</w:t>
      </w:r>
      <w:r>
        <w:rPr>
          <w:rFonts w:ascii="仿宋_GB2312" w:eastAsia="仿宋_GB2312" w:hAnsi="仿宋" w:hint="eastAsia"/>
          <w:kern w:val="0"/>
          <w:sz w:val="30"/>
          <w:szCs w:val="30"/>
        </w:rPr>
        <w:t>的投标有效期，严格遵守投标文件的各项承诺。在此期限届满之前，本投标文件始终对我方具有约束力，并随时接受中标。我方承诺在投标有效期内不修改、撤销投标文件。</w:t>
      </w:r>
    </w:p>
    <w:p w:rsidR="004C5449" w:rsidRDefault="00AA07DD">
      <w:pPr>
        <w:spacing w:line="560" w:lineRule="exact"/>
        <w:ind w:firstLineChars="200" w:firstLine="600"/>
        <w:rPr>
          <w:rFonts w:ascii="仿宋_GB2312" w:eastAsia="仿宋_GB2312" w:hAnsi="仿宋"/>
          <w:strike/>
          <w:kern w:val="0"/>
          <w:sz w:val="30"/>
          <w:szCs w:val="30"/>
        </w:rPr>
      </w:pPr>
      <w:r>
        <w:rPr>
          <w:rFonts w:ascii="仿宋_GB2312" w:eastAsia="仿宋_GB2312" w:hAnsi="仿宋" w:hint="eastAsia"/>
          <w:kern w:val="0"/>
          <w:sz w:val="30"/>
          <w:szCs w:val="30"/>
        </w:rPr>
        <w:t xml:space="preserve">3. </w:t>
      </w:r>
      <w:r>
        <w:rPr>
          <w:rFonts w:ascii="仿宋_GB2312" w:eastAsia="仿宋_GB2312" w:hAnsi="仿宋" w:hint="eastAsia"/>
          <w:color w:val="000000"/>
          <w:kern w:val="0"/>
          <w:sz w:val="30"/>
          <w:szCs w:val="30"/>
        </w:rPr>
        <w:t>我方愿意遵守本采购文件的规定和要求并提供招标文件中要求的所有资料，若投标文件中存在虚假资料的，则视为我方隐瞒真实情况、提供虚假资料，我方愿意接受主管部门做出的行政处罚。</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4.我方同意最低价是中标的主要选择标准，但不是唯一的选择标准。</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5.如果我方中标：</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（1）我方承诺在中标通知书发出后，在规定期限内与招标人签订合同；</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（2）我方承诺在合同约定的期限内，按期、保质、保量完成供货和服务任务；</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（3）我方承诺将按照招标文件的规定全额交纳代理服务费。</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6.所有有关本投标的函电，请按下列地址联系：</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单位：</w:t>
      </w:r>
      <w:r w:rsidR="004B78CF">
        <w:rPr>
          <w:rFonts w:ascii="仿宋_GB2312" w:eastAsia="仿宋_GB2312" w:hAnsi="仿宋" w:hint="eastAsia"/>
          <w:kern w:val="0"/>
          <w:sz w:val="30"/>
          <w:szCs w:val="30"/>
        </w:rPr>
        <w:t xml:space="preserve">                         </w:t>
      </w:r>
      <w:r>
        <w:rPr>
          <w:rFonts w:ascii="仿宋_GB2312" w:eastAsia="仿宋_GB2312" w:hAnsi="仿宋" w:hint="eastAsia"/>
          <w:kern w:val="0"/>
          <w:sz w:val="30"/>
          <w:szCs w:val="30"/>
        </w:rPr>
        <w:t>邮政编码：</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地址：</w:t>
      </w:r>
      <w:r w:rsidR="004B78CF">
        <w:rPr>
          <w:rFonts w:ascii="仿宋_GB2312" w:eastAsia="仿宋_GB2312" w:hAnsi="仿宋" w:hint="eastAsia"/>
          <w:kern w:val="0"/>
          <w:sz w:val="30"/>
          <w:szCs w:val="30"/>
        </w:rPr>
        <w:t xml:space="preserve">                         </w:t>
      </w:r>
      <w:r>
        <w:rPr>
          <w:rFonts w:ascii="仿宋_GB2312" w:eastAsia="仿宋_GB2312" w:hAnsi="仿宋" w:hint="eastAsia"/>
          <w:kern w:val="0"/>
          <w:sz w:val="30"/>
          <w:szCs w:val="30"/>
        </w:rPr>
        <w:t>联系人：</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电话：</w:t>
      </w:r>
      <w:r w:rsidR="004B78CF">
        <w:rPr>
          <w:rFonts w:ascii="仿宋_GB2312" w:eastAsia="仿宋_GB2312" w:hAnsi="仿宋" w:hint="eastAsia"/>
          <w:kern w:val="0"/>
          <w:sz w:val="30"/>
          <w:szCs w:val="30"/>
        </w:rPr>
        <w:t xml:space="preserve">                         </w:t>
      </w:r>
      <w:r>
        <w:rPr>
          <w:rFonts w:ascii="仿宋_GB2312" w:eastAsia="仿宋_GB2312" w:hAnsi="仿宋" w:hint="eastAsia"/>
          <w:kern w:val="0"/>
          <w:sz w:val="30"/>
          <w:szCs w:val="30"/>
        </w:rPr>
        <w:t>传真：</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开户名称：</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开户银行：</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开户账号：</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投标人（盖章）：</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法定代表人或被授权人（签字或盖章）：</w:t>
      </w:r>
    </w:p>
    <w:p w:rsidR="004C5449" w:rsidRDefault="00AA07DD">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投标日期：××年××月××日</w:t>
      </w:r>
    </w:p>
    <w:p w:rsidR="004C5449" w:rsidRDefault="004C5449">
      <w:pPr>
        <w:spacing w:line="560" w:lineRule="exact"/>
        <w:ind w:firstLineChars="200" w:firstLine="600"/>
        <w:rPr>
          <w:rFonts w:ascii="仿宋_GB2312" w:eastAsia="仿宋_GB2312" w:hAnsi="仿宋"/>
          <w:kern w:val="0"/>
          <w:sz w:val="30"/>
          <w:szCs w:val="30"/>
        </w:rPr>
      </w:pPr>
    </w:p>
    <w:p w:rsidR="004C5449" w:rsidRDefault="004C5449">
      <w:pPr>
        <w:spacing w:line="560" w:lineRule="exact"/>
        <w:ind w:firstLineChars="200" w:firstLine="600"/>
        <w:rPr>
          <w:rFonts w:ascii="仿宋_GB2312" w:eastAsia="仿宋_GB2312" w:hAnsi="仿宋"/>
          <w:kern w:val="0"/>
          <w:sz w:val="30"/>
          <w:szCs w:val="30"/>
        </w:rPr>
      </w:pPr>
    </w:p>
    <w:p w:rsidR="004C5449" w:rsidRDefault="004C5449">
      <w:pPr>
        <w:spacing w:line="560" w:lineRule="exact"/>
        <w:ind w:firstLineChars="200" w:firstLine="600"/>
        <w:rPr>
          <w:rFonts w:ascii="仿宋_GB2312" w:eastAsia="仿宋_GB2312" w:hAnsi="仿宋"/>
          <w:kern w:val="0"/>
          <w:sz w:val="30"/>
          <w:szCs w:val="30"/>
        </w:rPr>
      </w:pPr>
    </w:p>
    <w:p w:rsidR="004C5449" w:rsidRDefault="004C5449">
      <w:pPr>
        <w:spacing w:line="560" w:lineRule="exact"/>
        <w:ind w:firstLineChars="200" w:firstLine="600"/>
        <w:rPr>
          <w:rFonts w:ascii="仿宋_GB2312" w:eastAsia="仿宋_GB2312" w:hAnsi="仿宋"/>
          <w:kern w:val="0"/>
          <w:sz w:val="30"/>
          <w:szCs w:val="30"/>
        </w:rPr>
      </w:pPr>
    </w:p>
    <w:p w:rsidR="004C5449" w:rsidRDefault="004C5449">
      <w:pPr>
        <w:spacing w:line="560" w:lineRule="exact"/>
        <w:ind w:firstLineChars="200" w:firstLine="600"/>
        <w:rPr>
          <w:rFonts w:ascii="仿宋_GB2312" w:eastAsia="仿宋_GB2312" w:hAnsi="仿宋"/>
          <w:kern w:val="0"/>
          <w:sz w:val="30"/>
          <w:szCs w:val="30"/>
        </w:rPr>
      </w:pPr>
    </w:p>
    <w:p w:rsidR="004C5449" w:rsidRDefault="004C5449">
      <w:pPr>
        <w:spacing w:line="560" w:lineRule="exact"/>
        <w:ind w:firstLineChars="200" w:firstLine="600"/>
        <w:rPr>
          <w:rFonts w:ascii="仿宋_GB2312" w:eastAsia="仿宋_GB2312" w:hAnsi="仿宋"/>
          <w:kern w:val="0"/>
          <w:sz w:val="30"/>
          <w:szCs w:val="30"/>
        </w:rPr>
      </w:pPr>
    </w:p>
    <w:p w:rsidR="004C5449" w:rsidRDefault="004C5449">
      <w:pPr>
        <w:spacing w:line="560" w:lineRule="exact"/>
        <w:ind w:firstLineChars="200" w:firstLine="600"/>
        <w:rPr>
          <w:rFonts w:ascii="仿宋_GB2312" w:eastAsia="仿宋_GB2312" w:hAnsi="仿宋"/>
          <w:kern w:val="0"/>
          <w:sz w:val="30"/>
          <w:szCs w:val="30"/>
        </w:rPr>
      </w:pPr>
    </w:p>
    <w:p w:rsidR="004C5449" w:rsidRDefault="004C5449">
      <w:pPr>
        <w:spacing w:line="560" w:lineRule="exact"/>
        <w:ind w:firstLineChars="200" w:firstLine="600"/>
        <w:rPr>
          <w:rFonts w:ascii="仿宋_GB2312" w:eastAsia="仿宋_GB2312" w:hAnsi="仿宋"/>
          <w:kern w:val="0"/>
          <w:sz w:val="30"/>
          <w:szCs w:val="30"/>
        </w:rPr>
      </w:pPr>
    </w:p>
    <w:p w:rsidR="004C5449" w:rsidRDefault="004C5449">
      <w:pPr>
        <w:spacing w:line="560" w:lineRule="exact"/>
        <w:ind w:firstLineChars="200" w:firstLine="600"/>
        <w:rPr>
          <w:rFonts w:ascii="仿宋_GB2312" w:eastAsia="仿宋_GB2312" w:hAnsi="仿宋"/>
          <w:kern w:val="0"/>
          <w:sz w:val="30"/>
          <w:szCs w:val="30"/>
        </w:rPr>
      </w:pPr>
    </w:p>
    <w:p w:rsidR="004C5449" w:rsidRDefault="004C5449">
      <w:pPr>
        <w:spacing w:line="560" w:lineRule="exact"/>
        <w:ind w:firstLineChars="200" w:firstLine="600"/>
        <w:rPr>
          <w:rFonts w:ascii="仿宋_GB2312" w:eastAsia="仿宋_GB2312" w:hAnsi="仿宋"/>
          <w:kern w:val="0"/>
          <w:sz w:val="30"/>
          <w:szCs w:val="30"/>
        </w:rPr>
      </w:pPr>
    </w:p>
    <w:p w:rsidR="004C5449" w:rsidRDefault="004C5449">
      <w:pPr>
        <w:spacing w:line="560" w:lineRule="exact"/>
        <w:ind w:firstLineChars="200" w:firstLine="600"/>
        <w:rPr>
          <w:rFonts w:ascii="仿宋_GB2312" w:eastAsia="仿宋_GB2312" w:hAnsi="仿宋"/>
          <w:kern w:val="0"/>
          <w:sz w:val="30"/>
          <w:szCs w:val="30"/>
        </w:rPr>
      </w:pPr>
    </w:p>
    <w:p w:rsidR="004C5449" w:rsidRDefault="004C5449">
      <w:pPr>
        <w:spacing w:line="560" w:lineRule="exact"/>
        <w:ind w:firstLineChars="200" w:firstLine="600"/>
        <w:rPr>
          <w:rFonts w:ascii="仿宋_GB2312" w:eastAsia="仿宋_GB2312" w:hAnsi="仿宋"/>
          <w:kern w:val="0"/>
          <w:sz w:val="30"/>
          <w:szCs w:val="30"/>
        </w:rPr>
      </w:pPr>
    </w:p>
    <w:p w:rsidR="004C5449" w:rsidRDefault="004C5449">
      <w:pPr>
        <w:spacing w:line="560" w:lineRule="exact"/>
        <w:ind w:firstLineChars="200" w:firstLine="600"/>
        <w:rPr>
          <w:rFonts w:ascii="仿宋_GB2312" w:eastAsia="仿宋_GB2312" w:hAnsi="仿宋"/>
          <w:kern w:val="0"/>
          <w:sz w:val="30"/>
          <w:szCs w:val="30"/>
        </w:rPr>
      </w:pPr>
    </w:p>
    <w:p w:rsidR="004C5449" w:rsidRDefault="00AA07DD">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t>投标人资格证明文件</w:t>
      </w: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ascii="Arial" w:eastAsia="黑体" w:hAnsi="Arial"/>
          <w:bCs/>
          <w:sz w:val="44"/>
          <w:szCs w:val="32"/>
        </w:rPr>
      </w:pPr>
    </w:p>
    <w:p w:rsidR="004C5449" w:rsidRDefault="004C5449">
      <w:pPr>
        <w:keepNext/>
        <w:keepLines/>
        <w:spacing w:line="560" w:lineRule="exact"/>
        <w:jc w:val="center"/>
        <w:outlineLvl w:val="1"/>
        <w:rPr>
          <w:rFonts w:eastAsia="黑体"/>
          <w:bCs/>
          <w:sz w:val="32"/>
          <w:szCs w:val="32"/>
        </w:rPr>
      </w:pPr>
    </w:p>
    <w:p w:rsidR="004C5449" w:rsidRDefault="004C5449">
      <w:pPr>
        <w:keepNext/>
        <w:keepLines/>
        <w:spacing w:line="560" w:lineRule="exact"/>
        <w:jc w:val="center"/>
        <w:outlineLvl w:val="1"/>
        <w:rPr>
          <w:rFonts w:eastAsia="黑体"/>
          <w:bCs/>
          <w:sz w:val="32"/>
          <w:szCs w:val="32"/>
        </w:rPr>
      </w:pPr>
    </w:p>
    <w:p w:rsidR="004C5449" w:rsidRDefault="00AA07DD">
      <w:pPr>
        <w:keepNext/>
        <w:keepLines/>
        <w:spacing w:line="560" w:lineRule="exact"/>
        <w:jc w:val="center"/>
        <w:outlineLvl w:val="1"/>
        <w:rPr>
          <w:rFonts w:ascii="黑体" w:eastAsia="黑体" w:hAnsi="黑体"/>
          <w:bCs/>
          <w:sz w:val="32"/>
          <w:szCs w:val="32"/>
        </w:rPr>
      </w:pPr>
      <w:r>
        <w:rPr>
          <w:rFonts w:ascii="黑体" w:eastAsia="黑体" w:hAnsi="黑体" w:hint="eastAsia"/>
          <w:bCs/>
          <w:sz w:val="32"/>
          <w:szCs w:val="32"/>
        </w:rPr>
        <w:t>营业执照副本扫描件或其他能证明具有独立承担民事责任能力的证明材料扫描件（分公司参加投标需要提供总公司授权）</w:t>
      </w:r>
    </w:p>
    <w:p w:rsidR="004C5449" w:rsidRDefault="004C5449">
      <w:pPr>
        <w:keepNext/>
        <w:keepLines/>
        <w:spacing w:line="560" w:lineRule="exact"/>
        <w:jc w:val="center"/>
        <w:outlineLvl w:val="1"/>
        <w:rPr>
          <w:rFonts w:ascii="黑体" w:eastAsia="黑体" w:hAnsi="黑体"/>
          <w:bCs/>
          <w:sz w:val="32"/>
          <w:szCs w:val="32"/>
        </w:rPr>
      </w:pPr>
    </w:p>
    <w:p w:rsidR="004C5449" w:rsidRDefault="004C5449">
      <w:pPr>
        <w:keepNext/>
        <w:keepLines/>
        <w:spacing w:line="560" w:lineRule="exact"/>
        <w:outlineLvl w:val="1"/>
        <w:rPr>
          <w:rFonts w:ascii="黑体" w:eastAsia="黑体" w:hAnsi="黑体"/>
          <w:bCs/>
          <w:sz w:val="32"/>
          <w:szCs w:val="32"/>
        </w:rPr>
      </w:pPr>
    </w:p>
    <w:p w:rsidR="004C5449" w:rsidRDefault="004C5449">
      <w:pPr>
        <w:keepNext/>
        <w:keepLines/>
        <w:spacing w:line="560" w:lineRule="exact"/>
        <w:outlineLvl w:val="1"/>
        <w:rPr>
          <w:rFonts w:ascii="黑体" w:eastAsia="黑体" w:hAnsi="黑体"/>
          <w:bCs/>
          <w:sz w:val="32"/>
          <w:szCs w:val="32"/>
        </w:rPr>
      </w:pPr>
    </w:p>
    <w:p w:rsidR="004C5449" w:rsidRDefault="004C5449">
      <w:pPr>
        <w:keepNext/>
        <w:keepLines/>
        <w:spacing w:line="560" w:lineRule="exact"/>
        <w:outlineLvl w:val="1"/>
        <w:rPr>
          <w:rFonts w:ascii="黑体" w:eastAsia="黑体" w:hAnsi="黑体"/>
          <w:bCs/>
          <w:sz w:val="32"/>
          <w:szCs w:val="32"/>
        </w:rPr>
      </w:pPr>
    </w:p>
    <w:p w:rsidR="004C5449" w:rsidRDefault="004C5449">
      <w:pPr>
        <w:keepNext/>
        <w:keepLines/>
        <w:spacing w:line="560" w:lineRule="exact"/>
        <w:outlineLvl w:val="1"/>
        <w:rPr>
          <w:rFonts w:ascii="黑体" w:eastAsia="黑体" w:hAnsi="黑体"/>
          <w:bCs/>
          <w:sz w:val="32"/>
          <w:szCs w:val="32"/>
        </w:rPr>
      </w:pPr>
    </w:p>
    <w:p w:rsidR="004C5449" w:rsidRDefault="004C5449">
      <w:pPr>
        <w:keepNext/>
        <w:keepLines/>
        <w:spacing w:line="560" w:lineRule="exact"/>
        <w:outlineLvl w:val="1"/>
        <w:rPr>
          <w:rFonts w:ascii="黑体" w:eastAsia="黑体" w:hAnsi="黑体"/>
          <w:bCs/>
          <w:sz w:val="32"/>
          <w:szCs w:val="32"/>
        </w:rPr>
      </w:pPr>
    </w:p>
    <w:p w:rsidR="004C5449" w:rsidRDefault="004C5449">
      <w:pPr>
        <w:keepNext/>
        <w:keepLines/>
        <w:spacing w:line="560" w:lineRule="exact"/>
        <w:outlineLvl w:val="1"/>
        <w:rPr>
          <w:rFonts w:ascii="黑体" w:eastAsia="黑体" w:hAnsi="黑体"/>
          <w:bCs/>
          <w:sz w:val="32"/>
          <w:szCs w:val="32"/>
        </w:rPr>
      </w:pPr>
    </w:p>
    <w:p w:rsidR="004C5449" w:rsidRDefault="004C5449">
      <w:pPr>
        <w:keepNext/>
        <w:keepLines/>
        <w:spacing w:line="560" w:lineRule="exact"/>
        <w:outlineLvl w:val="1"/>
        <w:rPr>
          <w:rFonts w:ascii="黑体" w:eastAsia="黑体" w:hAnsi="黑体"/>
          <w:bCs/>
          <w:sz w:val="32"/>
          <w:szCs w:val="32"/>
        </w:rPr>
      </w:pPr>
    </w:p>
    <w:p w:rsidR="004C5449" w:rsidRDefault="004C5449">
      <w:pPr>
        <w:keepNext/>
        <w:keepLines/>
        <w:spacing w:line="560" w:lineRule="exact"/>
        <w:outlineLvl w:val="1"/>
        <w:rPr>
          <w:rFonts w:ascii="黑体" w:eastAsia="黑体" w:hAnsi="黑体"/>
          <w:bCs/>
          <w:sz w:val="32"/>
          <w:szCs w:val="32"/>
        </w:rPr>
      </w:pPr>
    </w:p>
    <w:p w:rsidR="004C5449" w:rsidRDefault="004C5449">
      <w:pPr>
        <w:keepNext/>
        <w:keepLines/>
        <w:spacing w:line="560" w:lineRule="exact"/>
        <w:outlineLvl w:val="1"/>
        <w:rPr>
          <w:rFonts w:ascii="黑体" w:eastAsia="黑体" w:hAnsi="黑体"/>
          <w:bCs/>
          <w:sz w:val="32"/>
          <w:szCs w:val="32"/>
        </w:rPr>
      </w:pPr>
    </w:p>
    <w:p w:rsidR="004C5449" w:rsidRDefault="004C5449">
      <w:pPr>
        <w:keepNext/>
        <w:keepLines/>
        <w:spacing w:line="560" w:lineRule="exact"/>
        <w:outlineLvl w:val="1"/>
        <w:rPr>
          <w:rFonts w:ascii="黑体" w:eastAsia="黑体" w:hAnsi="黑体"/>
          <w:bCs/>
          <w:sz w:val="32"/>
          <w:szCs w:val="32"/>
        </w:rPr>
      </w:pPr>
    </w:p>
    <w:p w:rsidR="004C5449" w:rsidRDefault="004C5449">
      <w:pPr>
        <w:keepNext/>
        <w:keepLines/>
        <w:spacing w:line="560" w:lineRule="exact"/>
        <w:outlineLvl w:val="1"/>
        <w:rPr>
          <w:rFonts w:ascii="黑体" w:eastAsia="黑体" w:hAnsi="黑体"/>
          <w:bCs/>
          <w:sz w:val="32"/>
          <w:szCs w:val="32"/>
        </w:rPr>
      </w:pPr>
    </w:p>
    <w:p w:rsidR="004C5449" w:rsidRDefault="004C5449">
      <w:pPr>
        <w:keepNext/>
        <w:keepLines/>
        <w:spacing w:line="560" w:lineRule="exact"/>
        <w:outlineLvl w:val="1"/>
        <w:rPr>
          <w:rFonts w:ascii="黑体" w:eastAsia="黑体" w:hAnsi="黑体"/>
          <w:bCs/>
          <w:sz w:val="32"/>
          <w:szCs w:val="32"/>
        </w:rPr>
      </w:pPr>
    </w:p>
    <w:p w:rsidR="004C5449" w:rsidRDefault="004C5449">
      <w:pPr>
        <w:keepNext/>
        <w:keepLines/>
        <w:spacing w:line="560" w:lineRule="exact"/>
        <w:outlineLvl w:val="1"/>
        <w:rPr>
          <w:rFonts w:ascii="黑体" w:eastAsia="黑体" w:hAnsi="黑体"/>
          <w:bCs/>
          <w:sz w:val="32"/>
          <w:szCs w:val="32"/>
        </w:rPr>
      </w:pPr>
    </w:p>
    <w:p w:rsidR="004C5449" w:rsidRDefault="004C5449">
      <w:pPr>
        <w:keepNext/>
        <w:keepLines/>
        <w:spacing w:line="560" w:lineRule="exact"/>
        <w:outlineLvl w:val="1"/>
        <w:rPr>
          <w:rFonts w:ascii="黑体" w:eastAsia="黑体" w:hAnsi="黑体"/>
          <w:bCs/>
          <w:sz w:val="32"/>
          <w:szCs w:val="32"/>
        </w:rPr>
      </w:pPr>
    </w:p>
    <w:p w:rsidR="004C5449" w:rsidRDefault="004C5449">
      <w:pPr>
        <w:keepNext/>
        <w:keepLines/>
        <w:spacing w:line="560" w:lineRule="exact"/>
        <w:outlineLvl w:val="1"/>
        <w:rPr>
          <w:rFonts w:ascii="黑体" w:eastAsia="黑体" w:hAnsi="黑体"/>
          <w:bCs/>
          <w:sz w:val="32"/>
          <w:szCs w:val="32"/>
        </w:rPr>
      </w:pPr>
    </w:p>
    <w:p w:rsidR="004C5449" w:rsidRDefault="004C5449">
      <w:pPr>
        <w:keepNext/>
        <w:keepLines/>
        <w:spacing w:line="560" w:lineRule="exact"/>
        <w:outlineLvl w:val="1"/>
        <w:rPr>
          <w:rFonts w:ascii="黑体" w:eastAsia="黑体" w:hAnsi="黑体"/>
          <w:bCs/>
          <w:sz w:val="32"/>
          <w:szCs w:val="32"/>
        </w:rPr>
      </w:pPr>
    </w:p>
    <w:p w:rsidR="004C5449" w:rsidRDefault="004C5449">
      <w:pPr>
        <w:keepNext/>
        <w:keepLines/>
        <w:spacing w:line="560" w:lineRule="exact"/>
        <w:outlineLvl w:val="1"/>
        <w:rPr>
          <w:rFonts w:ascii="Arial" w:eastAsia="黑体" w:hAnsi="Arial"/>
          <w:bCs/>
          <w:sz w:val="44"/>
          <w:szCs w:val="32"/>
        </w:rPr>
      </w:pPr>
    </w:p>
    <w:p w:rsidR="004C5449" w:rsidRDefault="004C5449">
      <w:pPr>
        <w:keepNext/>
        <w:keepLines/>
        <w:spacing w:line="560" w:lineRule="exact"/>
        <w:jc w:val="center"/>
        <w:outlineLvl w:val="2"/>
        <w:rPr>
          <w:rFonts w:eastAsia="黑体"/>
          <w:bCs/>
          <w:sz w:val="32"/>
          <w:szCs w:val="32"/>
        </w:rPr>
      </w:pPr>
    </w:p>
    <w:p w:rsidR="004C5449" w:rsidRDefault="004C5449">
      <w:pPr>
        <w:keepNext/>
        <w:keepLines/>
        <w:spacing w:line="560" w:lineRule="exact"/>
        <w:jc w:val="center"/>
        <w:outlineLvl w:val="2"/>
        <w:rPr>
          <w:rFonts w:eastAsia="黑体"/>
          <w:bCs/>
          <w:sz w:val="32"/>
          <w:szCs w:val="32"/>
        </w:rPr>
      </w:pPr>
    </w:p>
    <w:p w:rsidR="004C5449" w:rsidRDefault="004C5449">
      <w:pPr>
        <w:keepNext/>
        <w:keepLines/>
        <w:spacing w:line="560" w:lineRule="exact"/>
        <w:jc w:val="center"/>
        <w:outlineLvl w:val="2"/>
        <w:rPr>
          <w:rFonts w:eastAsia="黑体"/>
          <w:bCs/>
          <w:sz w:val="32"/>
          <w:szCs w:val="32"/>
        </w:rPr>
      </w:pPr>
    </w:p>
    <w:p w:rsidR="004C5449" w:rsidRDefault="004C5449"/>
    <w:p w:rsidR="004C5449" w:rsidRDefault="004C5449"/>
    <w:p w:rsidR="004C5449" w:rsidRDefault="00AA07DD">
      <w:pPr>
        <w:jc w:val="center"/>
        <w:rPr>
          <w:rFonts w:ascii="黑体" w:eastAsia="黑体" w:hAnsi="黑体"/>
          <w:bCs/>
          <w:sz w:val="32"/>
          <w:szCs w:val="32"/>
        </w:rPr>
      </w:pPr>
      <w:r>
        <w:rPr>
          <w:rFonts w:ascii="黑体" w:eastAsia="黑体" w:hAnsi="黑体" w:hint="eastAsia"/>
          <w:bCs/>
          <w:sz w:val="32"/>
          <w:szCs w:val="32"/>
        </w:rPr>
        <w:t>法定代表人或负责人身份证明书</w:t>
      </w:r>
    </w:p>
    <w:p w:rsidR="004C5449" w:rsidRDefault="004C5449">
      <w:pPr>
        <w:ind w:right="840"/>
        <w:jc w:val="center"/>
        <w:rPr>
          <w:rFonts w:hAnsi="宋体"/>
        </w:rPr>
      </w:pPr>
    </w:p>
    <w:p w:rsidR="004C5449" w:rsidRDefault="00AA07DD">
      <w:pPr>
        <w:spacing w:line="560" w:lineRule="exact"/>
        <w:rPr>
          <w:rFonts w:ascii="仿宋_GB2312" w:eastAsia="仿宋_GB2312" w:hAnsi="仿宋"/>
          <w:color w:val="C00000"/>
          <w:kern w:val="0"/>
          <w:sz w:val="30"/>
          <w:szCs w:val="30"/>
        </w:rPr>
      </w:pPr>
      <w:r>
        <w:rPr>
          <w:rFonts w:ascii="仿宋_GB2312" w:eastAsia="仿宋_GB2312" w:hAnsi="仿宋" w:hint="eastAsia"/>
          <w:sz w:val="32"/>
          <w:szCs w:val="32"/>
        </w:rPr>
        <w:t>致</w:t>
      </w:r>
      <w:r>
        <w:rPr>
          <w:rFonts w:ascii="仿宋_GB2312" w:eastAsia="仿宋_GB2312" w:hAnsi="仿宋" w:hint="eastAsia"/>
          <w:color w:val="000000"/>
          <w:sz w:val="30"/>
          <w:szCs w:val="30"/>
        </w:rPr>
        <w:t>山东省鲁成招标有限公司</w:t>
      </w:r>
      <w:r>
        <w:rPr>
          <w:rFonts w:ascii="仿宋_GB2312" w:eastAsia="仿宋_GB2312" w:hAnsi="仿宋" w:hint="eastAsia"/>
          <w:color w:val="000000"/>
          <w:kern w:val="0"/>
          <w:sz w:val="30"/>
          <w:szCs w:val="30"/>
        </w:rPr>
        <w:t>：</w:t>
      </w:r>
    </w:p>
    <w:p w:rsidR="004C5449" w:rsidRDefault="004C5449">
      <w:pPr>
        <w:tabs>
          <w:tab w:val="left" w:pos="5580"/>
        </w:tabs>
        <w:spacing w:line="600" w:lineRule="exact"/>
        <w:ind w:leftChars="-29" w:left="1100" w:hanging="1161"/>
        <w:rPr>
          <w:rFonts w:ascii="仿宋_GB2312" w:eastAsia="仿宋_GB2312" w:hAnsi="仿宋"/>
          <w:sz w:val="32"/>
          <w:szCs w:val="32"/>
        </w:rPr>
      </w:pPr>
    </w:p>
    <w:p w:rsidR="004C5449" w:rsidRDefault="00AA07DD">
      <w:pPr>
        <w:tabs>
          <w:tab w:val="left" w:pos="5580"/>
        </w:tabs>
        <w:spacing w:line="600" w:lineRule="exact"/>
        <w:ind w:leftChars="-54" w:left="-113"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（姓名、性别、年龄、身份证号码）在我单位任（董事长、总经理等）职务，是我单位的法定代表人/负责人。</w:t>
      </w:r>
    </w:p>
    <w:p w:rsidR="004C5449" w:rsidRDefault="004C5449">
      <w:pPr>
        <w:tabs>
          <w:tab w:val="left" w:pos="5580"/>
        </w:tabs>
        <w:spacing w:line="600" w:lineRule="exact"/>
        <w:rPr>
          <w:rFonts w:ascii="仿宋_GB2312" w:eastAsia="仿宋_GB2312" w:hAnsi="仿宋"/>
          <w:sz w:val="32"/>
          <w:szCs w:val="32"/>
        </w:rPr>
      </w:pPr>
    </w:p>
    <w:p w:rsidR="004C5449" w:rsidRDefault="00AA07DD">
      <w:pPr>
        <w:tabs>
          <w:tab w:val="left" w:pos="5580"/>
        </w:tabs>
        <w:spacing w:line="600" w:lineRule="exact"/>
        <w:ind w:leftChars="257" w:left="1080" w:hanging="540"/>
        <w:rPr>
          <w:rFonts w:ascii="仿宋_GB2312" w:eastAsia="仿宋_GB2312" w:hAnsi="仿宋"/>
          <w:sz w:val="32"/>
          <w:szCs w:val="32"/>
        </w:rPr>
      </w:pPr>
      <w:r>
        <w:rPr>
          <w:rFonts w:ascii="仿宋_GB2312" w:eastAsia="仿宋_GB2312" w:hAnsi="仿宋" w:hint="eastAsia"/>
          <w:sz w:val="32"/>
          <w:szCs w:val="32"/>
        </w:rPr>
        <w:t>特此证明。</w:t>
      </w:r>
    </w:p>
    <w:p w:rsidR="004C5449" w:rsidRDefault="004C5449">
      <w:pPr>
        <w:spacing w:line="600" w:lineRule="exact"/>
        <w:rPr>
          <w:rFonts w:ascii="仿宋_GB2312" w:eastAsia="仿宋_GB2312" w:hAnsi="仿宋"/>
          <w:sz w:val="32"/>
          <w:szCs w:val="32"/>
        </w:rPr>
      </w:pPr>
    </w:p>
    <w:p w:rsidR="004C5449" w:rsidRDefault="00AA07DD">
      <w:pPr>
        <w:tabs>
          <w:tab w:val="left" w:pos="5580"/>
        </w:tabs>
        <w:spacing w:line="600" w:lineRule="exact"/>
        <w:ind w:leftChars="-257" w:left="-540" w:right="960" w:firstLineChars="375" w:firstLine="1200"/>
        <w:jc w:val="center"/>
        <w:rPr>
          <w:rFonts w:ascii="仿宋_GB2312" w:eastAsia="仿宋_GB2312" w:hAnsi="仿宋"/>
          <w:sz w:val="32"/>
          <w:szCs w:val="32"/>
        </w:rPr>
      </w:pPr>
      <w:r>
        <w:rPr>
          <w:rFonts w:ascii="仿宋_GB2312" w:eastAsia="仿宋_GB2312" w:hAnsi="仿宋" w:hint="eastAsia"/>
          <w:sz w:val="32"/>
          <w:szCs w:val="32"/>
        </w:rPr>
        <w:t>投标人名称（公</w:t>
      </w:r>
      <w:r>
        <w:rPr>
          <w:rFonts w:ascii="仿宋_GB2312" w:eastAsia="仿宋_GB2312" w:hAnsi="仿宋"/>
          <w:sz w:val="32"/>
          <w:szCs w:val="32"/>
        </w:rPr>
        <w:t>章）：</w:t>
      </w:r>
    </w:p>
    <w:p w:rsidR="004C5449" w:rsidRDefault="004C5449">
      <w:pPr>
        <w:tabs>
          <w:tab w:val="left" w:pos="5580"/>
        </w:tabs>
        <w:spacing w:line="600" w:lineRule="exact"/>
        <w:ind w:leftChars="-257" w:left="-540" w:right="960" w:firstLineChars="375" w:firstLine="1200"/>
        <w:jc w:val="center"/>
        <w:rPr>
          <w:rFonts w:ascii="仿宋_GB2312" w:eastAsia="仿宋_GB2312" w:hAnsi="仿宋"/>
          <w:sz w:val="32"/>
          <w:szCs w:val="32"/>
        </w:rPr>
      </w:pPr>
    </w:p>
    <w:p w:rsidR="004C5449" w:rsidRDefault="004C5449">
      <w:pPr>
        <w:tabs>
          <w:tab w:val="left" w:pos="5580"/>
        </w:tabs>
        <w:spacing w:line="600" w:lineRule="exact"/>
        <w:ind w:leftChars="-257" w:left="-540" w:right="960" w:firstLineChars="375" w:firstLine="1200"/>
        <w:jc w:val="center"/>
        <w:rPr>
          <w:rFonts w:ascii="仿宋_GB2312" w:eastAsia="仿宋_GB2312" w:hAnsi="仿宋"/>
          <w:sz w:val="32"/>
          <w:szCs w:val="32"/>
        </w:rPr>
      </w:pPr>
    </w:p>
    <w:p w:rsidR="004C5449" w:rsidRDefault="004C5449">
      <w:pPr>
        <w:tabs>
          <w:tab w:val="left" w:pos="5580"/>
        </w:tabs>
        <w:spacing w:line="600" w:lineRule="exact"/>
        <w:ind w:leftChars="-257" w:left="-540" w:right="960" w:firstLineChars="375" w:firstLine="1200"/>
        <w:jc w:val="center"/>
        <w:rPr>
          <w:rFonts w:ascii="仿宋_GB2312" w:eastAsia="仿宋_GB2312" w:hAnsi="仿宋"/>
          <w:sz w:val="32"/>
          <w:szCs w:val="32"/>
        </w:rPr>
      </w:pPr>
    </w:p>
    <w:p w:rsidR="004C5449" w:rsidRDefault="004C5449">
      <w:pPr>
        <w:tabs>
          <w:tab w:val="left" w:pos="5580"/>
        </w:tabs>
        <w:spacing w:line="600" w:lineRule="exact"/>
        <w:ind w:leftChars="-257" w:left="-540" w:right="960" w:firstLineChars="375" w:firstLine="1200"/>
        <w:jc w:val="center"/>
        <w:rPr>
          <w:rFonts w:ascii="仿宋_GB2312" w:eastAsia="仿宋_GB2312" w:hAnsi="仿宋"/>
          <w:sz w:val="32"/>
          <w:szCs w:val="32"/>
        </w:rPr>
      </w:pPr>
    </w:p>
    <w:p w:rsidR="004C5449" w:rsidRDefault="004C5449">
      <w:pPr>
        <w:tabs>
          <w:tab w:val="left" w:pos="5580"/>
        </w:tabs>
        <w:spacing w:line="600" w:lineRule="exact"/>
        <w:ind w:leftChars="-257" w:left="-540" w:right="960" w:firstLineChars="375" w:firstLine="1200"/>
        <w:jc w:val="center"/>
        <w:rPr>
          <w:rFonts w:ascii="仿宋_GB2312" w:eastAsia="仿宋_GB2312" w:hAnsi="仿宋"/>
          <w:sz w:val="32"/>
          <w:szCs w:val="32"/>
        </w:rPr>
      </w:pPr>
    </w:p>
    <w:p w:rsidR="004C5449" w:rsidRDefault="004C5449">
      <w:pPr>
        <w:tabs>
          <w:tab w:val="left" w:pos="5580"/>
        </w:tabs>
        <w:spacing w:line="600" w:lineRule="exact"/>
        <w:ind w:leftChars="-257" w:left="-540" w:right="960" w:firstLineChars="375" w:firstLine="1200"/>
        <w:jc w:val="center"/>
        <w:rPr>
          <w:rFonts w:ascii="仿宋_GB2312" w:eastAsia="仿宋_GB2312" w:hAnsi="仿宋"/>
          <w:sz w:val="32"/>
          <w:szCs w:val="32"/>
        </w:rPr>
      </w:pPr>
    </w:p>
    <w:p w:rsidR="004C5449" w:rsidRDefault="004C5449">
      <w:pPr>
        <w:tabs>
          <w:tab w:val="left" w:pos="5580"/>
        </w:tabs>
        <w:spacing w:line="600" w:lineRule="exact"/>
        <w:ind w:leftChars="-257" w:left="-540" w:right="960" w:firstLineChars="375" w:firstLine="1200"/>
        <w:jc w:val="center"/>
        <w:rPr>
          <w:rFonts w:ascii="仿宋_GB2312" w:eastAsia="仿宋_GB2312" w:hAnsi="仿宋"/>
          <w:sz w:val="32"/>
          <w:szCs w:val="32"/>
        </w:rPr>
      </w:pPr>
    </w:p>
    <w:p w:rsidR="004C5449" w:rsidRDefault="00AA07DD" w:rsidP="00AA07DD">
      <w:pPr>
        <w:tabs>
          <w:tab w:val="left" w:pos="5580"/>
        </w:tabs>
        <w:spacing w:line="600" w:lineRule="exact"/>
        <w:ind w:leftChars="-257" w:left="-540" w:right="960" w:firstLineChars="375" w:firstLine="788"/>
        <w:jc w:val="center"/>
        <w:rPr>
          <w:rFonts w:ascii="仿宋_GB2312" w:eastAsia="仿宋_GB2312" w:hAnsi="仿宋"/>
          <w:sz w:val="32"/>
          <w:szCs w:val="32"/>
        </w:rPr>
      </w:pPr>
      <w:r>
        <w:br w:type="page"/>
      </w:r>
      <w:r>
        <w:rPr>
          <w:rFonts w:eastAsia="黑体" w:hint="eastAsia"/>
          <w:bCs/>
          <w:sz w:val="32"/>
          <w:szCs w:val="32"/>
        </w:rPr>
        <w:t>法人授权委托书</w:t>
      </w:r>
    </w:p>
    <w:p w:rsidR="004C5449" w:rsidRDefault="004C5449"/>
    <w:p w:rsidR="004C5449" w:rsidRDefault="00AA07DD">
      <w:pPr>
        <w:spacing w:line="480" w:lineRule="exact"/>
        <w:ind w:firstLineChars="200" w:firstLine="640"/>
      </w:pPr>
      <w:r>
        <w:rPr>
          <w:rFonts w:ascii="仿宋_GB2312" w:eastAsia="仿宋_GB2312" w:hAnsi="仿宋" w:hint="eastAsia"/>
          <w:sz w:val="32"/>
          <w:szCs w:val="32"/>
        </w:rPr>
        <w:t>本授权书声明：注册于</w:t>
      </w:r>
      <w:r>
        <w:rPr>
          <w:rFonts w:ascii="仿宋_GB2312" w:eastAsia="仿宋_GB2312" w:hAnsi="仿宋" w:hint="eastAsia"/>
          <w:sz w:val="32"/>
          <w:szCs w:val="32"/>
          <w:u w:val="single"/>
        </w:rPr>
        <w:t>（国家或地区的名称）</w:t>
      </w:r>
      <w:r>
        <w:rPr>
          <w:rFonts w:ascii="仿宋_GB2312" w:eastAsia="仿宋_GB2312" w:hAnsi="仿宋" w:hint="eastAsia"/>
          <w:sz w:val="32"/>
          <w:szCs w:val="32"/>
        </w:rPr>
        <w:t>的</w:t>
      </w:r>
      <w:r>
        <w:rPr>
          <w:rFonts w:ascii="仿宋_GB2312" w:eastAsia="仿宋_GB2312" w:hAnsi="仿宋" w:hint="eastAsia"/>
          <w:sz w:val="32"/>
          <w:szCs w:val="32"/>
          <w:u w:val="single"/>
        </w:rPr>
        <w:t>（公司名称）</w:t>
      </w:r>
      <w:r>
        <w:rPr>
          <w:rFonts w:ascii="仿宋_GB2312" w:eastAsia="仿宋_GB2312" w:hAnsi="仿宋" w:hint="eastAsia"/>
          <w:sz w:val="32"/>
          <w:szCs w:val="32"/>
        </w:rPr>
        <w:t>的</w:t>
      </w:r>
      <w:r>
        <w:rPr>
          <w:rFonts w:ascii="仿宋_GB2312" w:eastAsia="仿宋_GB2312" w:hAnsi="仿宋" w:hint="eastAsia"/>
          <w:sz w:val="32"/>
          <w:szCs w:val="32"/>
          <w:u w:val="single"/>
        </w:rPr>
        <w:t>（法人代表姓名、职务）（</w:t>
      </w:r>
      <w:r>
        <w:rPr>
          <w:rFonts w:ascii="仿宋_GB2312" w:eastAsia="仿宋_GB2312" w:hAnsi="仿宋" w:hint="eastAsia"/>
          <w:kern w:val="0"/>
          <w:sz w:val="32"/>
          <w:szCs w:val="32"/>
        </w:rPr>
        <w:t>身份证</w:t>
      </w:r>
      <w:r>
        <w:rPr>
          <w:rFonts w:ascii="仿宋_GB2312" w:eastAsia="仿宋_GB2312" w:hAnsi="仿宋"/>
          <w:kern w:val="0"/>
          <w:sz w:val="32"/>
          <w:szCs w:val="32"/>
        </w:rPr>
        <w:t>号码</w:t>
      </w:r>
      <w:r>
        <w:rPr>
          <w:rFonts w:ascii="仿宋_GB2312" w:eastAsia="仿宋_GB2312" w:hAnsi="仿宋" w:hint="eastAsia"/>
          <w:kern w:val="0"/>
          <w:sz w:val="32"/>
          <w:szCs w:val="32"/>
        </w:rPr>
        <w:t>：）</w:t>
      </w:r>
      <w:r>
        <w:rPr>
          <w:rFonts w:ascii="仿宋_GB2312" w:eastAsia="仿宋_GB2312" w:hAnsi="仿宋" w:hint="eastAsia"/>
          <w:sz w:val="32"/>
          <w:szCs w:val="32"/>
        </w:rPr>
        <w:t>，代表本公司授权</w:t>
      </w:r>
      <w:r>
        <w:rPr>
          <w:rFonts w:ascii="仿宋_GB2312" w:eastAsia="仿宋_GB2312" w:hAnsi="仿宋" w:hint="eastAsia"/>
          <w:sz w:val="32"/>
          <w:szCs w:val="32"/>
          <w:u w:val="single"/>
        </w:rPr>
        <w:t>（被授权单位名称）</w:t>
      </w:r>
      <w:r>
        <w:rPr>
          <w:rFonts w:ascii="仿宋_GB2312" w:eastAsia="仿宋_GB2312" w:hAnsi="仿宋" w:hint="eastAsia"/>
          <w:sz w:val="32"/>
          <w:szCs w:val="32"/>
        </w:rPr>
        <w:t>的</w:t>
      </w:r>
      <w:r>
        <w:rPr>
          <w:rFonts w:ascii="仿宋_GB2312" w:eastAsia="仿宋_GB2312" w:hAnsi="仿宋" w:hint="eastAsia"/>
          <w:sz w:val="32"/>
          <w:szCs w:val="32"/>
          <w:u w:val="single"/>
        </w:rPr>
        <w:t>（被授权人的姓名、职务）（</w:t>
      </w:r>
      <w:r>
        <w:rPr>
          <w:rFonts w:ascii="仿宋_GB2312" w:eastAsia="仿宋_GB2312" w:hAnsi="仿宋" w:hint="eastAsia"/>
          <w:kern w:val="0"/>
          <w:sz w:val="32"/>
          <w:szCs w:val="32"/>
        </w:rPr>
        <w:t>身份证</w:t>
      </w:r>
      <w:r>
        <w:rPr>
          <w:rFonts w:ascii="仿宋_GB2312" w:eastAsia="仿宋_GB2312" w:hAnsi="仿宋"/>
          <w:kern w:val="0"/>
          <w:sz w:val="32"/>
          <w:szCs w:val="32"/>
        </w:rPr>
        <w:t>号码</w:t>
      </w:r>
      <w:r>
        <w:rPr>
          <w:rFonts w:ascii="仿宋_GB2312" w:eastAsia="仿宋_GB2312" w:hAnsi="仿宋" w:hint="eastAsia"/>
          <w:kern w:val="0"/>
          <w:sz w:val="32"/>
          <w:szCs w:val="32"/>
        </w:rPr>
        <w:t>：）</w:t>
      </w:r>
      <w:r>
        <w:rPr>
          <w:rFonts w:ascii="仿宋_GB2312" w:eastAsia="仿宋_GB2312" w:hAnsi="仿宋" w:hint="eastAsia"/>
          <w:sz w:val="32"/>
          <w:szCs w:val="32"/>
        </w:rPr>
        <w:t>为本公司的合法代理人，参加编号为号的公开招标采购活动，以本公司名义处理一切与之有关的事宜。</w:t>
      </w:r>
    </w:p>
    <w:p w:rsidR="004C5449" w:rsidRDefault="00AA07DD">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如果本公司在此次采购活动中成交，被授权人有权代表本公司签署政府采购合同。</w:t>
      </w:r>
    </w:p>
    <w:p w:rsidR="004C5449" w:rsidRDefault="00AA07DD">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本授权书于年月日法定代表人签字或盖章并由被授权人签字、单位盖章生效，特此声明。</w:t>
      </w:r>
    </w:p>
    <w:p w:rsidR="004C5449" w:rsidRDefault="00AA07DD">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被授权人无转委托权。</w:t>
      </w:r>
    </w:p>
    <w:p w:rsidR="004C5449" w:rsidRDefault="00AA07DD">
      <w:pPr>
        <w:spacing w:line="480" w:lineRule="exact"/>
        <w:ind w:firstLineChars="200" w:firstLine="640"/>
        <w:jc w:val="left"/>
        <w:rPr>
          <w:rFonts w:ascii="仿宋_GB2312" w:eastAsia="仿宋_GB2312" w:hAnsi="仿宋"/>
          <w:kern w:val="0"/>
          <w:sz w:val="32"/>
          <w:szCs w:val="32"/>
        </w:rPr>
      </w:pPr>
      <w:r>
        <w:rPr>
          <w:rFonts w:ascii="仿宋_GB2312" w:eastAsia="仿宋_GB2312" w:hAnsi="仿宋" w:hint="eastAsia"/>
          <w:kern w:val="0"/>
          <w:sz w:val="32"/>
          <w:szCs w:val="32"/>
        </w:rPr>
        <w:t>法定代表人签章：</w:t>
      </w:r>
    </w:p>
    <w:p w:rsidR="004C5449" w:rsidRDefault="00AA07DD">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被授权人签字：</w:t>
      </w:r>
    </w:p>
    <w:p w:rsidR="004C5449" w:rsidRDefault="00AA07DD">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投标人（公章）:</w:t>
      </w:r>
    </w:p>
    <w:p w:rsidR="004C5449" w:rsidRDefault="00AA07DD">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详细通讯地址：</w:t>
      </w:r>
    </w:p>
    <w:p w:rsidR="004C5449" w:rsidRDefault="00AA07DD">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邮政编码：</w:t>
      </w:r>
    </w:p>
    <w:p w:rsidR="004C5449" w:rsidRDefault="00AA07DD">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传真：</w:t>
      </w:r>
    </w:p>
    <w:p w:rsidR="004C5449" w:rsidRDefault="00AA07DD">
      <w:pPr>
        <w:spacing w:line="480" w:lineRule="exact"/>
        <w:ind w:firstLineChars="200" w:firstLine="640"/>
        <w:jc w:val="left"/>
        <w:rPr>
          <w:rFonts w:ascii="仿宋_GB2312" w:eastAsia="仿宋_GB2312" w:hAnsi="仿宋"/>
          <w:kern w:val="0"/>
          <w:sz w:val="32"/>
          <w:szCs w:val="32"/>
        </w:rPr>
      </w:pPr>
      <w:r>
        <w:rPr>
          <w:rFonts w:ascii="仿宋_GB2312" w:eastAsia="仿宋_GB2312" w:hAnsi="仿宋" w:hint="eastAsia"/>
          <w:kern w:val="0"/>
          <w:sz w:val="32"/>
          <w:szCs w:val="32"/>
        </w:rPr>
        <w:t>电话：</w:t>
      </w:r>
    </w:p>
    <w:tbl>
      <w:tblPr>
        <w:tblpPr w:leftFromText="180" w:rightFromText="180" w:vertAnchor="text" w:horzAnchor="margin" w:tblpY="2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644"/>
      </w:tblGrid>
      <w:tr w:rsidR="004C5449">
        <w:trPr>
          <w:trHeight w:val="2825"/>
        </w:trPr>
        <w:tc>
          <w:tcPr>
            <w:tcW w:w="4644" w:type="dxa"/>
            <w:vAlign w:val="center"/>
          </w:tcPr>
          <w:p w:rsidR="004C5449" w:rsidRDefault="00AA07DD">
            <w:pPr>
              <w:widowControl/>
              <w:spacing w:beforeAutospacing="1" w:afterAutospacing="1" w:line="360" w:lineRule="auto"/>
              <w:jc w:val="center"/>
              <w:rPr>
                <w:rFonts w:ascii="仿宋_GB2312" w:eastAsia="仿宋_GB2312" w:hAnsi="仿宋" w:cs="宋体"/>
                <w:kern w:val="0"/>
                <w:sz w:val="32"/>
                <w:szCs w:val="32"/>
              </w:rPr>
            </w:pPr>
            <w:r>
              <w:rPr>
                <w:rFonts w:ascii="仿宋_GB2312" w:eastAsia="仿宋_GB2312" w:hAnsi="仿宋" w:cs="宋体" w:hint="eastAsia"/>
                <w:sz w:val="32"/>
                <w:szCs w:val="32"/>
              </w:rPr>
              <w:t>被授权人身份证复印件正面</w:t>
            </w:r>
          </w:p>
        </w:tc>
      </w:tr>
    </w:tbl>
    <w:p w:rsidR="004C5449" w:rsidRDefault="004C5449">
      <w:pPr>
        <w:rPr>
          <w:vanish/>
        </w:rPr>
      </w:pPr>
    </w:p>
    <w:tbl>
      <w:tblPr>
        <w:tblpPr w:leftFromText="180" w:rightFromText="180" w:vertAnchor="text" w:horzAnchor="margin" w:tblpXSpec="right" w:tblpY="2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644"/>
      </w:tblGrid>
      <w:tr w:rsidR="004C5449">
        <w:trPr>
          <w:trHeight w:val="2832"/>
        </w:trPr>
        <w:tc>
          <w:tcPr>
            <w:tcW w:w="4644" w:type="dxa"/>
            <w:vAlign w:val="center"/>
          </w:tcPr>
          <w:p w:rsidR="004C5449" w:rsidRDefault="00AA07DD">
            <w:pPr>
              <w:widowControl/>
              <w:spacing w:beforeAutospacing="1" w:afterAutospacing="1" w:line="360" w:lineRule="auto"/>
              <w:jc w:val="center"/>
              <w:rPr>
                <w:rFonts w:ascii="仿宋_GB2312" w:eastAsia="仿宋_GB2312" w:hAnsi="仿宋" w:cs="宋体"/>
                <w:kern w:val="0"/>
                <w:sz w:val="32"/>
                <w:szCs w:val="32"/>
              </w:rPr>
            </w:pPr>
            <w:r>
              <w:rPr>
                <w:rFonts w:ascii="仿宋_GB2312" w:eastAsia="仿宋_GB2312" w:hAnsi="仿宋" w:cs="宋体" w:hint="eastAsia"/>
                <w:sz w:val="32"/>
                <w:szCs w:val="32"/>
              </w:rPr>
              <w:t>被授权人身份证复印件反面</w:t>
            </w:r>
          </w:p>
        </w:tc>
      </w:tr>
    </w:tbl>
    <w:p w:rsidR="004C5449" w:rsidRDefault="004C5449">
      <w:pPr>
        <w:spacing w:line="520" w:lineRule="exact"/>
        <w:rPr>
          <w:rFonts w:ascii="仿宋_GB2312" w:eastAsia="仿宋_GB2312" w:hAnsi="仿宋"/>
          <w:b/>
          <w:kern w:val="0"/>
          <w:sz w:val="36"/>
          <w:szCs w:val="21"/>
        </w:rPr>
      </w:pPr>
    </w:p>
    <w:p w:rsidR="004C5449" w:rsidRDefault="004C5449">
      <w:pPr>
        <w:keepNext/>
        <w:keepLines/>
        <w:spacing w:line="560" w:lineRule="exact"/>
        <w:jc w:val="center"/>
        <w:outlineLvl w:val="2"/>
        <w:rPr>
          <w:rFonts w:ascii="仿宋_GB2312" w:eastAsia="仿宋_GB2312" w:hAnsi="仿宋"/>
          <w:b/>
          <w:bCs/>
          <w:sz w:val="28"/>
          <w:szCs w:val="28"/>
        </w:rPr>
      </w:pPr>
    </w:p>
    <w:p w:rsidR="004C5449" w:rsidRDefault="00AA07DD">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t>投标人依法缴纳税收和社会保障资金的声明</w:t>
      </w:r>
    </w:p>
    <w:p w:rsidR="004C5449" w:rsidRDefault="00AA07DD">
      <w:pPr>
        <w:spacing w:line="480" w:lineRule="auto"/>
        <w:ind w:firstLineChars="200" w:firstLine="560"/>
        <w:rPr>
          <w:rFonts w:ascii="仿宋_GB2312" w:eastAsia="仿宋_GB2312" w:cs="仿宋_GB2312"/>
          <w:bCs/>
          <w:sz w:val="28"/>
          <w:szCs w:val="28"/>
        </w:rPr>
      </w:pPr>
      <w:r>
        <w:rPr>
          <w:rFonts w:ascii="仿宋_GB2312" w:eastAsia="仿宋_GB2312" w:cs="仿宋_GB2312" w:hint="eastAsia"/>
          <w:bCs/>
          <w:sz w:val="28"/>
          <w:szCs w:val="28"/>
        </w:rPr>
        <w:t>致</w:t>
      </w:r>
      <w:r>
        <w:rPr>
          <w:rFonts w:ascii="仿宋_GB2312" w:eastAsia="仿宋_GB2312" w:cs="仿宋_GB2312" w:hint="eastAsia"/>
          <w:bCs/>
          <w:sz w:val="28"/>
          <w:szCs w:val="28"/>
          <w:u w:val="single"/>
        </w:rPr>
        <w:t>采购人或采购代理机构</w:t>
      </w:r>
      <w:r>
        <w:rPr>
          <w:rFonts w:ascii="仿宋_GB2312" w:eastAsia="仿宋_GB2312" w:cs="仿宋_GB2312" w:hint="eastAsia"/>
          <w:bCs/>
          <w:sz w:val="28"/>
          <w:szCs w:val="28"/>
        </w:rPr>
        <w:t>：</w:t>
      </w:r>
    </w:p>
    <w:p w:rsidR="004C5449" w:rsidRDefault="00AA07DD">
      <w:pPr>
        <w:spacing w:line="480" w:lineRule="auto"/>
        <w:ind w:firstLineChars="200" w:firstLine="560"/>
        <w:rPr>
          <w:rFonts w:ascii="仿宋_GB2312" w:eastAsia="仿宋_GB2312" w:cs="仿宋_GB2312"/>
          <w:bCs/>
          <w:sz w:val="28"/>
          <w:szCs w:val="28"/>
        </w:rPr>
      </w:pPr>
      <w:r>
        <w:rPr>
          <w:rFonts w:ascii="仿宋_GB2312" w:eastAsia="仿宋_GB2312" w:cs="仿宋_GB2312" w:hint="eastAsia"/>
          <w:bCs/>
          <w:sz w:val="28"/>
          <w:szCs w:val="28"/>
        </w:rPr>
        <w:t>我方在参加</w:t>
      </w:r>
      <w:r>
        <w:rPr>
          <w:rFonts w:ascii="仿宋_GB2312" w:eastAsia="仿宋_GB2312" w:cs="仿宋_GB2312" w:hint="eastAsia"/>
          <w:bCs/>
          <w:sz w:val="28"/>
          <w:szCs w:val="28"/>
          <w:u w:val="single"/>
        </w:rPr>
        <w:t>项目名称（项目编号、包号：）</w:t>
      </w:r>
      <w:r>
        <w:rPr>
          <w:rFonts w:ascii="仿宋_GB2312" w:eastAsia="仿宋_GB2312" w:cs="仿宋_GB2312" w:hint="eastAsia"/>
          <w:bCs/>
          <w:sz w:val="28"/>
          <w:szCs w:val="28"/>
        </w:rPr>
        <w:t>政府采购活动前，已依法缴纳税收和社会保障资金，符合《中华人民共和国政府采购法实施条例》第十七条第一款第二项规定和采购文件关于缴纳税收和社会保障资金的资格要求。</w:t>
      </w:r>
    </w:p>
    <w:p w:rsidR="004C5449" w:rsidRDefault="00AA07DD">
      <w:pPr>
        <w:spacing w:line="480" w:lineRule="auto"/>
        <w:ind w:firstLineChars="200" w:firstLine="560"/>
        <w:rPr>
          <w:rFonts w:ascii="仿宋_GB2312" w:eastAsia="仿宋_GB2312" w:cs="仿宋_GB2312"/>
          <w:bCs/>
          <w:sz w:val="28"/>
          <w:szCs w:val="28"/>
        </w:rPr>
      </w:pPr>
      <w:r>
        <w:rPr>
          <w:rFonts w:ascii="仿宋_GB2312" w:eastAsia="仿宋_GB2312" w:cs="仿宋_GB2312" w:hint="eastAsia"/>
          <w:bCs/>
          <w:sz w:val="28"/>
          <w:szCs w:val="28"/>
        </w:rPr>
        <w:t>特此承诺。</w:t>
      </w:r>
    </w:p>
    <w:p w:rsidR="004C5449" w:rsidRDefault="00AA07DD">
      <w:pPr>
        <w:spacing w:line="480" w:lineRule="auto"/>
        <w:ind w:firstLineChars="200" w:firstLine="560"/>
        <w:rPr>
          <w:rFonts w:ascii="仿宋_GB2312" w:eastAsia="仿宋_GB2312" w:cs="仿宋_GB2312"/>
          <w:bCs/>
          <w:sz w:val="28"/>
          <w:szCs w:val="28"/>
        </w:rPr>
      </w:pPr>
      <w:r>
        <w:rPr>
          <w:rFonts w:ascii="仿宋_GB2312" w:eastAsia="仿宋_GB2312" w:cs="仿宋_GB2312" w:hint="eastAsia"/>
          <w:bCs/>
          <w:sz w:val="28"/>
          <w:szCs w:val="28"/>
        </w:rPr>
        <w:t>我方对上述承诺真实性、合法性、有效性负责，如有虚假承诺，依法承担相应责任并接受处罚。</w:t>
      </w:r>
    </w:p>
    <w:p w:rsidR="004C5449" w:rsidRDefault="004C5449">
      <w:pPr>
        <w:spacing w:line="480" w:lineRule="auto"/>
        <w:ind w:firstLineChars="200" w:firstLine="560"/>
        <w:rPr>
          <w:rFonts w:ascii="仿宋_GB2312" w:eastAsia="仿宋_GB2312" w:cs="仿宋_GB2312"/>
          <w:bCs/>
          <w:sz w:val="28"/>
          <w:szCs w:val="28"/>
        </w:rPr>
      </w:pPr>
    </w:p>
    <w:p w:rsidR="004C5449" w:rsidRDefault="00AA07DD">
      <w:pPr>
        <w:spacing w:line="480" w:lineRule="auto"/>
        <w:ind w:firstLineChars="200" w:firstLine="560"/>
        <w:rPr>
          <w:rFonts w:ascii="仿宋_GB2312" w:eastAsia="仿宋_GB2312" w:cs="仿宋_GB2312"/>
          <w:bCs/>
          <w:sz w:val="28"/>
          <w:szCs w:val="28"/>
        </w:rPr>
      </w:pPr>
      <w:r>
        <w:rPr>
          <w:rFonts w:ascii="仿宋_GB2312" w:eastAsia="仿宋_GB2312" w:cs="仿宋_GB2312" w:hint="eastAsia"/>
          <w:bCs/>
          <w:sz w:val="28"/>
          <w:szCs w:val="28"/>
        </w:rPr>
        <w:t>投标人名称（公章）：</w:t>
      </w:r>
    </w:p>
    <w:p w:rsidR="004C5449" w:rsidRDefault="00AA07DD">
      <w:pPr>
        <w:spacing w:line="480" w:lineRule="auto"/>
        <w:ind w:firstLineChars="200" w:firstLine="560"/>
        <w:rPr>
          <w:rFonts w:ascii="仿宋_GB2312" w:eastAsia="仿宋_GB2312" w:cs="仿宋_GB2312"/>
          <w:bCs/>
          <w:sz w:val="28"/>
          <w:szCs w:val="28"/>
        </w:rPr>
      </w:pPr>
      <w:r>
        <w:rPr>
          <w:rFonts w:ascii="仿宋_GB2312" w:eastAsia="仿宋_GB2312" w:cs="仿宋_GB2312" w:hint="eastAsia"/>
          <w:bCs/>
          <w:sz w:val="28"/>
          <w:szCs w:val="28"/>
        </w:rPr>
        <w:t xml:space="preserve">                                  202 年月日</w:t>
      </w:r>
    </w:p>
    <w:p w:rsidR="004C5449" w:rsidRDefault="00AA07DD">
      <w:pPr>
        <w:spacing w:line="520" w:lineRule="exact"/>
        <w:rPr>
          <w:rFonts w:ascii="仿宋_GB2312" w:eastAsia="仿宋_GB2312" w:cs="仿宋_GB2312"/>
          <w:sz w:val="28"/>
          <w:szCs w:val="28"/>
        </w:rPr>
      </w:pPr>
      <w:r>
        <w:rPr>
          <w:rFonts w:ascii="仿宋_GB2312" w:eastAsia="仿宋_GB2312" w:cs="仿宋_GB2312" w:hint="eastAsia"/>
          <w:sz w:val="28"/>
          <w:szCs w:val="28"/>
        </w:rPr>
        <w:t>注：</w:t>
      </w:r>
    </w:p>
    <w:p w:rsidR="004C5449" w:rsidRPr="00AD7469" w:rsidRDefault="00AA07DD">
      <w:pPr>
        <w:spacing w:line="520" w:lineRule="exact"/>
        <w:rPr>
          <w:rFonts w:ascii="仿宋_GB2312" w:eastAsia="仿宋_GB2312" w:cs="仿宋_GB2312"/>
          <w:sz w:val="28"/>
          <w:szCs w:val="28"/>
        </w:rPr>
      </w:pPr>
      <w:r>
        <w:rPr>
          <w:rFonts w:ascii="仿宋_GB2312" w:eastAsia="仿宋_GB2312" w:cs="仿宋_GB2312" w:hint="eastAsia"/>
          <w:sz w:val="28"/>
          <w:szCs w:val="28"/>
        </w:rPr>
        <w:t>1.</w:t>
      </w:r>
      <w:r w:rsidR="00AD7469" w:rsidRPr="00AD7469">
        <w:rPr>
          <w:rFonts w:hint="eastAsia"/>
        </w:rPr>
        <w:t xml:space="preserve"> </w:t>
      </w:r>
      <w:r w:rsidR="00C0143C" w:rsidRPr="00C0143C">
        <w:rPr>
          <w:rFonts w:ascii="仿宋_GB2312" w:eastAsia="仿宋_GB2312" w:cs="仿宋_GB2312" w:hint="eastAsia"/>
          <w:sz w:val="28"/>
          <w:szCs w:val="28"/>
        </w:rPr>
        <w:t>招标代理机构工作人员在开标后的资格审查环节同时登录“山东省政府采购网”查询缴纳税收和社会保障资金的情况，查询结果有税收和社保资金缴费信息的，视为“有依法缴纳税收和社会保障资金的良好记录”；对于在“山东省政府采购网”查询不到缴纳税收和社会保障资金相关信息的，投标人需在投标文件中提供相关证明材料，对于在“山东省政府采购网”查询不到相关信息且投标文件中未提供相关证明材料的，视为“无依法缴纳税收和社会保障资金的良好记录”，将被认定为投标无效。由于“山东省政府采购网”只能查询到山东省内投标人的上述信息，未在山东省内缴纳税收和社会保障资金的投标人必须同时</w:t>
      </w:r>
      <w:proofErr w:type="gramStart"/>
      <w:r w:rsidR="00C0143C" w:rsidRPr="00C0143C">
        <w:rPr>
          <w:rFonts w:ascii="仿宋_GB2312" w:eastAsia="仿宋_GB2312" w:cs="仿宋_GB2312" w:hint="eastAsia"/>
          <w:sz w:val="28"/>
          <w:szCs w:val="28"/>
        </w:rPr>
        <w:t>后附近期</w:t>
      </w:r>
      <w:proofErr w:type="gramEnd"/>
      <w:r w:rsidR="00C0143C" w:rsidRPr="00C0143C">
        <w:rPr>
          <w:rFonts w:ascii="仿宋_GB2312" w:eastAsia="仿宋_GB2312" w:cs="仿宋_GB2312" w:hint="eastAsia"/>
          <w:sz w:val="28"/>
          <w:szCs w:val="28"/>
        </w:rPr>
        <w:t>缴纳税收和社会保障资金的证明材料，否则投标无效；依法免税或不需要缴纳社会保障资金的投标人，应提供相关证明材料。</w:t>
      </w:r>
    </w:p>
    <w:p w:rsidR="004C5449" w:rsidRDefault="00AA07DD">
      <w:pPr>
        <w:spacing w:line="520" w:lineRule="exact"/>
        <w:rPr>
          <w:b/>
          <w:sz w:val="44"/>
          <w:szCs w:val="44"/>
        </w:rPr>
      </w:pPr>
      <w:r>
        <w:rPr>
          <w:rFonts w:ascii="仿宋_GB2312" w:eastAsia="仿宋_GB2312" w:cs="仿宋_GB2312" w:hint="eastAsia"/>
          <w:sz w:val="28"/>
          <w:szCs w:val="28"/>
        </w:rPr>
        <w:t xml:space="preserve">   2.依法免税或不需要缴纳社会保障资金的供应商，应提供相关证明材料。</w:t>
      </w:r>
    </w:p>
    <w:p w:rsidR="004C5449" w:rsidRDefault="004C5449">
      <w:pPr>
        <w:pStyle w:val="a6"/>
        <w:jc w:val="left"/>
        <w:rPr>
          <w:rFonts w:ascii="Arial" w:eastAsia="黑体" w:hAnsi="Arial"/>
          <w:b/>
          <w:bCs/>
          <w:sz w:val="32"/>
          <w:szCs w:val="32"/>
        </w:rPr>
      </w:pPr>
    </w:p>
    <w:p w:rsidR="004C5449" w:rsidRDefault="00AA07DD">
      <w:pPr>
        <w:spacing w:line="520" w:lineRule="exact"/>
        <w:jc w:val="center"/>
        <w:rPr>
          <w:rFonts w:eastAsia="黑体"/>
          <w:bCs/>
          <w:sz w:val="32"/>
          <w:szCs w:val="32"/>
        </w:rPr>
      </w:pPr>
      <w:r>
        <w:rPr>
          <w:rFonts w:eastAsia="黑体" w:cs="黑体" w:hint="eastAsia"/>
          <w:bCs/>
          <w:sz w:val="32"/>
          <w:szCs w:val="32"/>
        </w:rPr>
        <w:t>投标人近期依法缴纳税收的凭证扫描件</w:t>
      </w:r>
    </w:p>
    <w:p w:rsidR="004C5449" w:rsidRDefault="004C5449">
      <w:pPr>
        <w:pStyle w:val="a9"/>
        <w:widowControl w:val="0"/>
        <w:spacing w:before="0" w:beforeAutospacing="0" w:after="0" w:afterAutospacing="0"/>
        <w:jc w:val="center"/>
        <w:rPr>
          <w:b/>
          <w:sz w:val="44"/>
          <w:szCs w:val="44"/>
        </w:rPr>
      </w:pPr>
    </w:p>
    <w:p w:rsidR="004C5449" w:rsidRDefault="004C5449">
      <w:pPr>
        <w:spacing w:line="520" w:lineRule="exact"/>
        <w:jc w:val="center"/>
        <w:rPr>
          <w:rFonts w:eastAsia="黑体"/>
          <w:bCs/>
          <w:sz w:val="32"/>
          <w:szCs w:val="32"/>
        </w:rPr>
      </w:pPr>
    </w:p>
    <w:p w:rsidR="004C5449" w:rsidRDefault="00AA07DD">
      <w:pPr>
        <w:spacing w:line="520" w:lineRule="exact"/>
        <w:jc w:val="center"/>
        <w:rPr>
          <w:rFonts w:eastAsia="黑体"/>
          <w:bCs/>
          <w:sz w:val="32"/>
          <w:szCs w:val="32"/>
        </w:rPr>
      </w:pPr>
      <w:r>
        <w:rPr>
          <w:rFonts w:eastAsia="黑体" w:cs="黑体" w:hint="eastAsia"/>
          <w:bCs/>
          <w:sz w:val="32"/>
          <w:szCs w:val="32"/>
        </w:rPr>
        <w:t>投标人近期依法缴纳社会保障资金的凭证扫描件</w:t>
      </w:r>
    </w:p>
    <w:p w:rsidR="004C5449" w:rsidRDefault="004C5449">
      <w:pPr>
        <w:pStyle w:val="a9"/>
        <w:widowControl w:val="0"/>
        <w:spacing w:before="0" w:beforeAutospacing="0" w:after="0" w:afterAutospacing="0"/>
        <w:jc w:val="center"/>
        <w:rPr>
          <w:b/>
          <w:sz w:val="44"/>
          <w:szCs w:val="44"/>
        </w:rPr>
      </w:pPr>
    </w:p>
    <w:p w:rsidR="004C5449" w:rsidRDefault="004C5449">
      <w:pPr>
        <w:pStyle w:val="a9"/>
        <w:widowControl w:val="0"/>
        <w:spacing w:before="0" w:beforeAutospacing="0" w:after="0" w:afterAutospacing="0"/>
        <w:jc w:val="center"/>
        <w:rPr>
          <w:b/>
          <w:sz w:val="44"/>
          <w:szCs w:val="44"/>
        </w:rPr>
      </w:pPr>
    </w:p>
    <w:p w:rsidR="004C5449" w:rsidRDefault="004C5449">
      <w:pPr>
        <w:spacing w:line="520" w:lineRule="exact"/>
        <w:jc w:val="center"/>
        <w:rPr>
          <w:b/>
          <w:sz w:val="44"/>
          <w:szCs w:val="44"/>
        </w:rPr>
      </w:pPr>
    </w:p>
    <w:p w:rsidR="004C5449" w:rsidRDefault="004C5449">
      <w:pPr>
        <w:spacing w:line="520" w:lineRule="exact"/>
        <w:jc w:val="center"/>
        <w:rPr>
          <w:b/>
          <w:sz w:val="44"/>
          <w:szCs w:val="44"/>
        </w:rPr>
      </w:pPr>
    </w:p>
    <w:p w:rsidR="004C5449" w:rsidRDefault="004C5449">
      <w:pPr>
        <w:spacing w:line="520" w:lineRule="exact"/>
        <w:jc w:val="center"/>
        <w:rPr>
          <w:b/>
          <w:sz w:val="44"/>
          <w:szCs w:val="44"/>
        </w:rPr>
      </w:pPr>
    </w:p>
    <w:p w:rsidR="004C5449" w:rsidRDefault="004C5449">
      <w:pPr>
        <w:spacing w:line="520" w:lineRule="exact"/>
        <w:jc w:val="center"/>
        <w:rPr>
          <w:b/>
          <w:sz w:val="44"/>
          <w:szCs w:val="44"/>
        </w:rPr>
      </w:pPr>
    </w:p>
    <w:p w:rsidR="004C5449" w:rsidRDefault="004C5449">
      <w:pPr>
        <w:spacing w:line="520" w:lineRule="exact"/>
        <w:jc w:val="center"/>
        <w:rPr>
          <w:b/>
          <w:sz w:val="44"/>
          <w:szCs w:val="44"/>
        </w:rPr>
      </w:pPr>
    </w:p>
    <w:p w:rsidR="004C5449" w:rsidRDefault="004C5449">
      <w:pPr>
        <w:spacing w:line="520" w:lineRule="exact"/>
        <w:jc w:val="center"/>
        <w:rPr>
          <w:b/>
          <w:sz w:val="44"/>
          <w:szCs w:val="44"/>
        </w:rPr>
      </w:pPr>
    </w:p>
    <w:p w:rsidR="004C5449" w:rsidRDefault="004C5449">
      <w:pPr>
        <w:spacing w:line="520" w:lineRule="exact"/>
        <w:jc w:val="center"/>
        <w:rPr>
          <w:b/>
          <w:sz w:val="44"/>
          <w:szCs w:val="44"/>
        </w:rPr>
      </w:pPr>
    </w:p>
    <w:p w:rsidR="004C5449" w:rsidRDefault="004C5449">
      <w:pPr>
        <w:spacing w:line="520" w:lineRule="exact"/>
        <w:jc w:val="center"/>
        <w:rPr>
          <w:b/>
          <w:sz w:val="44"/>
          <w:szCs w:val="44"/>
        </w:rPr>
      </w:pPr>
    </w:p>
    <w:p w:rsidR="004C5449" w:rsidRDefault="004C5449">
      <w:pPr>
        <w:spacing w:line="520" w:lineRule="exact"/>
        <w:jc w:val="center"/>
        <w:rPr>
          <w:b/>
          <w:sz w:val="44"/>
          <w:szCs w:val="44"/>
        </w:rPr>
      </w:pPr>
    </w:p>
    <w:p w:rsidR="004C5449" w:rsidRDefault="004C5449">
      <w:pPr>
        <w:spacing w:line="520" w:lineRule="exact"/>
        <w:jc w:val="center"/>
        <w:rPr>
          <w:b/>
          <w:sz w:val="44"/>
          <w:szCs w:val="44"/>
        </w:rPr>
      </w:pPr>
    </w:p>
    <w:p w:rsidR="004C5449" w:rsidRDefault="004C5449">
      <w:pPr>
        <w:spacing w:line="520" w:lineRule="exact"/>
        <w:jc w:val="center"/>
        <w:rPr>
          <w:b/>
          <w:sz w:val="44"/>
          <w:szCs w:val="44"/>
        </w:rPr>
      </w:pPr>
    </w:p>
    <w:p w:rsidR="004C5449" w:rsidRDefault="004C5449">
      <w:pPr>
        <w:spacing w:line="520" w:lineRule="exact"/>
        <w:jc w:val="center"/>
        <w:rPr>
          <w:b/>
          <w:sz w:val="44"/>
          <w:szCs w:val="44"/>
        </w:rPr>
      </w:pPr>
    </w:p>
    <w:p w:rsidR="004C5449" w:rsidRDefault="004C5449">
      <w:pPr>
        <w:spacing w:line="520" w:lineRule="exact"/>
        <w:jc w:val="center"/>
        <w:rPr>
          <w:b/>
          <w:sz w:val="44"/>
          <w:szCs w:val="44"/>
        </w:rPr>
      </w:pPr>
    </w:p>
    <w:p w:rsidR="004C5449" w:rsidRDefault="004C5449">
      <w:pPr>
        <w:spacing w:line="520" w:lineRule="exact"/>
        <w:jc w:val="center"/>
        <w:rPr>
          <w:b/>
          <w:sz w:val="44"/>
          <w:szCs w:val="44"/>
        </w:rPr>
      </w:pPr>
    </w:p>
    <w:p w:rsidR="004C5449" w:rsidRDefault="004C5449">
      <w:pPr>
        <w:pStyle w:val="a9"/>
        <w:widowControl w:val="0"/>
        <w:spacing w:before="0" w:beforeAutospacing="0" w:after="0" w:afterAutospacing="0"/>
        <w:jc w:val="center"/>
        <w:rPr>
          <w:b/>
          <w:sz w:val="44"/>
          <w:szCs w:val="44"/>
        </w:rPr>
      </w:pPr>
    </w:p>
    <w:p w:rsidR="004C5449" w:rsidRDefault="00AA07DD">
      <w:pPr>
        <w:pStyle w:val="a9"/>
        <w:widowControl w:val="0"/>
        <w:kinsoku w:val="0"/>
        <w:overflowPunct w:val="0"/>
        <w:spacing w:before="0" w:beforeAutospacing="0" w:after="0" w:afterAutospacing="0"/>
        <w:jc w:val="center"/>
        <w:rPr>
          <w:b/>
          <w:sz w:val="44"/>
          <w:szCs w:val="44"/>
        </w:rPr>
      </w:pPr>
      <w:r>
        <w:rPr>
          <w:rFonts w:ascii="仿宋_GB2312" w:eastAsia="仿宋_GB2312" w:hAnsi="Times New Roman" w:cs="仿宋_GB2312" w:hint="eastAsia"/>
          <w:bCs/>
          <w:sz w:val="28"/>
          <w:szCs w:val="28"/>
        </w:rPr>
        <w:t>投标人名称（公章）：</w:t>
      </w:r>
    </w:p>
    <w:p w:rsidR="004C5449" w:rsidRDefault="004C5449">
      <w:pPr>
        <w:pStyle w:val="a9"/>
        <w:widowControl w:val="0"/>
        <w:kinsoku w:val="0"/>
        <w:overflowPunct w:val="0"/>
        <w:spacing w:before="0" w:beforeAutospacing="0" w:after="0" w:afterAutospacing="0"/>
        <w:jc w:val="center"/>
        <w:rPr>
          <w:b/>
          <w:sz w:val="44"/>
          <w:szCs w:val="44"/>
        </w:rPr>
      </w:pPr>
    </w:p>
    <w:p w:rsidR="004C5449" w:rsidRDefault="004C5449">
      <w:pPr>
        <w:pStyle w:val="a9"/>
        <w:widowControl w:val="0"/>
        <w:kinsoku w:val="0"/>
        <w:overflowPunct w:val="0"/>
        <w:spacing w:before="0" w:beforeAutospacing="0" w:after="0" w:afterAutospacing="0"/>
        <w:jc w:val="center"/>
        <w:rPr>
          <w:b/>
          <w:sz w:val="44"/>
          <w:szCs w:val="44"/>
        </w:rPr>
      </w:pPr>
    </w:p>
    <w:p w:rsidR="004C5449" w:rsidRDefault="004C5449">
      <w:pPr>
        <w:pStyle w:val="a9"/>
        <w:widowControl w:val="0"/>
        <w:kinsoku w:val="0"/>
        <w:overflowPunct w:val="0"/>
        <w:spacing w:before="0" w:beforeAutospacing="0" w:after="0" w:afterAutospacing="0"/>
        <w:jc w:val="center"/>
        <w:rPr>
          <w:b/>
          <w:sz w:val="44"/>
          <w:szCs w:val="44"/>
        </w:rPr>
      </w:pPr>
    </w:p>
    <w:p w:rsidR="004C5449" w:rsidRDefault="00AA07DD">
      <w:pPr>
        <w:pStyle w:val="a6"/>
        <w:jc w:val="center"/>
        <w:rPr>
          <w:rFonts w:hAnsi="宋体"/>
          <w:b/>
          <w:sz w:val="44"/>
          <w:szCs w:val="44"/>
        </w:rPr>
      </w:pPr>
      <w:r>
        <w:rPr>
          <w:rFonts w:ascii="等线" w:eastAsia="黑体" w:hAnsi="等线" w:hint="eastAsia"/>
          <w:bCs/>
          <w:sz w:val="32"/>
          <w:szCs w:val="32"/>
        </w:rPr>
        <w:t>投标人参加本项目报价前三年内无重大违法记录声明</w:t>
      </w:r>
    </w:p>
    <w:p w:rsidR="004C5449" w:rsidRDefault="00AA07DD">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4C5449" w:rsidRDefault="00AA07DD">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我单位在参加采购活动前三年内在经营活动中没有《中华人民共和国政府采购法》第二十二条第一款第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w:t>
      </w:r>
      <w:proofErr w:type="gramStart"/>
      <w:r>
        <w:rPr>
          <w:rFonts w:ascii="仿宋_GB2312" w:eastAsia="仿宋_GB2312" w:hAnsi="仿宋" w:hint="eastAsia"/>
          <w:bCs/>
          <w:sz w:val="28"/>
          <w:szCs w:val="28"/>
        </w:rPr>
        <w:t>称重大</w:t>
      </w:r>
      <w:proofErr w:type="gramEnd"/>
      <w:r>
        <w:rPr>
          <w:rFonts w:ascii="仿宋_GB2312" w:eastAsia="仿宋_GB2312" w:hAnsi="仿宋" w:hint="eastAsia"/>
          <w:bCs/>
          <w:sz w:val="28"/>
          <w:szCs w:val="28"/>
        </w:rPr>
        <w:t>违法记录，包括：</w:t>
      </w:r>
    </w:p>
    <w:p w:rsidR="004C5449" w:rsidRDefault="00AA07DD">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我单位或者其法定代表人、董事、监事、高级管理人员未因经营活动中的违法行为受到刑事处罚或者责令停产停业、吊销许可证或者执照、较大数额罚款等行政处罚。</w:t>
      </w:r>
    </w:p>
    <w:p w:rsidR="004C5449" w:rsidRDefault="00AA07DD">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4C5449" w:rsidRDefault="00AA07DD">
      <w:pPr>
        <w:spacing w:line="520" w:lineRule="exact"/>
        <w:ind w:firstLineChars="200" w:firstLine="560"/>
        <w:rPr>
          <w:rFonts w:ascii="仿宋_GB2312" w:eastAsia="仿宋_GB2312" w:hAnsi="仿宋"/>
          <w:bCs/>
          <w:sz w:val="30"/>
          <w:szCs w:val="30"/>
        </w:rPr>
      </w:pPr>
      <w:r>
        <w:rPr>
          <w:rFonts w:ascii="仿宋_GB2312" w:eastAsia="仿宋_GB2312" w:hAnsi="仿宋" w:hint="eastAsia"/>
          <w:bCs/>
          <w:sz w:val="28"/>
          <w:szCs w:val="28"/>
        </w:rPr>
        <w:t>特此声明！</w:t>
      </w:r>
    </w:p>
    <w:p w:rsidR="004C5449" w:rsidRDefault="004C5449" w:rsidP="00AA07DD">
      <w:pPr>
        <w:tabs>
          <w:tab w:val="left" w:pos="5580"/>
        </w:tabs>
        <w:spacing w:line="360" w:lineRule="auto"/>
        <w:ind w:firstLineChars="1476" w:firstLine="4133"/>
        <w:rPr>
          <w:rFonts w:ascii="仿宋_GB2312" w:eastAsia="仿宋_GB2312" w:hAnsi="仿宋"/>
          <w:bCs/>
          <w:sz w:val="28"/>
          <w:szCs w:val="28"/>
        </w:rPr>
      </w:pPr>
    </w:p>
    <w:p w:rsidR="004C5449" w:rsidRDefault="004C5449" w:rsidP="00AA07DD">
      <w:pPr>
        <w:tabs>
          <w:tab w:val="left" w:pos="5580"/>
        </w:tabs>
        <w:spacing w:line="360" w:lineRule="auto"/>
        <w:ind w:firstLineChars="1476" w:firstLine="4133"/>
        <w:rPr>
          <w:rFonts w:ascii="仿宋_GB2312" w:eastAsia="仿宋_GB2312" w:hAnsi="仿宋"/>
          <w:bCs/>
          <w:sz w:val="28"/>
          <w:szCs w:val="28"/>
        </w:rPr>
      </w:pPr>
    </w:p>
    <w:p w:rsidR="004C5449" w:rsidRDefault="004C5449" w:rsidP="00AA07DD">
      <w:pPr>
        <w:tabs>
          <w:tab w:val="left" w:pos="5580"/>
        </w:tabs>
        <w:spacing w:line="360" w:lineRule="auto"/>
        <w:ind w:firstLineChars="1476" w:firstLine="4133"/>
        <w:rPr>
          <w:rFonts w:ascii="仿宋_GB2312" w:eastAsia="仿宋_GB2312" w:hAnsi="仿宋"/>
          <w:bCs/>
          <w:sz w:val="28"/>
          <w:szCs w:val="28"/>
        </w:rPr>
      </w:pPr>
    </w:p>
    <w:p w:rsidR="004C5449" w:rsidRDefault="004C5449" w:rsidP="00AA07DD">
      <w:pPr>
        <w:tabs>
          <w:tab w:val="left" w:pos="5580"/>
        </w:tabs>
        <w:spacing w:line="360" w:lineRule="auto"/>
        <w:ind w:firstLineChars="1476" w:firstLine="4133"/>
        <w:rPr>
          <w:rFonts w:ascii="仿宋_GB2312" w:eastAsia="仿宋_GB2312" w:hAnsi="仿宋"/>
          <w:bCs/>
          <w:sz w:val="28"/>
          <w:szCs w:val="28"/>
        </w:rPr>
      </w:pPr>
    </w:p>
    <w:p w:rsidR="004C5449" w:rsidRDefault="00AA07DD" w:rsidP="00AA07DD">
      <w:pPr>
        <w:tabs>
          <w:tab w:val="left" w:pos="5580"/>
        </w:tabs>
        <w:wordWrap w:val="0"/>
        <w:spacing w:line="360" w:lineRule="auto"/>
        <w:ind w:firstLineChars="1476" w:firstLine="4133"/>
        <w:jc w:val="right"/>
        <w:rPr>
          <w:rFonts w:ascii="仿宋_GB2312" w:eastAsia="仿宋_GB2312" w:hAnsi="宋体"/>
          <w:kern w:val="0"/>
          <w:sz w:val="28"/>
          <w:szCs w:val="28"/>
        </w:rPr>
      </w:pPr>
      <w:r>
        <w:rPr>
          <w:rFonts w:ascii="仿宋_GB2312" w:eastAsia="仿宋_GB2312" w:hint="eastAsia"/>
          <w:kern w:val="0"/>
          <w:sz w:val="28"/>
          <w:szCs w:val="28"/>
        </w:rPr>
        <w:t>投标人全称（公章）：</w:t>
      </w:r>
    </w:p>
    <w:p w:rsidR="004C5449" w:rsidRDefault="004C5449">
      <w:pPr>
        <w:widowControl/>
        <w:ind w:firstLineChars="1500" w:firstLine="4200"/>
        <w:jc w:val="right"/>
        <w:rPr>
          <w:rFonts w:ascii="仿宋_GB2312" w:eastAsia="仿宋_GB2312"/>
          <w:sz w:val="28"/>
          <w:szCs w:val="28"/>
        </w:rPr>
      </w:pPr>
    </w:p>
    <w:p w:rsidR="004C5449" w:rsidRDefault="004C5449">
      <w:pPr>
        <w:widowControl/>
        <w:ind w:firstLineChars="1500" w:firstLine="4200"/>
        <w:jc w:val="right"/>
        <w:rPr>
          <w:rFonts w:ascii="仿宋_GB2312" w:eastAsia="仿宋_GB2312"/>
          <w:sz w:val="28"/>
          <w:szCs w:val="28"/>
        </w:rPr>
      </w:pPr>
    </w:p>
    <w:p w:rsidR="004C5449" w:rsidRDefault="004C5449">
      <w:pPr>
        <w:widowControl/>
        <w:ind w:firstLineChars="1500" w:firstLine="4200"/>
        <w:jc w:val="right"/>
        <w:rPr>
          <w:rFonts w:ascii="仿宋_GB2312" w:eastAsia="仿宋_GB2312"/>
          <w:sz w:val="28"/>
          <w:szCs w:val="28"/>
        </w:rPr>
      </w:pPr>
    </w:p>
    <w:p w:rsidR="004C5449" w:rsidRDefault="004C5449">
      <w:pPr>
        <w:widowControl/>
        <w:ind w:firstLineChars="1500" w:firstLine="4200"/>
        <w:jc w:val="right"/>
        <w:rPr>
          <w:rFonts w:ascii="宋体" w:hAnsi="宋体"/>
          <w:kern w:val="0"/>
          <w:sz w:val="28"/>
          <w:szCs w:val="28"/>
        </w:rPr>
      </w:pPr>
    </w:p>
    <w:p w:rsidR="004C5449" w:rsidRDefault="00AA07DD">
      <w:pPr>
        <w:keepNext/>
        <w:keepLines/>
        <w:spacing w:line="560" w:lineRule="exact"/>
        <w:jc w:val="center"/>
        <w:outlineLvl w:val="2"/>
        <w:rPr>
          <w:rFonts w:eastAsia="黑体"/>
          <w:bCs/>
          <w:sz w:val="32"/>
          <w:szCs w:val="32"/>
        </w:rPr>
      </w:pPr>
      <w:r>
        <w:rPr>
          <w:rFonts w:ascii="宋体" w:eastAsia="黑体" w:hAnsi="宋体"/>
          <w:bCs/>
          <w:kern w:val="0"/>
          <w:sz w:val="28"/>
          <w:szCs w:val="28"/>
        </w:rPr>
        <w:br w:type="page"/>
      </w:r>
      <w:r>
        <w:rPr>
          <w:rFonts w:eastAsia="黑体" w:hint="eastAsia"/>
          <w:bCs/>
          <w:sz w:val="32"/>
          <w:szCs w:val="32"/>
        </w:rPr>
        <w:t>投标人具有履行合同所必需的设备和专业技术能力承诺函</w:t>
      </w:r>
    </w:p>
    <w:p w:rsidR="004C5449" w:rsidRDefault="004C5449">
      <w:pPr>
        <w:spacing w:line="480" w:lineRule="auto"/>
        <w:ind w:firstLineChars="200" w:firstLine="560"/>
        <w:rPr>
          <w:rFonts w:ascii="仿宋_GB2312" w:eastAsia="仿宋_GB2312" w:cs="仿宋_GB2312"/>
          <w:bCs/>
          <w:sz w:val="28"/>
          <w:szCs w:val="28"/>
        </w:rPr>
      </w:pPr>
    </w:p>
    <w:p w:rsidR="004C5449" w:rsidRDefault="00AA07DD">
      <w:pPr>
        <w:spacing w:line="480" w:lineRule="auto"/>
        <w:ind w:firstLineChars="200" w:firstLine="560"/>
        <w:rPr>
          <w:rFonts w:ascii="仿宋_GB2312" w:eastAsia="仿宋_GB2312" w:cs="仿宋_GB2312"/>
          <w:bCs/>
          <w:sz w:val="28"/>
          <w:szCs w:val="28"/>
        </w:rPr>
      </w:pPr>
      <w:r>
        <w:rPr>
          <w:rFonts w:ascii="仿宋_GB2312" w:eastAsia="仿宋_GB2312" w:cs="仿宋_GB2312" w:hint="eastAsia"/>
          <w:bCs/>
          <w:sz w:val="28"/>
          <w:szCs w:val="28"/>
        </w:rPr>
        <w:t>本单位郑重声明（告知承诺）：</w:t>
      </w:r>
    </w:p>
    <w:p w:rsidR="004C5449" w:rsidRDefault="00AA07DD">
      <w:pPr>
        <w:spacing w:line="480" w:lineRule="auto"/>
        <w:ind w:firstLineChars="200" w:firstLine="560"/>
        <w:rPr>
          <w:rFonts w:ascii="仿宋_GB2312" w:eastAsia="仿宋_GB2312" w:cs="仿宋_GB2312"/>
          <w:bCs/>
          <w:sz w:val="28"/>
          <w:szCs w:val="28"/>
        </w:rPr>
      </w:pPr>
      <w:r>
        <w:rPr>
          <w:rFonts w:ascii="仿宋_GB2312" w:eastAsia="仿宋_GB2312" w:cs="仿宋_GB2312" w:hint="eastAsia"/>
          <w:bCs/>
          <w:sz w:val="28"/>
          <w:szCs w:val="28"/>
        </w:rPr>
        <w:t>我公司自愿参加本项目采购活动，现郑重声明：我公司具有良好的商业信誉和健全的财务会计制度。</w:t>
      </w:r>
    </w:p>
    <w:p w:rsidR="004C5449" w:rsidRDefault="00AA07DD">
      <w:pPr>
        <w:spacing w:line="480" w:lineRule="auto"/>
        <w:ind w:firstLineChars="200" w:firstLine="560"/>
        <w:rPr>
          <w:rFonts w:ascii="仿宋_GB2312" w:eastAsia="仿宋_GB2312" w:cs="仿宋_GB2312"/>
          <w:bCs/>
          <w:sz w:val="28"/>
          <w:szCs w:val="28"/>
        </w:rPr>
      </w:pPr>
      <w:r>
        <w:rPr>
          <w:rFonts w:ascii="仿宋_GB2312" w:eastAsia="仿宋_GB2312" w:cs="仿宋_GB2312" w:hint="eastAsia"/>
          <w:bCs/>
          <w:sz w:val="28"/>
          <w:szCs w:val="28"/>
        </w:rPr>
        <w:t>如有虚假，我公司自行承担因此产生的所有法律责任。</w:t>
      </w:r>
    </w:p>
    <w:p w:rsidR="004C5449" w:rsidRDefault="00AA07DD">
      <w:pPr>
        <w:spacing w:line="480" w:lineRule="auto"/>
        <w:ind w:firstLineChars="200" w:firstLine="560"/>
        <w:rPr>
          <w:rFonts w:ascii="仿宋_GB2312" w:eastAsia="仿宋_GB2312" w:cs="仿宋_GB2312"/>
          <w:bCs/>
          <w:sz w:val="28"/>
          <w:szCs w:val="28"/>
        </w:rPr>
      </w:pPr>
      <w:r>
        <w:rPr>
          <w:rFonts w:ascii="仿宋_GB2312" w:eastAsia="仿宋_GB2312" w:cs="仿宋_GB2312" w:hint="eastAsia"/>
          <w:bCs/>
          <w:sz w:val="28"/>
          <w:szCs w:val="28"/>
        </w:rPr>
        <w:t>特此声明！</w:t>
      </w:r>
    </w:p>
    <w:p w:rsidR="004C5449" w:rsidRDefault="004C5449">
      <w:pPr>
        <w:pStyle w:val="a6"/>
        <w:jc w:val="center"/>
        <w:rPr>
          <w:rFonts w:eastAsia="黑体" w:hAnsi="宋体"/>
          <w:bCs/>
          <w:sz w:val="28"/>
          <w:szCs w:val="28"/>
        </w:rPr>
      </w:pPr>
    </w:p>
    <w:p w:rsidR="004C5449" w:rsidRDefault="004C5449">
      <w:pPr>
        <w:pStyle w:val="a6"/>
        <w:jc w:val="center"/>
        <w:rPr>
          <w:rFonts w:eastAsia="黑体" w:hAnsi="宋体"/>
          <w:bCs/>
          <w:sz w:val="28"/>
          <w:szCs w:val="28"/>
        </w:rPr>
      </w:pPr>
    </w:p>
    <w:p w:rsidR="004C5449" w:rsidRDefault="004C5449">
      <w:pPr>
        <w:pStyle w:val="a6"/>
        <w:jc w:val="center"/>
        <w:rPr>
          <w:rFonts w:eastAsia="黑体" w:hAnsi="宋体"/>
          <w:bCs/>
          <w:sz w:val="28"/>
          <w:szCs w:val="28"/>
        </w:rPr>
      </w:pPr>
    </w:p>
    <w:p w:rsidR="004C5449" w:rsidRDefault="004C5449">
      <w:pPr>
        <w:pStyle w:val="a6"/>
        <w:jc w:val="center"/>
        <w:rPr>
          <w:rFonts w:eastAsia="黑体" w:hAnsi="宋体"/>
          <w:bCs/>
          <w:sz w:val="28"/>
          <w:szCs w:val="28"/>
        </w:rPr>
      </w:pPr>
    </w:p>
    <w:p w:rsidR="004C5449" w:rsidRDefault="004C5449">
      <w:pPr>
        <w:pStyle w:val="a6"/>
        <w:jc w:val="center"/>
        <w:rPr>
          <w:rFonts w:eastAsia="黑体" w:hAnsi="宋体"/>
          <w:bCs/>
          <w:sz w:val="28"/>
          <w:szCs w:val="28"/>
        </w:rPr>
      </w:pPr>
    </w:p>
    <w:p w:rsidR="004C5449" w:rsidRDefault="00AA07DD">
      <w:pPr>
        <w:spacing w:line="520" w:lineRule="exact"/>
        <w:ind w:firstLineChars="200" w:firstLine="560"/>
        <w:jc w:val="right"/>
        <w:rPr>
          <w:rFonts w:ascii="仿宋_GB2312" w:eastAsia="仿宋_GB2312" w:cs="仿宋_GB2312"/>
          <w:bCs/>
          <w:sz w:val="30"/>
          <w:szCs w:val="30"/>
        </w:rPr>
      </w:pPr>
      <w:r>
        <w:rPr>
          <w:rFonts w:ascii="仿宋_GB2312" w:eastAsia="仿宋_GB2312" w:cs="仿宋_GB2312" w:hint="eastAsia"/>
          <w:bCs/>
          <w:sz w:val="28"/>
          <w:szCs w:val="28"/>
        </w:rPr>
        <w:t>投标人名称（公章）：</w:t>
      </w:r>
    </w:p>
    <w:p w:rsidR="004C5449" w:rsidRDefault="004C5449">
      <w:pPr>
        <w:pStyle w:val="a6"/>
        <w:jc w:val="right"/>
        <w:rPr>
          <w:rFonts w:eastAsia="黑体" w:hAnsi="宋体"/>
          <w:bCs/>
          <w:sz w:val="28"/>
          <w:szCs w:val="28"/>
        </w:rPr>
      </w:pPr>
    </w:p>
    <w:p w:rsidR="004C5449" w:rsidRDefault="004C5449">
      <w:pPr>
        <w:pStyle w:val="a6"/>
        <w:jc w:val="center"/>
        <w:rPr>
          <w:rFonts w:eastAsia="黑体" w:hAnsi="宋体"/>
          <w:bCs/>
          <w:sz w:val="28"/>
          <w:szCs w:val="28"/>
        </w:rPr>
      </w:pPr>
    </w:p>
    <w:p w:rsidR="004C5449" w:rsidRDefault="004C5449">
      <w:pPr>
        <w:pStyle w:val="a6"/>
        <w:jc w:val="center"/>
        <w:rPr>
          <w:rFonts w:eastAsia="黑体" w:hAnsi="宋体"/>
          <w:bCs/>
          <w:sz w:val="28"/>
          <w:szCs w:val="28"/>
        </w:rPr>
      </w:pPr>
    </w:p>
    <w:p w:rsidR="004C5449" w:rsidRDefault="004C5449">
      <w:pPr>
        <w:pStyle w:val="a6"/>
        <w:jc w:val="center"/>
        <w:rPr>
          <w:rFonts w:eastAsia="黑体" w:hAnsi="宋体"/>
          <w:bCs/>
          <w:sz w:val="28"/>
          <w:szCs w:val="28"/>
        </w:rPr>
      </w:pPr>
    </w:p>
    <w:p w:rsidR="004C5449" w:rsidRDefault="004C5449">
      <w:pPr>
        <w:pStyle w:val="a6"/>
        <w:jc w:val="center"/>
        <w:rPr>
          <w:rFonts w:eastAsia="黑体" w:hAnsi="宋体"/>
          <w:bCs/>
          <w:sz w:val="28"/>
          <w:szCs w:val="28"/>
        </w:rPr>
      </w:pPr>
    </w:p>
    <w:p w:rsidR="004C5449" w:rsidRDefault="004C5449">
      <w:pPr>
        <w:pStyle w:val="a6"/>
        <w:jc w:val="center"/>
        <w:rPr>
          <w:rFonts w:eastAsia="黑体" w:hAnsi="宋体"/>
          <w:bCs/>
          <w:sz w:val="28"/>
          <w:szCs w:val="28"/>
        </w:rPr>
      </w:pPr>
    </w:p>
    <w:p w:rsidR="004C5449" w:rsidRDefault="004C5449">
      <w:pPr>
        <w:pStyle w:val="a6"/>
        <w:jc w:val="center"/>
        <w:rPr>
          <w:rFonts w:eastAsia="黑体" w:hAnsi="宋体"/>
          <w:bCs/>
          <w:sz w:val="28"/>
          <w:szCs w:val="28"/>
        </w:rPr>
      </w:pPr>
    </w:p>
    <w:p w:rsidR="004C5449" w:rsidRDefault="004C5449">
      <w:pPr>
        <w:pStyle w:val="a6"/>
        <w:jc w:val="center"/>
        <w:rPr>
          <w:rFonts w:eastAsia="黑体" w:hAnsi="宋体"/>
          <w:bCs/>
          <w:sz w:val="28"/>
          <w:szCs w:val="28"/>
        </w:rPr>
      </w:pPr>
    </w:p>
    <w:p w:rsidR="004C5449" w:rsidRDefault="004C5449">
      <w:pPr>
        <w:pStyle w:val="a6"/>
        <w:jc w:val="center"/>
        <w:rPr>
          <w:rFonts w:eastAsia="黑体" w:hAnsi="宋体"/>
          <w:bCs/>
          <w:sz w:val="28"/>
          <w:szCs w:val="28"/>
        </w:rPr>
      </w:pPr>
    </w:p>
    <w:p w:rsidR="004C5449" w:rsidRDefault="00AA07DD">
      <w:pPr>
        <w:pStyle w:val="a6"/>
        <w:jc w:val="center"/>
        <w:rPr>
          <w:rFonts w:hAnsi="宋体"/>
          <w:b/>
          <w:sz w:val="44"/>
          <w:szCs w:val="44"/>
        </w:rPr>
      </w:pPr>
      <w:r>
        <w:rPr>
          <w:rFonts w:ascii="等线" w:eastAsia="黑体" w:hAnsi="等线" w:hint="eastAsia"/>
          <w:bCs/>
          <w:sz w:val="32"/>
          <w:szCs w:val="32"/>
        </w:rPr>
        <w:t>投标人具有良好商业信誉和健全财务会计制度的声明</w:t>
      </w:r>
    </w:p>
    <w:p w:rsidR="004C5449" w:rsidRDefault="004C5449">
      <w:pPr>
        <w:spacing w:line="480" w:lineRule="auto"/>
        <w:ind w:firstLineChars="200" w:firstLine="560"/>
        <w:rPr>
          <w:rFonts w:ascii="仿宋_GB2312" w:eastAsia="仿宋_GB2312" w:hAnsi="仿宋"/>
          <w:bCs/>
          <w:sz w:val="28"/>
          <w:szCs w:val="28"/>
        </w:rPr>
      </w:pPr>
    </w:p>
    <w:p w:rsidR="004C5449" w:rsidRDefault="00AA07DD">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4C5449" w:rsidRDefault="00AA07DD">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我公司自愿参加本项目（编号为）采购活动，现郑重声明：我公司具有良好的商业信誉和健全的财务会计制度。</w:t>
      </w:r>
    </w:p>
    <w:p w:rsidR="004C5449" w:rsidRDefault="00AA07DD">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4C5449" w:rsidRDefault="00AA07DD">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4C5449" w:rsidRDefault="004C5449">
      <w:pPr>
        <w:spacing w:line="520" w:lineRule="exact"/>
        <w:ind w:firstLineChars="200" w:firstLine="600"/>
        <w:rPr>
          <w:rFonts w:ascii="仿宋_GB2312" w:eastAsia="仿宋_GB2312" w:hAnsi="仿宋"/>
          <w:bCs/>
          <w:sz w:val="30"/>
          <w:szCs w:val="30"/>
        </w:rPr>
      </w:pPr>
    </w:p>
    <w:p w:rsidR="004C5449" w:rsidRDefault="004C5449">
      <w:pPr>
        <w:spacing w:line="520" w:lineRule="exact"/>
        <w:ind w:firstLineChars="200" w:firstLine="600"/>
        <w:rPr>
          <w:rFonts w:ascii="仿宋_GB2312" w:eastAsia="仿宋_GB2312" w:hAnsi="仿宋"/>
          <w:bCs/>
          <w:sz w:val="30"/>
          <w:szCs w:val="30"/>
        </w:rPr>
      </w:pPr>
    </w:p>
    <w:p w:rsidR="004C5449" w:rsidRDefault="004C5449">
      <w:pPr>
        <w:spacing w:line="520" w:lineRule="exact"/>
        <w:ind w:firstLineChars="200" w:firstLine="600"/>
        <w:rPr>
          <w:rFonts w:ascii="仿宋_GB2312" w:eastAsia="仿宋_GB2312" w:hAnsi="仿宋"/>
          <w:bCs/>
          <w:sz w:val="30"/>
          <w:szCs w:val="30"/>
        </w:rPr>
      </w:pPr>
    </w:p>
    <w:p w:rsidR="004C5449" w:rsidRDefault="004C5449">
      <w:pPr>
        <w:spacing w:line="520" w:lineRule="exact"/>
        <w:ind w:firstLineChars="200" w:firstLine="600"/>
        <w:rPr>
          <w:rFonts w:ascii="仿宋_GB2312" w:eastAsia="仿宋_GB2312" w:hAnsi="仿宋"/>
          <w:bCs/>
          <w:sz w:val="30"/>
          <w:szCs w:val="30"/>
        </w:rPr>
      </w:pPr>
    </w:p>
    <w:p w:rsidR="004C5449" w:rsidRDefault="004C5449">
      <w:pPr>
        <w:spacing w:line="520" w:lineRule="exact"/>
        <w:ind w:firstLineChars="200" w:firstLine="600"/>
        <w:rPr>
          <w:rFonts w:ascii="仿宋_GB2312" w:eastAsia="仿宋_GB2312" w:hAnsi="仿宋"/>
          <w:bCs/>
          <w:sz w:val="30"/>
          <w:szCs w:val="30"/>
        </w:rPr>
      </w:pPr>
    </w:p>
    <w:p w:rsidR="004C5449" w:rsidRDefault="00AA07DD" w:rsidP="00AA07DD">
      <w:pPr>
        <w:tabs>
          <w:tab w:val="left" w:pos="5580"/>
        </w:tabs>
        <w:wordWrap w:val="0"/>
        <w:spacing w:line="360" w:lineRule="auto"/>
        <w:ind w:firstLineChars="1476" w:firstLine="4133"/>
        <w:jc w:val="right"/>
        <w:rPr>
          <w:rFonts w:ascii="仿宋_GB2312" w:eastAsia="仿宋_GB2312" w:hAnsi="宋体"/>
          <w:kern w:val="0"/>
          <w:sz w:val="28"/>
          <w:szCs w:val="28"/>
        </w:rPr>
      </w:pPr>
      <w:r>
        <w:rPr>
          <w:rFonts w:ascii="仿宋_GB2312" w:eastAsia="仿宋_GB2312" w:hint="eastAsia"/>
          <w:kern w:val="0"/>
          <w:sz w:val="28"/>
          <w:szCs w:val="28"/>
        </w:rPr>
        <w:t>投标人全称（公章）：</w:t>
      </w:r>
    </w:p>
    <w:p w:rsidR="004C5449" w:rsidRDefault="004C5449">
      <w:pPr>
        <w:widowControl/>
        <w:wordWrap w:val="0"/>
        <w:ind w:firstLineChars="1500" w:firstLine="4200"/>
        <w:jc w:val="right"/>
        <w:rPr>
          <w:rFonts w:ascii="仿宋_GB2312" w:eastAsia="仿宋_GB2312"/>
          <w:sz w:val="28"/>
          <w:szCs w:val="28"/>
        </w:rPr>
      </w:pPr>
    </w:p>
    <w:p w:rsidR="004C5449" w:rsidRDefault="004C5449">
      <w:pPr>
        <w:widowControl/>
        <w:ind w:firstLineChars="1500" w:firstLine="4200"/>
        <w:jc w:val="right"/>
        <w:rPr>
          <w:rFonts w:ascii="仿宋_GB2312" w:eastAsia="仿宋_GB2312"/>
          <w:sz w:val="28"/>
          <w:szCs w:val="28"/>
        </w:rPr>
      </w:pPr>
    </w:p>
    <w:p w:rsidR="004C5449" w:rsidRDefault="004C5449">
      <w:pPr>
        <w:widowControl/>
        <w:ind w:firstLineChars="1500" w:firstLine="4200"/>
        <w:jc w:val="right"/>
        <w:rPr>
          <w:rFonts w:ascii="仿宋_GB2312" w:eastAsia="仿宋_GB2312"/>
          <w:sz w:val="28"/>
          <w:szCs w:val="28"/>
        </w:rPr>
      </w:pPr>
    </w:p>
    <w:p w:rsidR="004C5449" w:rsidRDefault="004C5449">
      <w:pPr>
        <w:widowControl/>
        <w:ind w:firstLineChars="1500" w:firstLine="4200"/>
        <w:jc w:val="right"/>
        <w:rPr>
          <w:rFonts w:ascii="仿宋_GB2312" w:eastAsia="仿宋_GB2312"/>
          <w:sz w:val="28"/>
          <w:szCs w:val="28"/>
        </w:rPr>
      </w:pPr>
    </w:p>
    <w:p w:rsidR="004C5449" w:rsidRDefault="004C5449">
      <w:pPr>
        <w:widowControl/>
        <w:ind w:firstLineChars="1500" w:firstLine="4200"/>
        <w:jc w:val="right"/>
        <w:rPr>
          <w:rFonts w:ascii="仿宋_GB2312" w:eastAsia="仿宋_GB2312"/>
          <w:sz w:val="28"/>
          <w:szCs w:val="28"/>
        </w:rPr>
      </w:pPr>
    </w:p>
    <w:p w:rsidR="004C5449" w:rsidRDefault="004C5449">
      <w:pPr>
        <w:widowControl/>
        <w:ind w:firstLineChars="1500" w:firstLine="4200"/>
        <w:jc w:val="right"/>
        <w:rPr>
          <w:rFonts w:ascii="宋体" w:hAnsi="宋体"/>
          <w:kern w:val="0"/>
          <w:sz w:val="28"/>
          <w:szCs w:val="28"/>
        </w:rPr>
      </w:pPr>
    </w:p>
    <w:p w:rsidR="004C5449" w:rsidRDefault="00AA07DD">
      <w:pPr>
        <w:keepNext/>
        <w:keepLines/>
        <w:spacing w:line="560" w:lineRule="exact"/>
        <w:jc w:val="center"/>
        <w:outlineLvl w:val="2"/>
        <w:rPr>
          <w:rFonts w:ascii="方正小标宋简体" w:eastAsia="方正小标宋简体"/>
          <w:sz w:val="44"/>
          <w:szCs w:val="44"/>
        </w:rPr>
      </w:pPr>
      <w:r>
        <w:rPr>
          <w:rFonts w:ascii="宋体" w:eastAsia="黑体" w:hAnsi="宋体"/>
          <w:bCs/>
          <w:kern w:val="0"/>
          <w:sz w:val="28"/>
          <w:szCs w:val="28"/>
        </w:rPr>
        <w:br w:type="page"/>
      </w:r>
      <w:r>
        <w:rPr>
          <w:rFonts w:ascii="方正小标宋简体" w:eastAsia="方正小标宋简体" w:hint="eastAsia"/>
          <w:sz w:val="44"/>
          <w:szCs w:val="44"/>
        </w:rPr>
        <w:t>声明函</w:t>
      </w:r>
    </w:p>
    <w:p w:rsidR="004C5449" w:rsidRDefault="00AA07DD">
      <w:pPr>
        <w:jc w:val="left"/>
        <w:rPr>
          <w:rFonts w:ascii="仿宋_GB2312" w:eastAsia="仿宋_GB2312"/>
          <w:sz w:val="32"/>
          <w:szCs w:val="32"/>
        </w:rPr>
      </w:pPr>
      <w:r>
        <w:rPr>
          <w:rFonts w:ascii="仿宋_GB2312" w:eastAsia="仿宋_GB2312" w:hint="eastAsia"/>
          <w:sz w:val="32"/>
          <w:szCs w:val="32"/>
        </w:rPr>
        <w:t>致：</w:t>
      </w:r>
    </w:p>
    <w:p w:rsidR="004C5449" w:rsidRDefault="00AA07DD">
      <w:pPr>
        <w:ind w:firstLineChars="200" w:firstLine="640"/>
        <w:jc w:val="left"/>
        <w:rPr>
          <w:rFonts w:ascii="仿宋_GB2312" w:eastAsia="仿宋_GB2312"/>
          <w:sz w:val="32"/>
          <w:szCs w:val="32"/>
        </w:rPr>
      </w:pPr>
      <w:r>
        <w:rPr>
          <w:rFonts w:ascii="仿宋_GB2312" w:eastAsia="仿宋_GB2312" w:hint="eastAsia"/>
          <w:sz w:val="32"/>
          <w:szCs w:val="32"/>
        </w:rPr>
        <w:t>我公司参与本项目采购活动，遵守《中华人民共和国政府采购法实施条例》有关“单位负责人为同一人或者存在直接控股、管理关系的不同供应商，不得参加同一合同项下的政府采购活动”的规定。</w:t>
      </w:r>
    </w:p>
    <w:p w:rsidR="004C5449" w:rsidRDefault="00AA07DD">
      <w:pPr>
        <w:ind w:firstLineChars="200" w:firstLine="640"/>
        <w:jc w:val="left"/>
        <w:rPr>
          <w:rFonts w:ascii="仿宋_GB2312" w:eastAsia="仿宋_GB2312"/>
          <w:sz w:val="32"/>
          <w:szCs w:val="32"/>
        </w:rPr>
      </w:pPr>
      <w:r>
        <w:rPr>
          <w:rFonts w:ascii="仿宋_GB2312" w:eastAsia="仿宋_GB2312" w:hint="eastAsia"/>
          <w:sz w:val="32"/>
          <w:szCs w:val="32"/>
        </w:rPr>
        <w:t>关联单位的说明：</w:t>
      </w:r>
    </w:p>
    <w:p w:rsidR="004C5449" w:rsidRDefault="00AA07DD">
      <w:pPr>
        <w:ind w:firstLineChars="200" w:firstLine="640"/>
        <w:jc w:val="left"/>
        <w:rPr>
          <w:rFonts w:ascii="仿宋_GB2312" w:eastAsia="仿宋_GB2312"/>
          <w:sz w:val="32"/>
          <w:szCs w:val="32"/>
        </w:rPr>
      </w:pPr>
      <w:r>
        <w:rPr>
          <w:rFonts w:ascii="仿宋_GB2312" w:eastAsia="仿宋_GB2312" w:hint="eastAsia"/>
          <w:sz w:val="32"/>
          <w:szCs w:val="32"/>
        </w:rPr>
        <w:t>1.与我公司单位负责人为同一人的其他单位为：</w:t>
      </w:r>
    </w:p>
    <w:p w:rsidR="004C5449" w:rsidRDefault="004C5449">
      <w:pPr>
        <w:jc w:val="left"/>
        <w:rPr>
          <w:rFonts w:ascii="仿宋_GB2312" w:eastAsia="仿宋_GB2312"/>
          <w:sz w:val="32"/>
          <w:szCs w:val="32"/>
        </w:rPr>
      </w:pPr>
    </w:p>
    <w:p w:rsidR="004C5449" w:rsidRDefault="004C5449">
      <w:pPr>
        <w:jc w:val="left"/>
        <w:rPr>
          <w:rFonts w:ascii="仿宋_GB2312" w:eastAsia="仿宋_GB2312"/>
          <w:sz w:val="32"/>
          <w:szCs w:val="32"/>
        </w:rPr>
      </w:pPr>
    </w:p>
    <w:p w:rsidR="004C5449" w:rsidRDefault="00AA07DD">
      <w:pPr>
        <w:ind w:firstLineChars="200" w:firstLine="640"/>
        <w:jc w:val="left"/>
        <w:rPr>
          <w:rFonts w:ascii="仿宋_GB2312" w:eastAsia="仿宋_GB2312"/>
          <w:sz w:val="32"/>
          <w:szCs w:val="32"/>
        </w:rPr>
      </w:pPr>
      <w:r>
        <w:rPr>
          <w:rFonts w:ascii="仿宋_GB2312" w:eastAsia="仿宋_GB2312" w:hint="eastAsia"/>
          <w:sz w:val="32"/>
          <w:szCs w:val="32"/>
        </w:rPr>
        <w:t>2.与我公司存在直接控股、管理关系的其他单位为：</w:t>
      </w:r>
    </w:p>
    <w:p w:rsidR="004C5449" w:rsidRDefault="004C5449">
      <w:pPr>
        <w:ind w:firstLineChars="200" w:firstLine="640"/>
        <w:jc w:val="left"/>
        <w:rPr>
          <w:rFonts w:ascii="仿宋_GB2312" w:eastAsia="仿宋_GB2312"/>
          <w:sz w:val="32"/>
          <w:szCs w:val="32"/>
        </w:rPr>
      </w:pPr>
    </w:p>
    <w:p w:rsidR="004C5449" w:rsidRDefault="004C5449">
      <w:pPr>
        <w:ind w:firstLineChars="200" w:firstLine="640"/>
        <w:jc w:val="left"/>
        <w:rPr>
          <w:rFonts w:ascii="仿宋_GB2312" w:eastAsia="仿宋_GB2312"/>
          <w:sz w:val="32"/>
          <w:szCs w:val="32"/>
        </w:rPr>
      </w:pPr>
    </w:p>
    <w:p w:rsidR="004C5449" w:rsidRDefault="00AA07DD">
      <w:pPr>
        <w:ind w:firstLineChars="200" w:firstLine="640"/>
        <w:jc w:val="left"/>
        <w:rPr>
          <w:rFonts w:ascii="仿宋_GB2312" w:eastAsia="仿宋_GB2312"/>
          <w:sz w:val="32"/>
          <w:szCs w:val="32"/>
        </w:rPr>
      </w:pPr>
      <w:r>
        <w:rPr>
          <w:rFonts w:ascii="仿宋_GB2312" w:eastAsia="仿宋_GB2312" w:hint="eastAsia"/>
          <w:sz w:val="32"/>
          <w:szCs w:val="32"/>
        </w:rPr>
        <w:t>以上声明完全属实，如有瞒报、虚报，我公司自行承担因此产生的所有法律责任。</w:t>
      </w:r>
    </w:p>
    <w:p w:rsidR="004C5449" w:rsidRDefault="004C5449">
      <w:pPr>
        <w:jc w:val="left"/>
        <w:rPr>
          <w:rFonts w:ascii="仿宋_GB2312" w:eastAsia="仿宋_GB2312"/>
          <w:sz w:val="32"/>
          <w:szCs w:val="32"/>
        </w:rPr>
      </w:pPr>
    </w:p>
    <w:p w:rsidR="004C5449" w:rsidRDefault="004C5449">
      <w:pPr>
        <w:jc w:val="left"/>
        <w:rPr>
          <w:rFonts w:ascii="仿宋_GB2312" w:eastAsia="仿宋_GB2312"/>
          <w:sz w:val="32"/>
          <w:szCs w:val="32"/>
        </w:rPr>
      </w:pPr>
    </w:p>
    <w:p w:rsidR="004C5449" w:rsidRDefault="00AA07DD">
      <w:pPr>
        <w:ind w:firstLineChars="1600" w:firstLine="5120"/>
        <w:rPr>
          <w:rFonts w:ascii="仿宋_GB2312" w:eastAsia="仿宋_GB2312" w:hAnsi="仿宋"/>
          <w:sz w:val="32"/>
          <w:szCs w:val="32"/>
        </w:rPr>
      </w:pPr>
      <w:r>
        <w:rPr>
          <w:rFonts w:ascii="仿宋_GB2312" w:eastAsia="仿宋_GB2312" w:hAnsi="仿宋" w:hint="eastAsia"/>
          <w:sz w:val="32"/>
          <w:szCs w:val="32"/>
        </w:rPr>
        <w:t>投标人全称（公章）：</w:t>
      </w:r>
    </w:p>
    <w:p w:rsidR="004C5449" w:rsidRDefault="004C5449">
      <w:pPr>
        <w:ind w:firstLineChars="1600" w:firstLine="5120"/>
        <w:rPr>
          <w:rFonts w:ascii="仿宋_GB2312" w:eastAsia="仿宋_GB2312" w:hAnsi="仿宋"/>
          <w:sz w:val="32"/>
          <w:szCs w:val="32"/>
        </w:rPr>
      </w:pPr>
    </w:p>
    <w:p w:rsidR="004C5449" w:rsidRDefault="004C5449">
      <w:pPr>
        <w:ind w:firstLineChars="1600" w:firstLine="5120"/>
        <w:rPr>
          <w:rFonts w:ascii="仿宋_GB2312" w:eastAsia="仿宋_GB2312" w:hAnsi="仿宋"/>
          <w:sz w:val="32"/>
          <w:szCs w:val="32"/>
        </w:rPr>
      </w:pPr>
    </w:p>
    <w:p w:rsidR="004C5449" w:rsidRDefault="004C5449">
      <w:pPr>
        <w:ind w:firstLineChars="1600" w:firstLine="5120"/>
        <w:rPr>
          <w:rFonts w:ascii="仿宋_GB2312" w:eastAsia="仿宋_GB2312" w:hAnsi="仿宋"/>
          <w:sz w:val="32"/>
          <w:szCs w:val="32"/>
        </w:rPr>
      </w:pPr>
    </w:p>
    <w:p w:rsidR="004C5449" w:rsidRDefault="004C5449">
      <w:pPr>
        <w:ind w:firstLineChars="1600" w:firstLine="3360"/>
        <w:rPr>
          <w:kern w:val="0"/>
        </w:rPr>
      </w:pPr>
    </w:p>
    <w:p w:rsidR="004C5449" w:rsidRDefault="004C5449">
      <w:pPr>
        <w:rPr>
          <w:kern w:val="0"/>
        </w:rPr>
      </w:pPr>
    </w:p>
    <w:p w:rsidR="004C5449" w:rsidRDefault="00AA07DD">
      <w:pPr>
        <w:jc w:val="center"/>
        <w:rPr>
          <w:rFonts w:ascii="黑体" w:eastAsia="黑体" w:hAnsi="黑体"/>
          <w:sz w:val="44"/>
          <w:szCs w:val="44"/>
        </w:rPr>
      </w:pPr>
      <w:r>
        <w:br w:type="page"/>
      </w:r>
      <w:r>
        <w:rPr>
          <w:rFonts w:ascii="黑体" w:eastAsia="黑体" w:hAnsi="黑体" w:hint="eastAsia"/>
          <w:sz w:val="44"/>
          <w:szCs w:val="44"/>
        </w:rPr>
        <w:t>付款方式响应情况</w:t>
      </w:r>
    </w:p>
    <w:p w:rsidR="004C5449" w:rsidRDefault="004C5449">
      <w:pPr>
        <w:jc w:val="center"/>
        <w:rPr>
          <w:rFonts w:ascii="仿宋_GB2312" w:eastAsia="仿宋_GB2312" w:hAnsi="宋体" w:cs="仿宋_GB2312"/>
          <w:sz w:val="44"/>
          <w:szCs w:val="44"/>
        </w:rPr>
      </w:pPr>
    </w:p>
    <w:p w:rsidR="004C5449" w:rsidRDefault="00AA07DD">
      <w:pPr>
        <w:jc w:val="center"/>
        <w:rPr>
          <w:rFonts w:ascii="仿宋_GB2312" w:eastAsia="仿宋_GB2312" w:hAnsi="宋体" w:cs="仿宋_GB2312"/>
          <w:sz w:val="30"/>
          <w:szCs w:val="30"/>
        </w:rPr>
      </w:pPr>
      <w:r>
        <w:rPr>
          <w:rFonts w:ascii="仿宋_GB2312" w:eastAsia="仿宋_GB2312" w:hAnsi="宋体" w:cs="仿宋_GB2312" w:hint="eastAsia"/>
          <w:sz w:val="30"/>
          <w:szCs w:val="30"/>
        </w:rPr>
        <w:t>我公司</w:t>
      </w:r>
      <w:proofErr w:type="gramStart"/>
      <w:r>
        <w:rPr>
          <w:rFonts w:ascii="仿宋_GB2312" w:eastAsia="仿宋_GB2312" w:hAnsi="宋体" w:cs="仿宋_GB2312" w:hint="eastAsia"/>
          <w:sz w:val="30"/>
          <w:szCs w:val="30"/>
        </w:rPr>
        <w:t>完全响应</w:t>
      </w:r>
      <w:proofErr w:type="gramEnd"/>
      <w:r>
        <w:rPr>
          <w:rFonts w:ascii="仿宋_GB2312" w:eastAsia="仿宋_GB2312" w:hAnsi="宋体" w:cs="仿宋_GB2312" w:hint="eastAsia"/>
          <w:sz w:val="30"/>
          <w:szCs w:val="30"/>
        </w:rPr>
        <w:t>招标文件要求的付款方式。</w:t>
      </w:r>
    </w:p>
    <w:p w:rsidR="004C5449" w:rsidRDefault="004C5449">
      <w:pPr>
        <w:keepNext/>
        <w:keepLines/>
        <w:spacing w:line="560" w:lineRule="exact"/>
        <w:jc w:val="center"/>
        <w:outlineLvl w:val="2"/>
        <w:rPr>
          <w:rFonts w:ascii="黑体" w:eastAsia="黑体" w:hAnsi="黑体"/>
          <w:sz w:val="44"/>
          <w:szCs w:val="44"/>
        </w:rPr>
      </w:pPr>
    </w:p>
    <w:p w:rsidR="004C5449" w:rsidRDefault="004C5449">
      <w:pPr>
        <w:keepNext/>
        <w:keepLines/>
        <w:spacing w:line="560" w:lineRule="exact"/>
        <w:jc w:val="center"/>
        <w:outlineLvl w:val="2"/>
        <w:rPr>
          <w:rFonts w:ascii="黑体" w:eastAsia="黑体" w:hAnsi="黑体"/>
          <w:sz w:val="44"/>
          <w:szCs w:val="44"/>
        </w:rPr>
      </w:pPr>
    </w:p>
    <w:p w:rsidR="004C5449" w:rsidRDefault="004C5449">
      <w:pPr>
        <w:keepNext/>
        <w:keepLines/>
        <w:spacing w:line="560" w:lineRule="exact"/>
        <w:jc w:val="center"/>
        <w:outlineLvl w:val="2"/>
        <w:rPr>
          <w:rFonts w:ascii="黑体" w:eastAsia="黑体" w:hAnsi="黑体"/>
          <w:sz w:val="44"/>
          <w:szCs w:val="44"/>
        </w:rPr>
      </w:pPr>
    </w:p>
    <w:p w:rsidR="004C5449" w:rsidRDefault="004C5449">
      <w:pPr>
        <w:keepNext/>
        <w:keepLines/>
        <w:spacing w:line="560" w:lineRule="exact"/>
        <w:jc w:val="center"/>
        <w:outlineLvl w:val="2"/>
        <w:rPr>
          <w:rFonts w:ascii="黑体" w:eastAsia="黑体" w:hAnsi="黑体"/>
          <w:sz w:val="44"/>
          <w:szCs w:val="44"/>
        </w:rPr>
      </w:pPr>
    </w:p>
    <w:p w:rsidR="004C5449" w:rsidRDefault="004C5449">
      <w:pPr>
        <w:keepNext/>
        <w:keepLines/>
        <w:spacing w:line="560" w:lineRule="exact"/>
        <w:jc w:val="center"/>
        <w:outlineLvl w:val="2"/>
        <w:rPr>
          <w:rFonts w:ascii="黑体" w:eastAsia="黑体" w:hAnsi="黑体"/>
          <w:sz w:val="44"/>
          <w:szCs w:val="44"/>
        </w:rPr>
      </w:pPr>
    </w:p>
    <w:p w:rsidR="004C5449" w:rsidRDefault="004C5449">
      <w:pPr>
        <w:keepNext/>
        <w:keepLines/>
        <w:spacing w:line="560" w:lineRule="exact"/>
        <w:jc w:val="center"/>
        <w:outlineLvl w:val="2"/>
        <w:rPr>
          <w:rFonts w:ascii="黑体" w:eastAsia="黑体" w:hAnsi="黑体"/>
          <w:sz w:val="44"/>
          <w:szCs w:val="44"/>
        </w:rPr>
      </w:pPr>
    </w:p>
    <w:p w:rsidR="004C5449" w:rsidRDefault="004C5449">
      <w:pPr>
        <w:keepNext/>
        <w:keepLines/>
        <w:spacing w:line="560" w:lineRule="exact"/>
        <w:jc w:val="center"/>
        <w:outlineLvl w:val="2"/>
        <w:rPr>
          <w:rFonts w:ascii="黑体" w:eastAsia="黑体" w:hAnsi="黑体"/>
          <w:sz w:val="44"/>
          <w:szCs w:val="44"/>
        </w:rPr>
      </w:pPr>
    </w:p>
    <w:p w:rsidR="004C5449" w:rsidRDefault="004C5449">
      <w:pPr>
        <w:keepNext/>
        <w:keepLines/>
        <w:spacing w:line="560" w:lineRule="exact"/>
        <w:jc w:val="center"/>
        <w:outlineLvl w:val="2"/>
        <w:rPr>
          <w:rFonts w:ascii="黑体" w:eastAsia="黑体" w:hAnsi="黑体"/>
          <w:sz w:val="44"/>
          <w:szCs w:val="44"/>
        </w:rPr>
      </w:pPr>
    </w:p>
    <w:p w:rsidR="004C5449" w:rsidRDefault="004C5449">
      <w:pPr>
        <w:keepNext/>
        <w:keepLines/>
        <w:spacing w:line="560" w:lineRule="exact"/>
        <w:jc w:val="center"/>
        <w:outlineLvl w:val="2"/>
        <w:rPr>
          <w:rFonts w:ascii="黑体" w:eastAsia="黑体" w:hAnsi="黑体"/>
          <w:sz w:val="44"/>
          <w:szCs w:val="44"/>
        </w:rPr>
      </w:pPr>
    </w:p>
    <w:p w:rsidR="004C5449" w:rsidRDefault="004C5449">
      <w:pPr>
        <w:keepNext/>
        <w:keepLines/>
        <w:spacing w:line="560" w:lineRule="exact"/>
        <w:jc w:val="center"/>
        <w:outlineLvl w:val="2"/>
        <w:rPr>
          <w:rFonts w:ascii="黑体" w:eastAsia="黑体" w:hAnsi="黑体"/>
          <w:sz w:val="44"/>
          <w:szCs w:val="44"/>
        </w:rPr>
      </w:pPr>
    </w:p>
    <w:p w:rsidR="004C5449" w:rsidRDefault="004C5449">
      <w:pPr>
        <w:keepNext/>
        <w:keepLines/>
        <w:spacing w:line="560" w:lineRule="exact"/>
        <w:jc w:val="center"/>
        <w:outlineLvl w:val="2"/>
        <w:rPr>
          <w:rFonts w:ascii="黑体" w:eastAsia="黑体" w:hAnsi="黑体"/>
          <w:sz w:val="44"/>
          <w:szCs w:val="44"/>
        </w:rPr>
      </w:pPr>
    </w:p>
    <w:p w:rsidR="004C5449" w:rsidRDefault="004C5449">
      <w:pPr>
        <w:keepNext/>
        <w:keepLines/>
        <w:spacing w:line="560" w:lineRule="exact"/>
        <w:jc w:val="center"/>
        <w:outlineLvl w:val="2"/>
        <w:rPr>
          <w:rFonts w:ascii="黑体" w:eastAsia="黑体" w:hAnsi="黑体"/>
          <w:sz w:val="44"/>
          <w:szCs w:val="44"/>
        </w:rPr>
      </w:pPr>
    </w:p>
    <w:p w:rsidR="004C5449" w:rsidRDefault="004C5449">
      <w:pPr>
        <w:keepNext/>
        <w:keepLines/>
        <w:spacing w:line="560" w:lineRule="exact"/>
        <w:jc w:val="center"/>
        <w:outlineLvl w:val="2"/>
        <w:rPr>
          <w:rFonts w:ascii="黑体" w:eastAsia="黑体" w:hAnsi="黑体"/>
          <w:sz w:val="44"/>
          <w:szCs w:val="44"/>
        </w:rPr>
      </w:pPr>
    </w:p>
    <w:p w:rsidR="004C5449" w:rsidRDefault="004C5449">
      <w:pPr>
        <w:keepNext/>
        <w:keepLines/>
        <w:spacing w:line="560" w:lineRule="exact"/>
        <w:jc w:val="center"/>
        <w:outlineLvl w:val="2"/>
        <w:rPr>
          <w:rFonts w:ascii="黑体" w:eastAsia="黑体" w:hAnsi="黑体"/>
          <w:sz w:val="44"/>
          <w:szCs w:val="44"/>
        </w:rPr>
      </w:pPr>
    </w:p>
    <w:p w:rsidR="004C5449" w:rsidRDefault="004C5449">
      <w:pPr>
        <w:keepNext/>
        <w:keepLines/>
        <w:spacing w:line="560" w:lineRule="exact"/>
        <w:jc w:val="center"/>
        <w:outlineLvl w:val="2"/>
        <w:rPr>
          <w:rFonts w:ascii="黑体" w:eastAsia="黑体" w:hAnsi="黑体"/>
          <w:sz w:val="44"/>
          <w:szCs w:val="44"/>
        </w:rPr>
      </w:pPr>
    </w:p>
    <w:p w:rsidR="004C5449" w:rsidRDefault="004C5449">
      <w:pPr>
        <w:kinsoku w:val="0"/>
        <w:overflowPunct w:val="0"/>
        <w:autoSpaceDE w:val="0"/>
        <w:autoSpaceDN w:val="0"/>
        <w:spacing w:line="560" w:lineRule="exact"/>
        <w:jc w:val="center"/>
        <w:outlineLvl w:val="2"/>
        <w:rPr>
          <w:rFonts w:ascii="黑体" w:eastAsia="黑体" w:hAnsi="黑体"/>
          <w:sz w:val="44"/>
          <w:szCs w:val="44"/>
        </w:rPr>
      </w:pPr>
    </w:p>
    <w:p w:rsidR="004C5449" w:rsidRDefault="004C5449">
      <w:pPr>
        <w:kinsoku w:val="0"/>
        <w:overflowPunct w:val="0"/>
        <w:autoSpaceDE w:val="0"/>
        <w:autoSpaceDN w:val="0"/>
        <w:spacing w:line="560" w:lineRule="exact"/>
        <w:jc w:val="center"/>
        <w:outlineLvl w:val="2"/>
        <w:rPr>
          <w:rFonts w:ascii="黑体" w:eastAsia="黑体" w:hAnsi="黑体"/>
          <w:sz w:val="44"/>
          <w:szCs w:val="44"/>
        </w:rPr>
      </w:pPr>
    </w:p>
    <w:p w:rsidR="004C5449" w:rsidRDefault="004C5449">
      <w:pPr>
        <w:kinsoku w:val="0"/>
        <w:overflowPunct w:val="0"/>
        <w:autoSpaceDE w:val="0"/>
        <w:autoSpaceDN w:val="0"/>
        <w:spacing w:line="560" w:lineRule="exact"/>
        <w:jc w:val="center"/>
        <w:outlineLvl w:val="2"/>
        <w:rPr>
          <w:rFonts w:ascii="黑体" w:eastAsia="黑体" w:hAnsi="黑体"/>
          <w:sz w:val="44"/>
          <w:szCs w:val="44"/>
        </w:rPr>
      </w:pPr>
    </w:p>
    <w:p w:rsidR="004C5449" w:rsidRDefault="004C5449">
      <w:pPr>
        <w:kinsoku w:val="0"/>
        <w:overflowPunct w:val="0"/>
        <w:autoSpaceDE w:val="0"/>
        <w:autoSpaceDN w:val="0"/>
        <w:spacing w:line="560" w:lineRule="exact"/>
        <w:jc w:val="center"/>
        <w:outlineLvl w:val="2"/>
        <w:rPr>
          <w:rFonts w:ascii="黑体" w:eastAsia="黑体" w:hAnsi="黑体"/>
          <w:sz w:val="44"/>
          <w:szCs w:val="44"/>
        </w:rPr>
      </w:pPr>
    </w:p>
    <w:p w:rsidR="004C5449" w:rsidRDefault="004C5449">
      <w:pPr>
        <w:kinsoku w:val="0"/>
        <w:overflowPunct w:val="0"/>
        <w:autoSpaceDE w:val="0"/>
        <w:autoSpaceDN w:val="0"/>
        <w:spacing w:line="560" w:lineRule="exact"/>
        <w:jc w:val="center"/>
        <w:outlineLvl w:val="2"/>
        <w:rPr>
          <w:rFonts w:ascii="黑体" w:eastAsia="黑体" w:hAnsi="黑体"/>
          <w:sz w:val="44"/>
          <w:szCs w:val="44"/>
        </w:rPr>
      </w:pPr>
    </w:p>
    <w:p w:rsidR="004C5449" w:rsidRDefault="004C5449">
      <w:pPr>
        <w:kinsoku w:val="0"/>
        <w:overflowPunct w:val="0"/>
        <w:autoSpaceDE w:val="0"/>
        <w:autoSpaceDN w:val="0"/>
        <w:spacing w:line="560" w:lineRule="exact"/>
        <w:jc w:val="center"/>
        <w:outlineLvl w:val="2"/>
        <w:rPr>
          <w:rFonts w:ascii="黑体" w:eastAsia="黑体" w:hAnsi="黑体"/>
          <w:sz w:val="44"/>
          <w:szCs w:val="44"/>
        </w:rPr>
      </w:pPr>
    </w:p>
    <w:p w:rsidR="004C5449" w:rsidRDefault="00AA07DD">
      <w:pPr>
        <w:kinsoku w:val="0"/>
        <w:overflowPunct w:val="0"/>
        <w:autoSpaceDE w:val="0"/>
        <w:autoSpaceDN w:val="0"/>
        <w:spacing w:line="560" w:lineRule="exact"/>
        <w:jc w:val="center"/>
        <w:outlineLvl w:val="2"/>
        <w:rPr>
          <w:rFonts w:ascii="黑体" w:eastAsia="黑体" w:hAnsi="黑体"/>
          <w:sz w:val="44"/>
          <w:szCs w:val="44"/>
        </w:rPr>
      </w:pPr>
      <w:r>
        <w:rPr>
          <w:rFonts w:ascii="黑体" w:eastAsia="黑体" w:hAnsi="黑体" w:hint="eastAsia"/>
          <w:sz w:val="44"/>
          <w:szCs w:val="44"/>
        </w:rPr>
        <w:t>投标人基本情况表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67"/>
        <w:gridCol w:w="1647"/>
        <w:gridCol w:w="567"/>
        <w:gridCol w:w="1098"/>
        <w:gridCol w:w="567"/>
        <w:gridCol w:w="657"/>
        <w:gridCol w:w="1557"/>
        <w:gridCol w:w="46"/>
        <w:gridCol w:w="503"/>
        <w:gridCol w:w="2049"/>
      </w:tblGrid>
      <w:tr w:rsidR="004C5449">
        <w:trPr>
          <w:cantSplit/>
          <w:trHeight w:val="227"/>
          <w:jc w:val="center"/>
        </w:trPr>
        <w:tc>
          <w:tcPr>
            <w:tcW w:w="2214" w:type="dxa"/>
            <w:gridSpan w:val="2"/>
            <w:vAlign w:val="center"/>
          </w:tcPr>
          <w:p w:rsidR="004C5449" w:rsidRDefault="00AA07DD">
            <w:pPr>
              <w:kinsoku w:val="0"/>
              <w:overflowPunct w:val="0"/>
              <w:autoSpaceDE w:val="0"/>
              <w:autoSpaceDN w:val="0"/>
              <w:spacing w:line="440" w:lineRule="exact"/>
              <w:jc w:val="center"/>
              <w:rPr>
                <w:rFonts w:ascii="仿宋_GB2312" w:eastAsia="仿宋_GB2312" w:hAnsi="仿宋"/>
                <w:sz w:val="28"/>
                <w:szCs w:val="28"/>
              </w:rPr>
            </w:pPr>
            <w:r>
              <w:rPr>
                <w:rFonts w:ascii="仿宋_GB2312" w:eastAsia="仿宋_GB2312" w:hAnsi="仿宋" w:hint="eastAsia"/>
                <w:sz w:val="28"/>
                <w:szCs w:val="28"/>
              </w:rPr>
              <w:t>单位名称</w:t>
            </w:r>
          </w:p>
        </w:tc>
        <w:tc>
          <w:tcPr>
            <w:tcW w:w="2889" w:type="dxa"/>
            <w:gridSpan w:val="4"/>
            <w:vAlign w:val="center"/>
          </w:tcPr>
          <w:p w:rsidR="004C5449" w:rsidRDefault="004C5449">
            <w:pPr>
              <w:kinsoku w:val="0"/>
              <w:overflowPunct w:val="0"/>
              <w:autoSpaceDE w:val="0"/>
              <w:autoSpaceDN w:val="0"/>
              <w:spacing w:line="440" w:lineRule="exact"/>
              <w:jc w:val="center"/>
              <w:rPr>
                <w:rFonts w:ascii="仿宋_GB2312" w:eastAsia="仿宋_GB2312" w:hAnsi="仿宋"/>
                <w:sz w:val="28"/>
                <w:szCs w:val="28"/>
              </w:rPr>
            </w:pPr>
          </w:p>
        </w:tc>
        <w:tc>
          <w:tcPr>
            <w:tcW w:w="2106" w:type="dxa"/>
            <w:gridSpan w:val="3"/>
            <w:vAlign w:val="center"/>
          </w:tcPr>
          <w:p w:rsidR="004C5449" w:rsidRDefault="00AA07DD">
            <w:pPr>
              <w:kinsoku w:val="0"/>
              <w:overflowPunct w:val="0"/>
              <w:autoSpaceDE w:val="0"/>
              <w:autoSpaceDN w:val="0"/>
              <w:spacing w:line="440" w:lineRule="exact"/>
              <w:jc w:val="center"/>
              <w:rPr>
                <w:rFonts w:ascii="仿宋_GB2312" w:eastAsia="仿宋_GB2312" w:hAnsi="仿宋"/>
                <w:sz w:val="28"/>
                <w:szCs w:val="28"/>
              </w:rPr>
            </w:pPr>
            <w:r>
              <w:rPr>
                <w:rFonts w:ascii="仿宋_GB2312" w:eastAsia="仿宋_GB2312" w:hAnsi="仿宋" w:hint="eastAsia"/>
                <w:sz w:val="28"/>
                <w:szCs w:val="28"/>
              </w:rPr>
              <w:t>地址</w:t>
            </w:r>
          </w:p>
        </w:tc>
        <w:tc>
          <w:tcPr>
            <w:tcW w:w="2049" w:type="dxa"/>
            <w:vAlign w:val="center"/>
          </w:tcPr>
          <w:p w:rsidR="004C5449" w:rsidRDefault="004C5449">
            <w:pPr>
              <w:kinsoku w:val="0"/>
              <w:overflowPunct w:val="0"/>
              <w:autoSpaceDE w:val="0"/>
              <w:autoSpaceDN w:val="0"/>
              <w:spacing w:line="440" w:lineRule="exact"/>
              <w:jc w:val="center"/>
              <w:rPr>
                <w:rFonts w:ascii="仿宋_GB2312" w:eastAsia="仿宋_GB2312" w:hAnsi="仿宋"/>
                <w:sz w:val="28"/>
                <w:szCs w:val="28"/>
              </w:rPr>
            </w:pPr>
          </w:p>
        </w:tc>
      </w:tr>
      <w:tr w:rsidR="004C5449">
        <w:trPr>
          <w:cantSplit/>
          <w:trHeight w:val="227"/>
          <w:jc w:val="center"/>
        </w:trPr>
        <w:tc>
          <w:tcPr>
            <w:tcW w:w="2214" w:type="dxa"/>
            <w:gridSpan w:val="2"/>
            <w:vAlign w:val="center"/>
          </w:tcPr>
          <w:p w:rsidR="004C5449" w:rsidRDefault="00AA07DD">
            <w:pPr>
              <w:kinsoku w:val="0"/>
              <w:overflowPunct w:val="0"/>
              <w:autoSpaceDE w:val="0"/>
              <w:autoSpaceDN w:val="0"/>
              <w:spacing w:line="440" w:lineRule="exact"/>
              <w:jc w:val="center"/>
              <w:rPr>
                <w:rFonts w:ascii="仿宋_GB2312" w:eastAsia="仿宋_GB2312" w:hAnsi="仿宋"/>
                <w:sz w:val="28"/>
                <w:szCs w:val="28"/>
              </w:rPr>
            </w:pPr>
            <w:r>
              <w:rPr>
                <w:rFonts w:ascii="仿宋_GB2312" w:eastAsia="仿宋_GB2312" w:hAnsi="仿宋" w:hint="eastAsia"/>
                <w:sz w:val="28"/>
                <w:szCs w:val="28"/>
              </w:rPr>
              <w:t>办公电话/传真</w:t>
            </w:r>
          </w:p>
        </w:tc>
        <w:tc>
          <w:tcPr>
            <w:tcW w:w="2889" w:type="dxa"/>
            <w:gridSpan w:val="4"/>
            <w:vAlign w:val="center"/>
          </w:tcPr>
          <w:p w:rsidR="004C5449" w:rsidRDefault="004C5449">
            <w:pPr>
              <w:kinsoku w:val="0"/>
              <w:overflowPunct w:val="0"/>
              <w:autoSpaceDE w:val="0"/>
              <w:autoSpaceDN w:val="0"/>
              <w:spacing w:line="440" w:lineRule="exact"/>
              <w:jc w:val="center"/>
              <w:rPr>
                <w:rFonts w:ascii="仿宋_GB2312" w:eastAsia="仿宋_GB2312" w:hAnsi="仿宋"/>
                <w:sz w:val="28"/>
                <w:szCs w:val="28"/>
              </w:rPr>
            </w:pPr>
          </w:p>
        </w:tc>
        <w:tc>
          <w:tcPr>
            <w:tcW w:w="2106" w:type="dxa"/>
            <w:gridSpan w:val="3"/>
            <w:vAlign w:val="center"/>
          </w:tcPr>
          <w:p w:rsidR="004C5449" w:rsidRDefault="00AA07DD">
            <w:pPr>
              <w:kinsoku w:val="0"/>
              <w:overflowPunct w:val="0"/>
              <w:autoSpaceDE w:val="0"/>
              <w:autoSpaceDN w:val="0"/>
              <w:spacing w:line="440" w:lineRule="exact"/>
              <w:jc w:val="center"/>
              <w:rPr>
                <w:rFonts w:ascii="仿宋_GB2312" w:eastAsia="仿宋_GB2312" w:hAnsi="仿宋"/>
                <w:sz w:val="28"/>
                <w:szCs w:val="28"/>
              </w:rPr>
            </w:pPr>
            <w:r>
              <w:rPr>
                <w:rFonts w:ascii="仿宋_GB2312" w:eastAsia="仿宋_GB2312" w:hAnsi="仿宋" w:hint="eastAsia"/>
                <w:sz w:val="28"/>
                <w:szCs w:val="28"/>
              </w:rPr>
              <w:t>联系人</w:t>
            </w:r>
          </w:p>
        </w:tc>
        <w:tc>
          <w:tcPr>
            <w:tcW w:w="2049" w:type="dxa"/>
            <w:vAlign w:val="center"/>
          </w:tcPr>
          <w:p w:rsidR="004C5449" w:rsidRDefault="004C5449">
            <w:pPr>
              <w:kinsoku w:val="0"/>
              <w:overflowPunct w:val="0"/>
              <w:autoSpaceDE w:val="0"/>
              <w:autoSpaceDN w:val="0"/>
              <w:spacing w:line="440" w:lineRule="exact"/>
              <w:jc w:val="center"/>
              <w:rPr>
                <w:rFonts w:ascii="仿宋_GB2312" w:eastAsia="仿宋_GB2312" w:hAnsi="仿宋"/>
                <w:sz w:val="28"/>
                <w:szCs w:val="28"/>
              </w:rPr>
            </w:pPr>
          </w:p>
        </w:tc>
      </w:tr>
      <w:tr w:rsidR="004C5449">
        <w:trPr>
          <w:cantSplit/>
          <w:trHeight w:val="227"/>
          <w:jc w:val="center"/>
        </w:trPr>
        <w:tc>
          <w:tcPr>
            <w:tcW w:w="2214" w:type="dxa"/>
            <w:gridSpan w:val="2"/>
            <w:vAlign w:val="center"/>
          </w:tcPr>
          <w:p w:rsidR="004C5449" w:rsidRDefault="00AA07DD">
            <w:pPr>
              <w:spacing w:line="440" w:lineRule="exact"/>
              <w:jc w:val="center"/>
              <w:rPr>
                <w:rFonts w:ascii="仿宋_GB2312" w:eastAsia="仿宋_GB2312" w:hAnsi="仿宋"/>
                <w:sz w:val="28"/>
                <w:szCs w:val="28"/>
              </w:rPr>
            </w:pPr>
            <w:r>
              <w:rPr>
                <w:rFonts w:ascii="仿宋_GB2312" w:eastAsia="仿宋_GB2312" w:hAnsi="仿宋" w:hint="eastAsia"/>
                <w:sz w:val="28"/>
                <w:szCs w:val="28"/>
              </w:rPr>
              <w:t>所属/主管部门</w:t>
            </w:r>
          </w:p>
        </w:tc>
        <w:tc>
          <w:tcPr>
            <w:tcW w:w="7044" w:type="dxa"/>
            <w:gridSpan w:val="8"/>
            <w:vAlign w:val="center"/>
          </w:tcPr>
          <w:p w:rsidR="004C5449" w:rsidRDefault="004C5449">
            <w:pPr>
              <w:spacing w:line="440" w:lineRule="exact"/>
              <w:jc w:val="center"/>
              <w:rPr>
                <w:rFonts w:ascii="仿宋_GB2312" w:eastAsia="仿宋_GB2312" w:hAnsi="仿宋"/>
                <w:sz w:val="28"/>
                <w:szCs w:val="28"/>
              </w:rPr>
            </w:pPr>
          </w:p>
        </w:tc>
      </w:tr>
      <w:tr w:rsidR="004C5449">
        <w:trPr>
          <w:cantSplit/>
          <w:trHeight w:val="227"/>
          <w:jc w:val="center"/>
        </w:trPr>
        <w:tc>
          <w:tcPr>
            <w:tcW w:w="2214" w:type="dxa"/>
            <w:gridSpan w:val="2"/>
            <w:vAlign w:val="center"/>
          </w:tcPr>
          <w:p w:rsidR="004C5449" w:rsidRDefault="00AA07DD">
            <w:pPr>
              <w:spacing w:line="440" w:lineRule="exact"/>
              <w:jc w:val="center"/>
              <w:rPr>
                <w:rFonts w:ascii="仿宋_GB2312" w:eastAsia="仿宋_GB2312" w:hAnsi="仿宋"/>
                <w:sz w:val="28"/>
                <w:szCs w:val="28"/>
              </w:rPr>
            </w:pPr>
            <w:r>
              <w:rPr>
                <w:rFonts w:ascii="仿宋_GB2312" w:eastAsia="仿宋_GB2312" w:hAnsi="仿宋" w:hint="eastAsia"/>
                <w:sz w:val="28"/>
                <w:szCs w:val="28"/>
              </w:rPr>
              <w:t>总经理</w:t>
            </w:r>
          </w:p>
        </w:tc>
        <w:tc>
          <w:tcPr>
            <w:tcW w:w="1665" w:type="dxa"/>
            <w:gridSpan w:val="2"/>
            <w:vAlign w:val="center"/>
          </w:tcPr>
          <w:p w:rsidR="004C5449" w:rsidRDefault="004C5449">
            <w:pPr>
              <w:spacing w:line="440" w:lineRule="exact"/>
              <w:jc w:val="center"/>
              <w:rPr>
                <w:rFonts w:ascii="仿宋_GB2312" w:eastAsia="仿宋_GB2312" w:hAnsi="仿宋"/>
                <w:sz w:val="28"/>
                <w:szCs w:val="28"/>
              </w:rPr>
            </w:pPr>
          </w:p>
        </w:tc>
        <w:tc>
          <w:tcPr>
            <w:tcW w:w="2827" w:type="dxa"/>
            <w:gridSpan w:val="4"/>
            <w:vAlign w:val="center"/>
          </w:tcPr>
          <w:p w:rsidR="004C5449" w:rsidRDefault="00AA07DD">
            <w:pPr>
              <w:spacing w:line="440" w:lineRule="exact"/>
              <w:jc w:val="center"/>
              <w:rPr>
                <w:rFonts w:ascii="仿宋_GB2312" w:eastAsia="仿宋_GB2312" w:hAnsi="仿宋"/>
                <w:sz w:val="28"/>
                <w:szCs w:val="28"/>
              </w:rPr>
            </w:pPr>
            <w:r>
              <w:rPr>
                <w:rFonts w:ascii="仿宋_GB2312" w:eastAsia="仿宋_GB2312" w:hAnsi="仿宋" w:hint="eastAsia"/>
                <w:sz w:val="28"/>
                <w:szCs w:val="28"/>
              </w:rPr>
              <w:t>固定办公面积（平米）</w:t>
            </w:r>
          </w:p>
        </w:tc>
        <w:tc>
          <w:tcPr>
            <w:tcW w:w="2552" w:type="dxa"/>
            <w:gridSpan w:val="2"/>
            <w:vAlign w:val="center"/>
          </w:tcPr>
          <w:p w:rsidR="004C5449" w:rsidRDefault="004C5449">
            <w:pPr>
              <w:spacing w:line="440" w:lineRule="exact"/>
              <w:jc w:val="center"/>
              <w:rPr>
                <w:rFonts w:ascii="仿宋_GB2312" w:eastAsia="仿宋_GB2312" w:hAnsi="仿宋"/>
                <w:sz w:val="28"/>
                <w:szCs w:val="28"/>
              </w:rPr>
            </w:pPr>
          </w:p>
        </w:tc>
      </w:tr>
      <w:tr w:rsidR="004C5449">
        <w:trPr>
          <w:cantSplit/>
          <w:trHeight w:val="227"/>
          <w:jc w:val="center"/>
        </w:trPr>
        <w:tc>
          <w:tcPr>
            <w:tcW w:w="567" w:type="dxa"/>
            <w:vMerge w:val="restart"/>
            <w:vAlign w:val="center"/>
          </w:tcPr>
          <w:p w:rsidR="004C5449" w:rsidRDefault="00AA07DD">
            <w:pPr>
              <w:spacing w:line="440" w:lineRule="exact"/>
              <w:jc w:val="center"/>
              <w:rPr>
                <w:rFonts w:ascii="仿宋_GB2312" w:eastAsia="仿宋_GB2312" w:hAnsi="仿宋"/>
                <w:sz w:val="28"/>
                <w:szCs w:val="28"/>
              </w:rPr>
            </w:pPr>
            <w:r>
              <w:rPr>
                <w:rFonts w:ascii="仿宋_GB2312" w:eastAsia="仿宋_GB2312" w:hAnsi="仿宋" w:hint="eastAsia"/>
                <w:sz w:val="28"/>
                <w:szCs w:val="28"/>
              </w:rPr>
              <w:t>注册情况</w:t>
            </w:r>
          </w:p>
        </w:tc>
        <w:tc>
          <w:tcPr>
            <w:tcW w:w="2214" w:type="dxa"/>
            <w:gridSpan w:val="2"/>
            <w:vAlign w:val="center"/>
          </w:tcPr>
          <w:p w:rsidR="004C5449" w:rsidRDefault="00AA07DD">
            <w:pPr>
              <w:spacing w:line="440" w:lineRule="exact"/>
              <w:jc w:val="center"/>
              <w:rPr>
                <w:rFonts w:ascii="仿宋_GB2312" w:eastAsia="仿宋_GB2312" w:hAnsi="仿宋"/>
                <w:sz w:val="28"/>
                <w:szCs w:val="28"/>
              </w:rPr>
            </w:pPr>
            <w:r>
              <w:rPr>
                <w:rFonts w:ascii="仿宋_GB2312" w:eastAsia="仿宋_GB2312" w:hAnsi="仿宋" w:hint="eastAsia"/>
                <w:sz w:val="28"/>
                <w:szCs w:val="28"/>
              </w:rPr>
              <w:t>工商注册号</w:t>
            </w:r>
          </w:p>
        </w:tc>
        <w:tc>
          <w:tcPr>
            <w:tcW w:w="6477" w:type="dxa"/>
            <w:gridSpan w:val="7"/>
            <w:vAlign w:val="center"/>
          </w:tcPr>
          <w:p w:rsidR="004C5449" w:rsidRDefault="004C5449">
            <w:pPr>
              <w:spacing w:line="440" w:lineRule="exact"/>
              <w:jc w:val="center"/>
              <w:rPr>
                <w:rFonts w:ascii="仿宋_GB2312" w:eastAsia="仿宋_GB2312" w:hAnsi="仿宋"/>
                <w:sz w:val="28"/>
                <w:szCs w:val="28"/>
              </w:rPr>
            </w:pPr>
          </w:p>
        </w:tc>
      </w:tr>
      <w:tr w:rsidR="004C5449">
        <w:trPr>
          <w:cantSplit/>
          <w:trHeight w:val="227"/>
          <w:jc w:val="center"/>
        </w:trPr>
        <w:tc>
          <w:tcPr>
            <w:tcW w:w="567" w:type="dxa"/>
            <w:vMerge/>
            <w:textDirection w:val="tbRlV"/>
            <w:vAlign w:val="center"/>
          </w:tcPr>
          <w:p w:rsidR="004C5449" w:rsidRDefault="004C5449">
            <w:pPr>
              <w:spacing w:line="440" w:lineRule="exact"/>
              <w:jc w:val="center"/>
              <w:rPr>
                <w:rFonts w:ascii="仿宋_GB2312" w:eastAsia="仿宋_GB2312" w:hAnsi="仿宋"/>
                <w:sz w:val="28"/>
                <w:szCs w:val="28"/>
              </w:rPr>
            </w:pPr>
          </w:p>
        </w:tc>
        <w:tc>
          <w:tcPr>
            <w:tcW w:w="2214" w:type="dxa"/>
            <w:gridSpan w:val="2"/>
            <w:vAlign w:val="center"/>
          </w:tcPr>
          <w:p w:rsidR="004C5449" w:rsidRDefault="00AA07DD">
            <w:pPr>
              <w:spacing w:line="440" w:lineRule="exact"/>
              <w:jc w:val="center"/>
              <w:rPr>
                <w:rFonts w:ascii="仿宋_GB2312" w:eastAsia="仿宋_GB2312" w:hAnsi="仿宋"/>
                <w:sz w:val="28"/>
                <w:szCs w:val="28"/>
              </w:rPr>
            </w:pPr>
            <w:r>
              <w:rPr>
                <w:rFonts w:ascii="仿宋_GB2312" w:eastAsia="仿宋_GB2312" w:hAnsi="仿宋" w:hint="eastAsia"/>
                <w:sz w:val="28"/>
                <w:szCs w:val="28"/>
              </w:rPr>
              <w:t>注册资本（万元）</w:t>
            </w:r>
          </w:p>
        </w:tc>
        <w:tc>
          <w:tcPr>
            <w:tcW w:w="6477" w:type="dxa"/>
            <w:gridSpan w:val="7"/>
            <w:vAlign w:val="center"/>
          </w:tcPr>
          <w:p w:rsidR="004C5449" w:rsidRDefault="004C5449">
            <w:pPr>
              <w:spacing w:line="440" w:lineRule="exact"/>
              <w:jc w:val="center"/>
              <w:rPr>
                <w:rFonts w:ascii="仿宋_GB2312" w:eastAsia="仿宋_GB2312" w:hAnsi="仿宋"/>
                <w:sz w:val="28"/>
                <w:szCs w:val="28"/>
              </w:rPr>
            </w:pPr>
          </w:p>
        </w:tc>
      </w:tr>
      <w:tr w:rsidR="004C5449">
        <w:trPr>
          <w:cantSplit/>
          <w:trHeight w:val="227"/>
          <w:jc w:val="center"/>
        </w:trPr>
        <w:tc>
          <w:tcPr>
            <w:tcW w:w="567" w:type="dxa"/>
            <w:vMerge/>
            <w:textDirection w:val="tbRlV"/>
            <w:vAlign w:val="center"/>
          </w:tcPr>
          <w:p w:rsidR="004C5449" w:rsidRDefault="004C5449">
            <w:pPr>
              <w:spacing w:line="440" w:lineRule="exact"/>
              <w:jc w:val="center"/>
              <w:rPr>
                <w:rFonts w:ascii="仿宋_GB2312" w:eastAsia="仿宋_GB2312" w:hAnsi="仿宋"/>
                <w:sz w:val="28"/>
                <w:szCs w:val="28"/>
              </w:rPr>
            </w:pPr>
          </w:p>
        </w:tc>
        <w:tc>
          <w:tcPr>
            <w:tcW w:w="2214" w:type="dxa"/>
            <w:gridSpan w:val="2"/>
            <w:vAlign w:val="center"/>
          </w:tcPr>
          <w:p w:rsidR="004C5449" w:rsidRDefault="00AA07DD">
            <w:pPr>
              <w:spacing w:line="440" w:lineRule="exact"/>
              <w:jc w:val="center"/>
              <w:rPr>
                <w:rFonts w:ascii="仿宋_GB2312" w:eastAsia="仿宋_GB2312" w:hAnsi="仿宋"/>
                <w:sz w:val="28"/>
                <w:szCs w:val="28"/>
              </w:rPr>
            </w:pPr>
            <w:r>
              <w:rPr>
                <w:rFonts w:ascii="仿宋_GB2312" w:eastAsia="仿宋_GB2312" w:hAnsi="仿宋" w:hint="eastAsia"/>
                <w:sz w:val="28"/>
                <w:szCs w:val="28"/>
              </w:rPr>
              <w:t>法定代表人</w:t>
            </w:r>
          </w:p>
        </w:tc>
        <w:tc>
          <w:tcPr>
            <w:tcW w:w="1665" w:type="dxa"/>
            <w:gridSpan w:val="2"/>
            <w:vAlign w:val="center"/>
          </w:tcPr>
          <w:p w:rsidR="004C5449" w:rsidRDefault="004C5449">
            <w:pPr>
              <w:spacing w:line="440" w:lineRule="exact"/>
              <w:jc w:val="center"/>
              <w:rPr>
                <w:rFonts w:ascii="仿宋_GB2312" w:eastAsia="仿宋_GB2312" w:hAnsi="仿宋"/>
                <w:sz w:val="28"/>
                <w:szCs w:val="28"/>
              </w:rPr>
            </w:pPr>
          </w:p>
        </w:tc>
        <w:tc>
          <w:tcPr>
            <w:tcW w:w="2214" w:type="dxa"/>
            <w:gridSpan w:val="2"/>
            <w:vAlign w:val="center"/>
          </w:tcPr>
          <w:p w:rsidR="004C5449" w:rsidRDefault="00AA07DD">
            <w:pPr>
              <w:spacing w:line="440" w:lineRule="exact"/>
              <w:jc w:val="center"/>
              <w:rPr>
                <w:rFonts w:ascii="仿宋_GB2312" w:eastAsia="仿宋_GB2312" w:hAnsi="仿宋"/>
                <w:sz w:val="28"/>
                <w:szCs w:val="28"/>
              </w:rPr>
            </w:pPr>
            <w:r>
              <w:rPr>
                <w:rFonts w:ascii="仿宋_GB2312" w:eastAsia="仿宋_GB2312" w:hAnsi="仿宋" w:hint="eastAsia"/>
                <w:sz w:val="28"/>
                <w:szCs w:val="28"/>
              </w:rPr>
              <w:t>单位类型</w:t>
            </w:r>
          </w:p>
        </w:tc>
        <w:tc>
          <w:tcPr>
            <w:tcW w:w="2598" w:type="dxa"/>
            <w:gridSpan w:val="3"/>
            <w:vAlign w:val="center"/>
          </w:tcPr>
          <w:p w:rsidR="004C5449" w:rsidRDefault="004C5449">
            <w:pPr>
              <w:spacing w:line="440" w:lineRule="exact"/>
              <w:jc w:val="center"/>
              <w:rPr>
                <w:rFonts w:ascii="仿宋_GB2312" w:eastAsia="仿宋_GB2312" w:hAnsi="仿宋"/>
                <w:sz w:val="28"/>
                <w:szCs w:val="28"/>
              </w:rPr>
            </w:pPr>
          </w:p>
        </w:tc>
      </w:tr>
      <w:tr w:rsidR="004C5449">
        <w:trPr>
          <w:cantSplit/>
          <w:trHeight w:val="227"/>
          <w:jc w:val="center"/>
        </w:trPr>
        <w:tc>
          <w:tcPr>
            <w:tcW w:w="567" w:type="dxa"/>
            <w:vMerge/>
            <w:textDirection w:val="tbRlV"/>
            <w:vAlign w:val="center"/>
          </w:tcPr>
          <w:p w:rsidR="004C5449" w:rsidRDefault="004C5449">
            <w:pPr>
              <w:spacing w:line="440" w:lineRule="exact"/>
              <w:jc w:val="center"/>
              <w:rPr>
                <w:rFonts w:ascii="仿宋_GB2312" w:eastAsia="仿宋_GB2312" w:hAnsi="仿宋"/>
                <w:sz w:val="28"/>
                <w:szCs w:val="28"/>
              </w:rPr>
            </w:pPr>
          </w:p>
        </w:tc>
        <w:tc>
          <w:tcPr>
            <w:tcW w:w="2214" w:type="dxa"/>
            <w:gridSpan w:val="2"/>
            <w:vAlign w:val="center"/>
          </w:tcPr>
          <w:p w:rsidR="004C5449" w:rsidRDefault="00AA07DD">
            <w:pPr>
              <w:spacing w:line="440" w:lineRule="exact"/>
              <w:jc w:val="center"/>
              <w:rPr>
                <w:rFonts w:ascii="仿宋_GB2312" w:eastAsia="仿宋_GB2312" w:hAnsi="仿宋"/>
                <w:sz w:val="28"/>
                <w:szCs w:val="28"/>
              </w:rPr>
            </w:pPr>
            <w:r>
              <w:rPr>
                <w:rFonts w:ascii="仿宋_GB2312" w:eastAsia="仿宋_GB2312" w:hAnsi="仿宋" w:hint="eastAsia"/>
                <w:sz w:val="28"/>
                <w:szCs w:val="28"/>
              </w:rPr>
              <w:t>成立时间</w:t>
            </w:r>
          </w:p>
        </w:tc>
        <w:tc>
          <w:tcPr>
            <w:tcW w:w="1665" w:type="dxa"/>
            <w:gridSpan w:val="2"/>
            <w:vAlign w:val="center"/>
          </w:tcPr>
          <w:p w:rsidR="004C5449" w:rsidRDefault="004C5449">
            <w:pPr>
              <w:spacing w:line="440" w:lineRule="exact"/>
              <w:jc w:val="center"/>
              <w:rPr>
                <w:rFonts w:ascii="仿宋_GB2312" w:eastAsia="仿宋_GB2312" w:hAnsi="仿宋"/>
                <w:sz w:val="28"/>
                <w:szCs w:val="28"/>
              </w:rPr>
            </w:pPr>
          </w:p>
        </w:tc>
        <w:tc>
          <w:tcPr>
            <w:tcW w:w="2214" w:type="dxa"/>
            <w:gridSpan w:val="2"/>
            <w:vAlign w:val="center"/>
          </w:tcPr>
          <w:p w:rsidR="004C5449" w:rsidRDefault="00AA07DD">
            <w:pPr>
              <w:spacing w:line="440" w:lineRule="exact"/>
              <w:jc w:val="center"/>
              <w:rPr>
                <w:rFonts w:ascii="仿宋_GB2312" w:eastAsia="仿宋_GB2312" w:hAnsi="仿宋"/>
                <w:sz w:val="28"/>
                <w:szCs w:val="28"/>
              </w:rPr>
            </w:pPr>
            <w:r>
              <w:rPr>
                <w:rFonts w:ascii="仿宋_GB2312" w:eastAsia="仿宋_GB2312" w:hAnsi="仿宋" w:hint="eastAsia"/>
                <w:sz w:val="28"/>
                <w:szCs w:val="28"/>
              </w:rPr>
              <w:t>营业期限</w:t>
            </w:r>
          </w:p>
        </w:tc>
        <w:tc>
          <w:tcPr>
            <w:tcW w:w="2598" w:type="dxa"/>
            <w:gridSpan w:val="3"/>
            <w:vAlign w:val="center"/>
          </w:tcPr>
          <w:p w:rsidR="004C5449" w:rsidRDefault="004C5449">
            <w:pPr>
              <w:spacing w:line="440" w:lineRule="exact"/>
              <w:jc w:val="center"/>
              <w:rPr>
                <w:rFonts w:ascii="仿宋_GB2312" w:eastAsia="仿宋_GB2312" w:hAnsi="仿宋"/>
                <w:sz w:val="28"/>
                <w:szCs w:val="28"/>
              </w:rPr>
            </w:pPr>
          </w:p>
        </w:tc>
      </w:tr>
      <w:tr w:rsidR="004C5449">
        <w:trPr>
          <w:cantSplit/>
          <w:trHeight w:val="227"/>
          <w:jc w:val="center"/>
        </w:trPr>
        <w:tc>
          <w:tcPr>
            <w:tcW w:w="567" w:type="dxa"/>
            <w:vMerge/>
            <w:textDirection w:val="tbRlV"/>
            <w:vAlign w:val="center"/>
          </w:tcPr>
          <w:p w:rsidR="004C5449" w:rsidRDefault="004C5449">
            <w:pPr>
              <w:spacing w:line="440" w:lineRule="exact"/>
              <w:jc w:val="center"/>
              <w:rPr>
                <w:rFonts w:ascii="仿宋_GB2312" w:eastAsia="仿宋_GB2312" w:hAnsi="仿宋"/>
                <w:sz w:val="28"/>
                <w:szCs w:val="28"/>
              </w:rPr>
            </w:pPr>
          </w:p>
        </w:tc>
        <w:tc>
          <w:tcPr>
            <w:tcW w:w="2214" w:type="dxa"/>
            <w:gridSpan w:val="2"/>
            <w:vAlign w:val="center"/>
          </w:tcPr>
          <w:p w:rsidR="004C5449" w:rsidRDefault="00AA07DD">
            <w:pPr>
              <w:spacing w:line="440" w:lineRule="exact"/>
              <w:jc w:val="center"/>
              <w:rPr>
                <w:rFonts w:ascii="仿宋_GB2312" w:eastAsia="仿宋_GB2312" w:hAnsi="仿宋"/>
                <w:sz w:val="28"/>
                <w:szCs w:val="28"/>
              </w:rPr>
            </w:pPr>
            <w:r>
              <w:rPr>
                <w:rFonts w:ascii="仿宋_GB2312" w:eastAsia="仿宋_GB2312" w:hAnsi="仿宋" w:hint="eastAsia"/>
                <w:sz w:val="28"/>
                <w:szCs w:val="28"/>
              </w:rPr>
              <w:t>经营范围</w:t>
            </w:r>
          </w:p>
        </w:tc>
        <w:tc>
          <w:tcPr>
            <w:tcW w:w="6477" w:type="dxa"/>
            <w:gridSpan w:val="7"/>
            <w:vAlign w:val="center"/>
          </w:tcPr>
          <w:p w:rsidR="004C5449" w:rsidRDefault="004C5449">
            <w:pPr>
              <w:spacing w:line="440" w:lineRule="exact"/>
              <w:jc w:val="center"/>
              <w:rPr>
                <w:rFonts w:ascii="仿宋_GB2312" w:eastAsia="仿宋_GB2312" w:hAnsi="仿宋"/>
                <w:sz w:val="28"/>
                <w:szCs w:val="28"/>
              </w:rPr>
            </w:pPr>
          </w:p>
        </w:tc>
      </w:tr>
      <w:tr w:rsidR="004C5449">
        <w:trPr>
          <w:cantSplit/>
          <w:trHeight w:val="227"/>
          <w:jc w:val="center"/>
        </w:trPr>
        <w:tc>
          <w:tcPr>
            <w:tcW w:w="9258" w:type="dxa"/>
            <w:gridSpan w:val="10"/>
            <w:vAlign w:val="center"/>
          </w:tcPr>
          <w:p w:rsidR="004C5449" w:rsidRDefault="00AA07DD">
            <w:pPr>
              <w:spacing w:line="440" w:lineRule="exact"/>
              <w:jc w:val="center"/>
              <w:rPr>
                <w:rFonts w:ascii="仿宋_GB2312" w:eastAsia="仿宋_GB2312" w:hAnsi="仿宋"/>
                <w:sz w:val="28"/>
                <w:szCs w:val="28"/>
              </w:rPr>
            </w:pPr>
            <w:r>
              <w:rPr>
                <w:rFonts w:ascii="仿宋_GB2312" w:eastAsia="仿宋_GB2312" w:hAnsi="仿宋" w:hint="eastAsia"/>
                <w:sz w:val="28"/>
                <w:szCs w:val="28"/>
              </w:rPr>
              <w:t>投标人情况简介</w:t>
            </w:r>
          </w:p>
        </w:tc>
      </w:tr>
      <w:tr w:rsidR="004C5449">
        <w:trPr>
          <w:cantSplit/>
          <w:trHeight w:val="3590"/>
          <w:jc w:val="center"/>
        </w:trPr>
        <w:tc>
          <w:tcPr>
            <w:tcW w:w="9258" w:type="dxa"/>
            <w:gridSpan w:val="10"/>
          </w:tcPr>
          <w:p w:rsidR="004C5449" w:rsidRDefault="004C5449">
            <w:pPr>
              <w:spacing w:line="440" w:lineRule="exact"/>
              <w:rPr>
                <w:rFonts w:ascii="仿宋_GB2312" w:eastAsia="仿宋_GB2312" w:hAnsi="仿宋"/>
                <w:sz w:val="28"/>
                <w:szCs w:val="28"/>
              </w:rPr>
            </w:pPr>
          </w:p>
        </w:tc>
      </w:tr>
    </w:tbl>
    <w:p w:rsidR="004C5449" w:rsidRDefault="004C5449">
      <w:pPr>
        <w:jc w:val="center"/>
        <w:rPr>
          <w:rFonts w:ascii="仿宋_GB2312" w:eastAsia="仿宋_GB2312" w:hAnsi="仿宋"/>
          <w:b/>
          <w:sz w:val="44"/>
          <w:szCs w:val="44"/>
        </w:rPr>
      </w:pPr>
    </w:p>
    <w:p w:rsidR="004C5449" w:rsidRDefault="00AA07DD">
      <w:pPr>
        <w:wordWrap w:val="0"/>
        <w:spacing w:line="560" w:lineRule="exact"/>
        <w:jc w:val="right"/>
        <w:rPr>
          <w:rFonts w:ascii="仿宋_GB2312" w:eastAsia="仿宋_GB2312" w:hAnsi="仿宋"/>
          <w:sz w:val="32"/>
          <w:szCs w:val="32"/>
        </w:rPr>
      </w:pPr>
      <w:r>
        <w:rPr>
          <w:rFonts w:ascii="仿宋_GB2312" w:eastAsia="仿宋_GB2312" w:hAnsi="仿宋" w:hint="eastAsia"/>
          <w:sz w:val="32"/>
          <w:szCs w:val="32"/>
        </w:rPr>
        <w:t>投标人名称（盖章）：</w:t>
      </w:r>
    </w:p>
    <w:p w:rsidR="004C5449" w:rsidRDefault="00AA07DD">
      <w:pPr>
        <w:wordWrap w:val="0"/>
        <w:spacing w:line="560" w:lineRule="exact"/>
        <w:jc w:val="right"/>
        <w:rPr>
          <w:rFonts w:ascii="仿宋_GB2312" w:eastAsia="仿宋_GB2312" w:hAnsi="仿宋"/>
          <w:sz w:val="32"/>
          <w:szCs w:val="32"/>
        </w:rPr>
      </w:pPr>
      <w:r>
        <w:rPr>
          <w:rFonts w:ascii="仿宋_GB2312" w:eastAsia="仿宋_GB2312" w:hAnsi="仿宋" w:hint="eastAsia"/>
          <w:sz w:val="32"/>
          <w:szCs w:val="32"/>
        </w:rPr>
        <w:t>法定代表人签章：</w:t>
      </w:r>
    </w:p>
    <w:p w:rsidR="004C5449" w:rsidRDefault="004C5449">
      <w:pPr>
        <w:spacing w:line="560" w:lineRule="exact"/>
        <w:jc w:val="right"/>
        <w:rPr>
          <w:rFonts w:ascii="仿宋_GB2312" w:eastAsia="仿宋_GB2312" w:hAnsi="仿宋"/>
          <w:sz w:val="32"/>
          <w:szCs w:val="32"/>
        </w:rPr>
      </w:pPr>
    </w:p>
    <w:p w:rsidR="004C5449" w:rsidRDefault="004C5449">
      <w:pPr>
        <w:spacing w:line="560" w:lineRule="exact"/>
        <w:jc w:val="right"/>
        <w:rPr>
          <w:rFonts w:ascii="仿宋_GB2312" w:eastAsia="仿宋_GB2312" w:hAnsi="仿宋"/>
          <w:sz w:val="32"/>
          <w:szCs w:val="32"/>
        </w:rPr>
      </w:pPr>
    </w:p>
    <w:p w:rsidR="004C5449" w:rsidRDefault="00AA07DD">
      <w:pPr>
        <w:pStyle w:val="a6"/>
        <w:spacing w:line="520" w:lineRule="exact"/>
        <w:ind w:firstLineChars="138" w:firstLine="276"/>
        <w:jc w:val="center"/>
        <w:rPr>
          <w:b/>
          <w:sz w:val="44"/>
          <w:szCs w:val="44"/>
        </w:rPr>
      </w:pPr>
      <w:r>
        <w:br w:type="page"/>
      </w:r>
      <w:r>
        <w:rPr>
          <w:rFonts w:hint="eastAsia"/>
          <w:b/>
          <w:sz w:val="44"/>
          <w:szCs w:val="44"/>
        </w:rPr>
        <w:t>报价明细表</w:t>
      </w:r>
    </w:p>
    <w:p w:rsidR="004C5449" w:rsidRDefault="00AA07DD" w:rsidP="00AA07DD">
      <w:pPr>
        <w:ind w:right="280" w:firstLineChars="138" w:firstLine="414"/>
        <w:jc w:val="right"/>
        <w:rPr>
          <w:rFonts w:ascii="仿宋_GB2312" w:eastAsia="仿宋_GB2312" w:hAnsi="宋体"/>
          <w:bCs/>
          <w:sz w:val="30"/>
          <w:szCs w:val="30"/>
          <w:u w:val="single"/>
        </w:rPr>
      </w:pPr>
      <w:r>
        <w:rPr>
          <w:rFonts w:ascii="仿宋_GB2312" w:eastAsia="仿宋_GB2312" w:hAnsi="宋体" w:hint="eastAsia"/>
          <w:bCs/>
          <w:sz w:val="30"/>
          <w:szCs w:val="30"/>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3"/>
        <w:gridCol w:w="2110"/>
        <w:gridCol w:w="2927"/>
        <w:gridCol w:w="1410"/>
        <w:gridCol w:w="1973"/>
      </w:tblGrid>
      <w:tr w:rsidR="004C5449">
        <w:trPr>
          <w:trHeight w:val="683"/>
          <w:jc w:val="center"/>
        </w:trPr>
        <w:tc>
          <w:tcPr>
            <w:tcW w:w="833" w:type="dxa"/>
            <w:vAlign w:val="center"/>
          </w:tcPr>
          <w:p w:rsidR="004C5449" w:rsidRDefault="00AA07DD">
            <w:pPr>
              <w:spacing w:line="440" w:lineRule="exact"/>
              <w:jc w:val="center"/>
              <w:rPr>
                <w:rFonts w:ascii="仿宋_GB2312" w:eastAsia="仿宋_GB2312" w:hAnsi="宋体"/>
                <w:sz w:val="28"/>
                <w:szCs w:val="28"/>
              </w:rPr>
            </w:pPr>
            <w:r>
              <w:rPr>
                <w:rFonts w:ascii="仿宋_GB2312" w:eastAsia="仿宋_GB2312" w:hAnsi="宋体" w:hint="eastAsia"/>
                <w:sz w:val="28"/>
                <w:szCs w:val="28"/>
              </w:rPr>
              <w:t>序号</w:t>
            </w:r>
          </w:p>
        </w:tc>
        <w:tc>
          <w:tcPr>
            <w:tcW w:w="2110" w:type="dxa"/>
            <w:vAlign w:val="center"/>
          </w:tcPr>
          <w:p w:rsidR="004C5449" w:rsidRDefault="00AA07DD">
            <w:pPr>
              <w:spacing w:line="440" w:lineRule="exact"/>
              <w:jc w:val="center"/>
              <w:rPr>
                <w:rFonts w:ascii="仿宋_GB2312" w:eastAsia="仿宋_GB2312" w:hAnsi="宋体"/>
                <w:sz w:val="28"/>
                <w:szCs w:val="28"/>
              </w:rPr>
            </w:pPr>
            <w:r>
              <w:rPr>
                <w:rFonts w:ascii="仿宋_GB2312" w:eastAsia="仿宋_GB2312" w:hAnsi="宋体" w:hint="eastAsia"/>
                <w:sz w:val="28"/>
                <w:szCs w:val="28"/>
              </w:rPr>
              <w:t>报价内容</w:t>
            </w:r>
          </w:p>
        </w:tc>
        <w:tc>
          <w:tcPr>
            <w:tcW w:w="2927" w:type="dxa"/>
            <w:vAlign w:val="center"/>
          </w:tcPr>
          <w:p w:rsidR="004C5449" w:rsidRDefault="00AA07DD">
            <w:pPr>
              <w:spacing w:line="440" w:lineRule="exact"/>
              <w:jc w:val="center"/>
              <w:rPr>
                <w:rFonts w:ascii="仿宋_GB2312" w:eastAsia="仿宋_GB2312" w:hAnsi="宋体"/>
                <w:sz w:val="28"/>
                <w:szCs w:val="28"/>
              </w:rPr>
            </w:pPr>
            <w:r>
              <w:rPr>
                <w:rFonts w:ascii="仿宋_GB2312" w:eastAsia="仿宋_GB2312" w:hAnsi="宋体" w:hint="eastAsia"/>
                <w:sz w:val="28"/>
                <w:szCs w:val="28"/>
              </w:rPr>
              <w:t>详细说明</w:t>
            </w:r>
          </w:p>
        </w:tc>
        <w:tc>
          <w:tcPr>
            <w:tcW w:w="1410" w:type="dxa"/>
            <w:vAlign w:val="center"/>
          </w:tcPr>
          <w:p w:rsidR="004C5449" w:rsidRDefault="00AA07DD">
            <w:pPr>
              <w:spacing w:line="440" w:lineRule="exact"/>
              <w:jc w:val="center"/>
              <w:rPr>
                <w:rFonts w:ascii="仿宋_GB2312" w:eastAsia="仿宋_GB2312" w:hAnsi="宋体"/>
                <w:sz w:val="28"/>
                <w:szCs w:val="28"/>
              </w:rPr>
            </w:pPr>
            <w:r>
              <w:rPr>
                <w:rFonts w:ascii="仿宋_GB2312" w:eastAsia="仿宋_GB2312" w:hAnsi="宋体" w:hint="eastAsia"/>
                <w:sz w:val="28"/>
                <w:szCs w:val="28"/>
              </w:rPr>
              <w:t>服务人员</w:t>
            </w:r>
          </w:p>
          <w:p w:rsidR="004C5449" w:rsidRDefault="00AA07DD">
            <w:pPr>
              <w:spacing w:line="440" w:lineRule="exact"/>
              <w:jc w:val="center"/>
              <w:rPr>
                <w:rFonts w:ascii="仿宋_GB2312" w:eastAsia="仿宋_GB2312" w:hAnsi="宋体"/>
                <w:sz w:val="28"/>
                <w:szCs w:val="28"/>
              </w:rPr>
            </w:pPr>
            <w:r>
              <w:rPr>
                <w:rFonts w:ascii="仿宋_GB2312" w:eastAsia="仿宋_GB2312" w:hAnsi="宋体" w:hint="eastAsia"/>
                <w:sz w:val="28"/>
                <w:szCs w:val="28"/>
              </w:rPr>
              <w:t>数量</w:t>
            </w:r>
          </w:p>
        </w:tc>
        <w:tc>
          <w:tcPr>
            <w:tcW w:w="1973" w:type="dxa"/>
            <w:vAlign w:val="center"/>
          </w:tcPr>
          <w:p w:rsidR="004C5449" w:rsidRDefault="00AA07DD">
            <w:pPr>
              <w:spacing w:line="440" w:lineRule="exact"/>
              <w:jc w:val="center"/>
              <w:rPr>
                <w:rFonts w:ascii="仿宋_GB2312" w:eastAsia="仿宋_GB2312" w:hAnsi="宋体"/>
                <w:sz w:val="28"/>
                <w:szCs w:val="28"/>
              </w:rPr>
            </w:pPr>
            <w:r>
              <w:rPr>
                <w:rFonts w:ascii="仿宋_GB2312" w:eastAsia="仿宋_GB2312" w:hAnsi="宋体" w:hint="eastAsia"/>
                <w:sz w:val="28"/>
                <w:szCs w:val="28"/>
              </w:rPr>
              <w:t>报价</w:t>
            </w:r>
          </w:p>
        </w:tc>
      </w:tr>
      <w:tr w:rsidR="004C5449">
        <w:trPr>
          <w:trHeight w:val="409"/>
          <w:jc w:val="center"/>
        </w:trPr>
        <w:tc>
          <w:tcPr>
            <w:tcW w:w="833" w:type="dxa"/>
            <w:tcBorders>
              <w:bottom w:val="single" w:sz="4" w:space="0" w:color="auto"/>
            </w:tcBorders>
            <w:vAlign w:val="center"/>
          </w:tcPr>
          <w:p w:rsidR="004C5449" w:rsidRDefault="00AA07DD">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10" w:type="dxa"/>
            <w:tcBorders>
              <w:bottom w:val="single" w:sz="4" w:space="0" w:color="auto"/>
            </w:tcBorders>
            <w:vAlign w:val="center"/>
          </w:tcPr>
          <w:p w:rsidR="004C5449" w:rsidRDefault="004C5449">
            <w:pPr>
              <w:widowControl/>
              <w:jc w:val="left"/>
              <w:rPr>
                <w:rFonts w:ascii="仿宋_GB2312" w:eastAsia="仿宋_GB2312" w:hAnsi="宋体" w:cs="宋体"/>
                <w:color w:val="000000"/>
                <w:kern w:val="0"/>
                <w:sz w:val="24"/>
              </w:rPr>
            </w:pPr>
          </w:p>
        </w:tc>
        <w:tc>
          <w:tcPr>
            <w:tcW w:w="2927" w:type="dxa"/>
            <w:tcBorders>
              <w:bottom w:val="single" w:sz="4" w:space="0" w:color="auto"/>
            </w:tcBorders>
            <w:vAlign w:val="center"/>
          </w:tcPr>
          <w:p w:rsidR="004C5449" w:rsidRDefault="004C5449" w:rsidP="00AA07DD">
            <w:pPr>
              <w:spacing w:line="440" w:lineRule="exact"/>
              <w:ind w:leftChars="-218" w:left="-458" w:firstLineChars="301" w:firstLine="843"/>
              <w:jc w:val="center"/>
              <w:rPr>
                <w:rFonts w:ascii="仿宋_GB2312" w:eastAsia="仿宋_GB2312" w:hAnsi="宋体"/>
                <w:sz w:val="28"/>
                <w:szCs w:val="28"/>
              </w:rPr>
            </w:pPr>
          </w:p>
        </w:tc>
        <w:tc>
          <w:tcPr>
            <w:tcW w:w="1410" w:type="dxa"/>
            <w:tcBorders>
              <w:bottom w:val="single" w:sz="4" w:space="0" w:color="auto"/>
            </w:tcBorders>
            <w:vAlign w:val="center"/>
          </w:tcPr>
          <w:p w:rsidR="004C5449" w:rsidRDefault="004C5449" w:rsidP="00AA07DD">
            <w:pPr>
              <w:spacing w:line="440" w:lineRule="exact"/>
              <w:ind w:leftChars="-218" w:left="-458" w:firstLineChars="301" w:firstLine="843"/>
              <w:jc w:val="center"/>
              <w:rPr>
                <w:rFonts w:ascii="仿宋_GB2312" w:eastAsia="仿宋_GB2312" w:hAnsi="宋体"/>
                <w:sz w:val="28"/>
                <w:szCs w:val="28"/>
              </w:rPr>
            </w:pPr>
          </w:p>
        </w:tc>
        <w:tc>
          <w:tcPr>
            <w:tcW w:w="1973"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r>
      <w:tr w:rsidR="004C5449">
        <w:trPr>
          <w:trHeight w:val="409"/>
          <w:jc w:val="center"/>
        </w:trPr>
        <w:tc>
          <w:tcPr>
            <w:tcW w:w="833" w:type="dxa"/>
            <w:tcBorders>
              <w:bottom w:val="single" w:sz="4" w:space="0" w:color="auto"/>
            </w:tcBorders>
            <w:vAlign w:val="center"/>
          </w:tcPr>
          <w:p w:rsidR="004C5449" w:rsidRDefault="00AA07DD">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w:t>
            </w:r>
          </w:p>
        </w:tc>
        <w:tc>
          <w:tcPr>
            <w:tcW w:w="2110" w:type="dxa"/>
            <w:tcBorders>
              <w:bottom w:val="single" w:sz="4" w:space="0" w:color="auto"/>
            </w:tcBorders>
            <w:vAlign w:val="center"/>
          </w:tcPr>
          <w:p w:rsidR="004C5449" w:rsidRDefault="004C5449">
            <w:pPr>
              <w:widowControl/>
              <w:jc w:val="left"/>
              <w:rPr>
                <w:rFonts w:ascii="仿宋_GB2312" w:eastAsia="仿宋_GB2312" w:hAnsi="宋体" w:cs="宋体"/>
                <w:color w:val="000000"/>
                <w:kern w:val="0"/>
                <w:sz w:val="24"/>
              </w:rPr>
            </w:pPr>
          </w:p>
        </w:tc>
        <w:tc>
          <w:tcPr>
            <w:tcW w:w="2927"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410"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973"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r>
      <w:tr w:rsidR="004C5449">
        <w:trPr>
          <w:trHeight w:val="409"/>
          <w:jc w:val="center"/>
        </w:trPr>
        <w:tc>
          <w:tcPr>
            <w:tcW w:w="833" w:type="dxa"/>
            <w:tcBorders>
              <w:bottom w:val="single" w:sz="4" w:space="0" w:color="auto"/>
            </w:tcBorders>
            <w:vAlign w:val="center"/>
          </w:tcPr>
          <w:p w:rsidR="004C5449" w:rsidRDefault="00AA07DD">
            <w:pPr>
              <w:spacing w:line="440" w:lineRule="exact"/>
              <w:jc w:val="center"/>
              <w:rPr>
                <w:rFonts w:ascii="仿宋_GB2312" w:eastAsia="仿宋_GB2312" w:hAnsi="宋体"/>
                <w:bCs/>
                <w:color w:val="000000"/>
                <w:sz w:val="24"/>
              </w:rPr>
            </w:pPr>
            <w:r>
              <w:rPr>
                <w:rFonts w:ascii="仿宋_GB2312" w:eastAsia="仿宋_GB2312" w:hAnsi="宋体" w:hint="eastAsia"/>
                <w:bCs/>
                <w:color w:val="000000"/>
                <w:sz w:val="24"/>
              </w:rPr>
              <w:t>3</w:t>
            </w:r>
          </w:p>
        </w:tc>
        <w:tc>
          <w:tcPr>
            <w:tcW w:w="2110" w:type="dxa"/>
            <w:tcBorders>
              <w:bottom w:val="single" w:sz="4" w:space="0" w:color="auto"/>
            </w:tcBorders>
            <w:vAlign w:val="center"/>
          </w:tcPr>
          <w:p w:rsidR="004C5449" w:rsidRDefault="004C5449">
            <w:pPr>
              <w:widowControl/>
              <w:jc w:val="left"/>
              <w:rPr>
                <w:rFonts w:ascii="仿宋_GB2312" w:eastAsia="仿宋_GB2312" w:hAnsi="宋体" w:cs="宋体"/>
                <w:color w:val="000000"/>
                <w:kern w:val="0"/>
                <w:sz w:val="24"/>
              </w:rPr>
            </w:pPr>
          </w:p>
        </w:tc>
        <w:tc>
          <w:tcPr>
            <w:tcW w:w="2927"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410"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973"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r>
      <w:tr w:rsidR="004C5449">
        <w:trPr>
          <w:trHeight w:val="409"/>
          <w:jc w:val="center"/>
        </w:trPr>
        <w:tc>
          <w:tcPr>
            <w:tcW w:w="833" w:type="dxa"/>
            <w:tcBorders>
              <w:bottom w:val="single" w:sz="4" w:space="0" w:color="auto"/>
            </w:tcBorders>
            <w:vAlign w:val="center"/>
          </w:tcPr>
          <w:p w:rsidR="004C5449" w:rsidRDefault="00AA07DD">
            <w:pPr>
              <w:spacing w:line="440" w:lineRule="exact"/>
              <w:jc w:val="center"/>
              <w:rPr>
                <w:rFonts w:ascii="仿宋_GB2312" w:eastAsia="仿宋_GB2312" w:hAnsi="宋体"/>
                <w:bCs/>
                <w:color w:val="000000"/>
                <w:sz w:val="24"/>
              </w:rPr>
            </w:pPr>
            <w:r>
              <w:rPr>
                <w:rFonts w:ascii="仿宋_GB2312" w:eastAsia="仿宋_GB2312" w:hAnsi="宋体" w:hint="eastAsia"/>
                <w:bCs/>
                <w:color w:val="000000"/>
                <w:sz w:val="24"/>
              </w:rPr>
              <w:t>4</w:t>
            </w:r>
          </w:p>
        </w:tc>
        <w:tc>
          <w:tcPr>
            <w:tcW w:w="2110" w:type="dxa"/>
            <w:tcBorders>
              <w:bottom w:val="single" w:sz="4" w:space="0" w:color="auto"/>
            </w:tcBorders>
            <w:vAlign w:val="center"/>
          </w:tcPr>
          <w:p w:rsidR="004C5449" w:rsidRDefault="004C5449">
            <w:pPr>
              <w:widowControl/>
              <w:jc w:val="left"/>
              <w:rPr>
                <w:rFonts w:ascii="仿宋_GB2312" w:eastAsia="仿宋_GB2312" w:hAnsi="宋体" w:cs="宋体"/>
                <w:color w:val="000000"/>
                <w:kern w:val="0"/>
                <w:sz w:val="24"/>
              </w:rPr>
            </w:pPr>
          </w:p>
        </w:tc>
        <w:tc>
          <w:tcPr>
            <w:tcW w:w="2927"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410"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973"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r>
      <w:tr w:rsidR="004C5449">
        <w:trPr>
          <w:trHeight w:val="409"/>
          <w:jc w:val="center"/>
        </w:trPr>
        <w:tc>
          <w:tcPr>
            <w:tcW w:w="833" w:type="dxa"/>
            <w:tcBorders>
              <w:bottom w:val="single" w:sz="4" w:space="0" w:color="auto"/>
            </w:tcBorders>
            <w:vAlign w:val="center"/>
          </w:tcPr>
          <w:p w:rsidR="004C5449" w:rsidRDefault="00AA07DD">
            <w:pPr>
              <w:spacing w:line="440" w:lineRule="exact"/>
              <w:jc w:val="center"/>
              <w:rPr>
                <w:rFonts w:ascii="仿宋_GB2312" w:eastAsia="仿宋_GB2312" w:hAnsi="宋体"/>
                <w:bCs/>
                <w:color w:val="000000"/>
                <w:sz w:val="24"/>
              </w:rPr>
            </w:pPr>
            <w:r>
              <w:rPr>
                <w:rFonts w:ascii="仿宋_GB2312" w:eastAsia="仿宋_GB2312" w:hAnsi="宋体" w:hint="eastAsia"/>
                <w:bCs/>
                <w:color w:val="000000"/>
                <w:sz w:val="24"/>
              </w:rPr>
              <w:t>5</w:t>
            </w:r>
          </w:p>
        </w:tc>
        <w:tc>
          <w:tcPr>
            <w:tcW w:w="2110" w:type="dxa"/>
            <w:tcBorders>
              <w:bottom w:val="single" w:sz="4" w:space="0" w:color="auto"/>
            </w:tcBorders>
            <w:vAlign w:val="center"/>
          </w:tcPr>
          <w:p w:rsidR="004C5449" w:rsidRDefault="004C5449">
            <w:pPr>
              <w:widowControl/>
              <w:jc w:val="left"/>
              <w:rPr>
                <w:rFonts w:ascii="仿宋_GB2312" w:eastAsia="仿宋_GB2312" w:hAnsi="宋体" w:cs="宋体"/>
                <w:color w:val="000000"/>
                <w:kern w:val="0"/>
                <w:sz w:val="24"/>
              </w:rPr>
            </w:pPr>
          </w:p>
        </w:tc>
        <w:tc>
          <w:tcPr>
            <w:tcW w:w="2927"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410"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973"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r>
      <w:tr w:rsidR="004C5449">
        <w:trPr>
          <w:trHeight w:val="409"/>
          <w:jc w:val="center"/>
        </w:trPr>
        <w:tc>
          <w:tcPr>
            <w:tcW w:w="833" w:type="dxa"/>
            <w:tcBorders>
              <w:bottom w:val="single" w:sz="4" w:space="0" w:color="auto"/>
            </w:tcBorders>
            <w:vAlign w:val="center"/>
          </w:tcPr>
          <w:p w:rsidR="004C5449" w:rsidRDefault="00AA07DD">
            <w:pPr>
              <w:spacing w:line="440" w:lineRule="exact"/>
              <w:jc w:val="center"/>
              <w:rPr>
                <w:rFonts w:ascii="仿宋_GB2312" w:eastAsia="仿宋_GB2312" w:hAnsi="宋体"/>
                <w:bCs/>
                <w:color w:val="000000"/>
                <w:sz w:val="28"/>
                <w:szCs w:val="28"/>
              </w:rPr>
            </w:pPr>
            <w:r>
              <w:rPr>
                <w:rFonts w:ascii="仿宋_GB2312" w:eastAsia="仿宋_GB2312" w:hAnsi="宋体" w:hint="eastAsia"/>
                <w:bCs/>
                <w:color w:val="000000"/>
                <w:sz w:val="28"/>
                <w:szCs w:val="28"/>
              </w:rPr>
              <w:t>6</w:t>
            </w:r>
          </w:p>
        </w:tc>
        <w:tc>
          <w:tcPr>
            <w:tcW w:w="2110" w:type="dxa"/>
            <w:tcBorders>
              <w:bottom w:val="single" w:sz="4" w:space="0" w:color="auto"/>
            </w:tcBorders>
            <w:vAlign w:val="center"/>
          </w:tcPr>
          <w:p w:rsidR="004C5449" w:rsidRDefault="004C5449">
            <w:pPr>
              <w:jc w:val="left"/>
              <w:rPr>
                <w:rFonts w:ascii="仿宋_GB2312" w:eastAsia="仿宋_GB2312" w:hAnsi="宋体" w:cs="宋体"/>
                <w:kern w:val="0"/>
                <w:sz w:val="28"/>
                <w:szCs w:val="28"/>
              </w:rPr>
            </w:pPr>
          </w:p>
        </w:tc>
        <w:tc>
          <w:tcPr>
            <w:tcW w:w="2927"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410"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973"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r>
      <w:tr w:rsidR="004C5449">
        <w:trPr>
          <w:trHeight w:val="409"/>
          <w:jc w:val="center"/>
        </w:trPr>
        <w:tc>
          <w:tcPr>
            <w:tcW w:w="833" w:type="dxa"/>
            <w:tcBorders>
              <w:bottom w:val="single" w:sz="4" w:space="0" w:color="auto"/>
            </w:tcBorders>
            <w:vAlign w:val="center"/>
          </w:tcPr>
          <w:p w:rsidR="004C5449" w:rsidRDefault="00AA07DD">
            <w:pPr>
              <w:spacing w:line="440" w:lineRule="exact"/>
              <w:jc w:val="center"/>
              <w:rPr>
                <w:rFonts w:ascii="仿宋_GB2312" w:eastAsia="仿宋_GB2312" w:hAnsi="宋体"/>
                <w:bCs/>
                <w:color w:val="000000"/>
                <w:sz w:val="28"/>
                <w:szCs w:val="28"/>
              </w:rPr>
            </w:pPr>
            <w:r>
              <w:rPr>
                <w:rFonts w:ascii="仿宋_GB2312" w:eastAsia="仿宋_GB2312" w:hAnsi="宋体" w:hint="eastAsia"/>
                <w:bCs/>
                <w:color w:val="000000"/>
                <w:sz w:val="28"/>
                <w:szCs w:val="28"/>
              </w:rPr>
              <w:t>7</w:t>
            </w:r>
          </w:p>
        </w:tc>
        <w:tc>
          <w:tcPr>
            <w:tcW w:w="2110" w:type="dxa"/>
            <w:tcBorders>
              <w:bottom w:val="single" w:sz="4" w:space="0" w:color="auto"/>
            </w:tcBorders>
            <w:vAlign w:val="center"/>
          </w:tcPr>
          <w:p w:rsidR="004C5449" w:rsidRDefault="004C5449">
            <w:pPr>
              <w:jc w:val="left"/>
              <w:rPr>
                <w:rFonts w:ascii="仿宋_GB2312" w:eastAsia="仿宋_GB2312" w:hAnsi="宋体" w:cs="宋体"/>
                <w:kern w:val="0"/>
                <w:sz w:val="28"/>
                <w:szCs w:val="28"/>
              </w:rPr>
            </w:pPr>
          </w:p>
        </w:tc>
        <w:tc>
          <w:tcPr>
            <w:tcW w:w="2927"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410"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973"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r>
      <w:tr w:rsidR="004C5449">
        <w:trPr>
          <w:trHeight w:val="409"/>
          <w:jc w:val="center"/>
        </w:trPr>
        <w:tc>
          <w:tcPr>
            <w:tcW w:w="833" w:type="dxa"/>
            <w:tcBorders>
              <w:bottom w:val="single" w:sz="4" w:space="0" w:color="auto"/>
            </w:tcBorders>
            <w:vAlign w:val="center"/>
          </w:tcPr>
          <w:p w:rsidR="004C5449" w:rsidRDefault="00AA07DD">
            <w:pPr>
              <w:spacing w:line="440" w:lineRule="exact"/>
              <w:jc w:val="center"/>
              <w:rPr>
                <w:rFonts w:ascii="仿宋_GB2312" w:eastAsia="仿宋_GB2312" w:hAnsi="宋体"/>
                <w:bCs/>
                <w:color w:val="000000"/>
                <w:sz w:val="28"/>
                <w:szCs w:val="28"/>
              </w:rPr>
            </w:pPr>
            <w:r>
              <w:rPr>
                <w:rFonts w:ascii="仿宋_GB2312" w:eastAsia="仿宋_GB2312" w:hAnsi="宋体" w:hint="eastAsia"/>
                <w:bCs/>
                <w:color w:val="000000"/>
                <w:sz w:val="28"/>
                <w:szCs w:val="28"/>
              </w:rPr>
              <w:t>8</w:t>
            </w:r>
          </w:p>
        </w:tc>
        <w:tc>
          <w:tcPr>
            <w:tcW w:w="2110" w:type="dxa"/>
            <w:tcBorders>
              <w:bottom w:val="single" w:sz="4" w:space="0" w:color="auto"/>
            </w:tcBorders>
            <w:vAlign w:val="center"/>
          </w:tcPr>
          <w:p w:rsidR="004C5449" w:rsidRDefault="004C5449">
            <w:pPr>
              <w:jc w:val="left"/>
              <w:rPr>
                <w:rFonts w:ascii="仿宋_GB2312" w:eastAsia="仿宋_GB2312" w:hAnsi="宋体" w:cs="宋体"/>
                <w:kern w:val="0"/>
                <w:sz w:val="28"/>
                <w:szCs w:val="28"/>
              </w:rPr>
            </w:pPr>
          </w:p>
        </w:tc>
        <w:tc>
          <w:tcPr>
            <w:tcW w:w="2927"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410"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973"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r>
      <w:tr w:rsidR="004C5449">
        <w:trPr>
          <w:trHeight w:val="409"/>
          <w:jc w:val="center"/>
        </w:trPr>
        <w:tc>
          <w:tcPr>
            <w:tcW w:w="833" w:type="dxa"/>
            <w:tcBorders>
              <w:bottom w:val="single" w:sz="4" w:space="0" w:color="auto"/>
            </w:tcBorders>
            <w:vAlign w:val="center"/>
          </w:tcPr>
          <w:p w:rsidR="004C5449" w:rsidRDefault="00AA07DD">
            <w:pPr>
              <w:spacing w:line="440" w:lineRule="exact"/>
              <w:jc w:val="center"/>
              <w:rPr>
                <w:rFonts w:ascii="仿宋_GB2312" w:eastAsia="仿宋_GB2312" w:hAnsi="宋体"/>
                <w:bCs/>
                <w:color w:val="000000"/>
                <w:sz w:val="28"/>
                <w:szCs w:val="28"/>
              </w:rPr>
            </w:pPr>
            <w:r>
              <w:rPr>
                <w:rFonts w:ascii="仿宋_GB2312" w:eastAsia="仿宋_GB2312" w:hAnsi="宋体" w:hint="eastAsia"/>
                <w:bCs/>
                <w:color w:val="000000"/>
                <w:sz w:val="28"/>
                <w:szCs w:val="28"/>
              </w:rPr>
              <w:t>9</w:t>
            </w:r>
          </w:p>
        </w:tc>
        <w:tc>
          <w:tcPr>
            <w:tcW w:w="2110" w:type="dxa"/>
            <w:tcBorders>
              <w:bottom w:val="single" w:sz="4" w:space="0" w:color="auto"/>
            </w:tcBorders>
            <w:vAlign w:val="center"/>
          </w:tcPr>
          <w:p w:rsidR="004C5449" w:rsidRDefault="004C5449">
            <w:pPr>
              <w:jc w:val="left"/>
              <w:rPr>
                <w:rFonts w:ascii="仿宋_GB2312" w:eastAsia="仿宋_GB2312" w:hAnsi="宋体" w:cs="宋体"/>
                <w:kern w:val="0"/>
                <w:sz w:val="28"/>
                <w:szCs w:val="28"/>
              </w:rPr>
            </w:pPr>
          </w:p>
        </w:tc>
        <w:tc>
          <w:tcPr>
            <w:tcW w:w="2927"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410"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973"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r>
      <w:tr w:rsidR="004C5449">
        <w:trPr>
          <w:trHeight w:val="409"/>
          <w:jc w:val="center"/>
        </w:trPr>
        <w:tc>
          <w:tcPr>
            <w:tcW w:w="833" w:type="dxa"/>
            <w:tcBorders>
              <w:bottom w:val="single" w:sz="4" w:space="0" w:color="auto"/>
            </w:tcBorders>
            <w:vAlign w:val="center"/>
          </w:tcPr>
          <w:p w:rsidR="004C5449" w:rsidRDefault="00AA07DD">
            <w:pPr>
              <w:spacing w:line="440" w:lineRule="exact"/>
              <w:jc w:val="center"/>
              <w:rPr>
                <w:rFonts w:ascii="仿宋_GB2312" w:eastAsia="仿宋_GB2312" w:hAnsi="宋体"/>
                <w:bCs/>
                <w:color w:val="000000"/>
                <w:sz w:val="28"/>
                <w:szCs w:val="28"/>
              </w:rPr>
            </w:pPr>
            <w:r>
              <w:rPr>
                <w:rFonts w:ascii="仿宋_GB2312" w:eastAsia="仿宋_GB2312" w:hAnsi="宋体" w:hint="eastAsia"/>
                <w:bCs/>
                <w:color w:val="000000"/>
                <w:sz w:val="28"/>
                <w:szCs w:val="28"/>
              </w:rPr>
              <w:t>10</w:t>
            </w:r>
          </w:p>
        </w:tc>
        <w:tc>
          <w:tcPr>
            <w:tcW w:w="2110" w:type="dxa"/>
            <w:tcBorders>
              <w:bottom w:val="single" w:sz="4" w:space="0" w:color="auto"/>
            </w:tcBorders>
            <w:vAlign w:val="center"/>
          </w:tcPr>
          <w:p w:rsidR="004C5449" w:rsidRDefault="004C5449">
            <w:pPr>
              <w:jc w:val="left"/>
              <w:rPr>
                <w:rFonts w:ascii="仿宋_GB2312" w:eastAsia="仿宋_GB2312" w:hAnsi="宋体" w:cs="宋体"/>
                <w:kern w:val="0"/>
                <w:sz w:val="28"/>
                <w:szCs w:val="28"/>
              </w:rPr>
            </w:pPr>
          </w:p>
        </w:tc>
        <w:tc>
          <w:tcPr>
            <w:tcW w:w="2927"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410"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973"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r>
      <w:tr w:rsidR="004C5449">
        <w:trPr>
          <w:trHeight w:val="409"/>
          <w:jc w:val="center"/>
        </w:trPr>
        <w:tc>
          <w:tcPr>
            <w:tcW w:w="833" w:type="dxa"/>
            <w:tcBorders>
              <w:bottom w:val="single" w:sz="4" w:space="0" w:color="auto"/>
            </w:tcBorders>
            <w:vAlign w:val="center"/>
          </w:tcPr>
          <w:p w:rsidR="004C5449" w:rsidRDefault="00AA07DD">
            <w:pPr>
              <w:spacing w:line="440" w:lineRule="exact"/>
              <w:jc w:val="center"/>
              <w:rPr>
                <w:rFonts w:ascii="仿宋_GB2312" w:eastAsia="仿宋_GB2312" w:hAnsi="宋体"/>
                <w:bCs/>
                <w:color w:val="000000"/>
                <w:sz w:val="28"/>
                <w:szCs w:val="28"/>
              </w:rPr>
            </w:pPr>
            <w:r>
              <w:rPr>
                <w:rFonts w:ascii="仿宋_GB2312" w:eastAsia="仿宋_GB2312" w:hAnsi="宋体" w:hint="eastAsia"/>
                <w:bCs/>
                <w:color w:val="000000"/>
                <w:sz w:val="28"/>
                <w:szCs w:val="28"/>
              </w:rPr>
              <w:t>11</w:t>
            </w:r>
          </w:p>
        </w:tc>
        <w:tc>
          <w:tcPr>
            <w:tcW w:w="2110" w:type="dxa"/>
            <w:tcBorders>
              <w:bottom w:val="single" w:sz="4" w:space="0" w:color="auto"/>
            </w:tcBorders>
            <w:vAlign w:val="center"/>
          </w:tcPr>
          <w:p w:rsidR="004C5449" w:rsidRDefault="004C5449">
            <w:pPr>
              <w:jc w:val="left"/>
              <w:rPr>
                <w:rFonts w:ascii="仿宋_GB2312" w:eastAsia="仿宋_GB2312" w:hAnsi="宋体" w:cs="宋体"/>
                <w:kern w:val="0"/>
                <w:sz w:val="28"/>
                <w:szCs w:val="28"/>
              </w:rPr>
            </w:pPr>
          </w:p>
        </w:tc>
        <w:tc>
          <w:tcPr>
            <w:tcW w:w="2927"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410"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973"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r>
      <w:tr w:rsidR="004C5449">
        <w:trPr>
          <w:trHeight w:val="409"/>
          <w:jc w:val="center"/>
        </w:trPr>
        <w:tc>
          <w:tcPr>
            <w:tcW w:w="833" w:type="dxa"/>
            <w:tcBorders>
              <w:bottom w:val="single" w:sz="4" w:space="0" w:color="auto"/>
            </w:tcBorders>
            <w:vAlign w:val="center"/>
          </w:tcPr>
          <w:p w:rsidR="004C5449" w:rsidRDefault="00AA07DD">
            <w:pPr>
              <w:spacing w:line="440" w:lineRule="exact"/>
              <w:jc w:val="center"/>
              <w:rPr>
                <w:rFonts w:ascii="仿宋_GB2312" w:eastAsia="仿宋_GB2312" w:hAnsi="宋体"/>
                <w:bCs/>
                <w:color w:val="000000"/>
                <w:sz w:val="28"/>
                <w:szCs w:val="28"/>
              </w:rPr>
            </w:pPr>
            <w:r>
              <w:rPr>
                <w:rFonts w:ascii="仿宋_GB2312" w:eastAsia="仿宋_GB2312" w:hAnsi="宋体" w:hint="eastAsia"/>
                <w:bCs/>
                <w:color w:val="000000"/>
                <w:sz w:val="28"/>
                <w:szCs w:val="28"/>
              </w:rPr>
              <w:t>12</w:t>
            </w:r>
          </w:p>
        </w:tc>
        <w:tc>
          <w:tcPr>
            <w:tcW w:w="2110" w:type="dxa"/>
            <w:tcBorders>
              <w:bottom w:val="single" w:sz="4" w:space="0" w:color="auto"/>
            </w:tcBorders>
            <w:vAlign w:val="center"/>
          </w:tcPr>
          <w:p w:rsidR="004C5449" w:rsidRDefault="004C5449">
            <w:pPr>
              <w:jc w:val="left"/>
              <w:rPr>
                <w:rFonts w:ascii="仿宋_GB2312" w:eastAsia="仿宋_GB2312" w:hAnsi="宋体" w:cs="宋体"/>
                <w:kern w:val="0"/>
                <w:sz w:val="28"/>
                <w:szCs w:val="28"/>
              </w:rPr>
            </w:pPr>
          </w:p>
        </w:tc>
        <w:tc>
          <w:tcPr>
            <w:tcW w:w="2927"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410"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c>
          <w:tcPr>
            <w:tcW w:w="1973" w:type="dxa"/>
            <w:tcBorders>
              <w:bottom w:val="single" w:sz="4" w:space="0" w:color="auto"/>
            </w:tcBorders>
            <w:vAlign w:val="center"/>
          </w:tcPr>
          <w:p w:rsidR="004C5449" w:rsidRDefault="004C5449">
            <w:pPr>
              <w:spacing w:line="440" w:lineRule="exact"/>
              <w:ind w:firstLineChars="138" w:firstLine="386"/>
              <w:jc w:val="center"/>
              <w:rPr>
                <w:rFonts w:ascii="仿宋_GB2312" w:eastAsia="仿宋_GB2312" w:hAnsi="宋体"/>
                <w:sz w:val="28"/>
                <w:szCs w:val="28"/>
              </w:rPr>
            </w:pPr>
          </w:p>
        </w:tc>
      </w:tr>
      <w:tr w:rsidR="004C5449">
        <w:trPr>
          <w:trHeight w:val="661"/>
          <w:jc w:val="center"/>
        </w:trPr>
        <w:tc>
          <w:tcPr>
            <w:tcW w:w="9253" w:type="dxa"/>
            <w:gridSpan w:val="5"/>
            <w:vAlign w:val="center"/>
          </w:tcPr>
          <w:p w:rsidR="004C5449" w:rsidRDefault="00AA07DD">
            <w:pPr>
              <w:spacing w:line="440" w:lineRule="exact"/>
              <w:ind w:firstLineChars="138" w:firstLine="386"/>
              <w:rPr>
                <w:rFonts w:ascii="仿宋_GB2312" w:eastAsia="仿宋_GB2312" w:hAnsi="宋体"/>
                <w:sz w:val="28"/>
                <w:szCs w:val="28"/>
              </w:rPr>
            </w:pPr>
            <w:r>
              <w:rPr>
                <w:rFonts w:ascii="仿宋_GB2312" w:eastAsia="仿宋_GB2312" w:hAnsi="宋体" w:hint="eastAsia"/>
                <w:sz w:val="28"/>
                <w:szCs w:val="28"/>
              </w:rPr>
              <w:t>合计：人民币</w:t>
            </w:r>
            <w:r w:rsidR="00C0143C">
              <w:rPr>
                <w:rFonts w:ascii="仿宋_GB2312" w:eastAsia="仿宋_GB2312" w:hAnsi="宋体" w:hint="eastAsia"/>
                <w:sz w:val="28"/>
                <w:szCs w:val="28"/>
              </w:rPr>
              <w:t xml:space="preserve">     </w:t>
            </w:r>
            <w:r>
              <w:rPr>
                <w:rFonts w:ascii="仿宋_GB2312" w:eastAsia="仿宋_GB2312" w:hAnsi="宋体" w:hint="eastAsia"/>
                <w:sz w:val="28"/>
                <w:szCs w:val="28"/>
              </w:rPr>
              <w:t>元</w:t>
            </w:r>
            <w:r w:rsidR="00C0143C">
              <w:rPr>
                <w:rFonts w:ascii="仿宋_GB2312" w:eastAsia="仿宋_GB2312" w:hAnsi="宋体" w:hint="eastAsia"/>
                <w:sz w:val="28"/>
                <w:szCs w:val="28"/>
              </w:rPr>
              <w:t>（小写   .00元）</w:t>
            </w:r>
            <w:r>
              <w:rPr>
                <w:rFonts w:ascii="仿宋_GB2312" w:eastAsia="仿宋_GB2312" w:hAnsi="宋体" w:hint="eastAsia"/>
                <w:sz w:val="28"/>
                <w:szCs w:val="28"/>
              </w:rPr>
              <w:t>。</w:t>
            </w:r>
          </w:p>
        </w:tc>
      </w:tr>
    </w:tbl>
    <w:p w:rsidR="004C5449" w:rsidRDefault="00AA07DD">
      <w:pPr>
        <w:pStyle w:val="a6"/>
        <w:spacing w:line="360" w:lineRule="exact"/>
        <w:ind w:firstLineChars="138" w:firstLine="276"/>
        <w:rPr>
          <w:rFonts w:ascii="仿宋_GB2312" w:eastAsia="仿宋_GB2312"/>
        </w:rPr>
      </w:pPr>
      <w:r>
        <w:rPr>
          <w:rFonts w:ascii="仿宋_GB2312" w:eastAsia="仿宋_GB2312" w:hint="eastAsia"/>
        </w:rPr>
        <w:t>注：报价应包含但不限于人员工资、绩效、社会保险费、商业险、劳保用品、管理费用、风险防控、招标代理服务费、利润、税金、验收等的全部费用，如表中所列项目不足，报价单位可按相同格式扩展。</w:t>
      </w:r>
    </w:p>
    <w:p w:rsidR="004C5449" w:rsidRDefault="004C5449" w:rsidP="00AA07DD">
      <w:pPr>
        <w:pStyle w:val="a6"/>
        <w:spacing w:line="520" w:lineRule="exact"/>
        <w:ind w:firstLineChars="138" w:firstLine="497"/>
        <w:jc w:val="center"/>
        <w:rPr>
          <w:rFonts w:ascii="黑体" w:eastAsia="黑体" w:hAnsi="黑体"/>
          <w:sz w:val="36"/>
          <w:szCs w:val="44"/>
        </w:rPr>
      </w:pPr>
    </w:p>
    <w:p w:rsidR="004C5449" w:rsidRDefault="00AA07DD">
      <w:pPr>
        <w:wordWrap w:val="0"/>
        <w:spacing w:line="520" w:lineRule="exact"/>
        <w:jc w:val="right"/>
        <w:rPr>
          <w:rFonts w:ascii="仿宋_GB2312" w:eastAsia="仿宋_GB2312" w:hAnsi="仿宋"/>
          <w:sz w:val="32"/>
          <w:szCs w:val="30"/>
        </w:rPr>
      </w:pPr>
      <w:r>
        <w:rPr>
          <w:rFonts w:ascii="仿宋_GB2312" w:eastAsia="仿宋_GB2312" w:hAnsi="仿宋" w:hint="eastAsia"/>
          <w:sz w:val="32"/>
          <w:szCs w:val="30"/>
        </w:rPr>
        <w:t xml:space="preserve">投标人名称(盖章): </w:t>
      </w:r>
    </w:p>
    <w:p w:rsidR="004C5449" w:rsidRDefault="00AA07DD">
      <w:pPr>
        <w:wordWrap w:val="0"/>
        <w:spacing w:line="440" w:lineRule="exact"/>
        <w:jc w:val="right"/>
        <w:rPr>
          <w:rFonts w:ascii="仿宋_GB2312" w:eastAsia="仿宋_GB2312" w:hAnsi="宋体"/>
          <w:b/>
          <w:sz w:val="32"/>
          <w:szCs w:val="32"/>
        </w:rPr>
      </w:pPr>
      <w:r>
        <w:rPr>
          <w:rFonts w:ascii="仿宋_GB2312" w:eastAsia="仿宋_GB2312" w:hAnsi="仿宋" w:hint="eastAsia"/>
          <w:sz w:val="32"/>
          <w:szCs w:val="30"/>
        </w:rPr>
        <w:t xml:space="preserve">法定代表人签章: </w:t>
      </w:r>
    </w:p>
    <w:p w:rsidR="00C0143C" w:rsidRDefault="00C0143C">
      <w:pPr>
        <w:jc w:val="center"/>
        <w:rPr>
          <w:rFonts w:ascii="黑体" w:eastAsia="黑体" w:hAnsi="黑体"/>
          <w:sz w:val="44"/>
          <w:szCs w:val="44"/>
        </w:rPr>
      </w:pPr>
    </w:p>
    <w:p w:rsidR="00C0143C" w:rsidRDefault="00C0143C">
      <w:pPr>
        <w:jc w:val="center"/>
        <w:rPr>
          <w:rFonts w:ascii="黑体" w:eastAsia="黑体" w:hAnsi="黑体"/>
          <w:sz w:val="44"/>
          <w:szCs w:val="44"/>
        </w:rPr>
      </w:pPr>
    </w:p>
    <w:p w:rsidR="00C0143C" w:rsidRDefault="00C0143C">
      <w:pPr>
        <w:jc w:val="center"/>
        <w:rPr>
          <w:rFonts w:ascii="黑体" w:eastAsia="黑体" w:hAnsi="黑体"/>
          <w:sz w:val="44"/>
          <w:szCs w:val="44"/>
        </w:rPr>
      </w:pPr>
    </w:p>
    <w:p w:rsidR="004C5449" w:rsidRDefault="00AA07DD">
      <w:pPr>
        <w:jc w:val="center"/>
        <w:rPr>
          <w:rFonts w:ascii="黑体" w:eastAsia="黑体" w:hAnsi="黑体"/>
          <w:sz w:val="44"/>
          <w:szCs w:val="44"/>
        </w:rPr>
      </w:pPr>
      <w:r>
        <w:rPr>
          <w:rFonts w:ascii="黑体" w:eastAsia="黑体" w:hAnsi="黑体" w:hint="eastAsia"/>
          <w:sz w:val="44"/>
          <w:szCs w:val="44"/>
        </w:rPr>
        <w:t>技术文件</w:t>
      </w:r>
    </w:p>
    <w:p w:rsidR="004C5449" w:rsidRDefault="00AA07DD">
      <w:pPr>
        <w:pStyle w:val="a7"/>
        <w:jc w:val="center"/>
        <w:rPr>
          <w:rFonts w:ascii="黑体" w:eastAsia="黑体" w:hAnsi="黑体"/>
          <w:sz w:val="32"/>
          <w:szCs w:val="32"/>
        </w:rPr>
      </w:pPr>
      <w:r>
        <w:rPr>
          <w:rFonts w:ascii="黑体" w:eastAsia="黑体" w:hAnsi="黑体" w:hint="eastAsia"/>
          <w:sz w:val="32"/>
          <w:szCs w:val="32"/>
        </w:rPr>
        <w:t>拟派技术人员一览表</w:t>
      </w:r>
    </w:p>
    <w:p w:rsidR="004C5449" w:rsidRDefault="004C5449">
      <w:pPr>
        <w:pStyle w:val="a7"/>
        <w:jc w:val="center"/>
        <w:rPr>
          <w:rFonts w:ascii="黑体" w:eastAsia="黑体" w:hAnsi="黑体"/>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1075"/>
        <w:gridCol w:w="1312"/>
        <w:gridCol w:w="913"/>
        <w:gridCol w:w="950"/>
        <w:gridCol w:w="1245"/>
        <w:gridCol w:w="992"/>
        <w:gridCol w:w="1559"/>
        <w:gridCol w:w="1422"/>
      </w:tblGrid>
      <w:tr w:rsidR="004C5449">
        <w:trPr>
          <w:trHeight w:val="1562"/>
        </w:trPr>
        <w:tc>
          <w:tcPr>
            <w:tcW w:w="946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AA07DD">
            <w:pPr>
              <w:spacing w:line="480" w:lineRule="exact"/>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拟派服务人员总人数：人</w:t>
            </w:r>
          </w:p>
          <w:p w:rsidR="004C5449" w:rsidRDefault="00AA07DD">
            <w:pPr>
              <w:spacing w:line="480" w:lineRule="exact"/>
              <w:jc w:val="left"/>
              <w:rPr>
                <w:rFonts w:ascii="仿宋_GB2312" w:eastAsia="仿宋_GB2312" w:hAnsi="仿宋_GB2312" w:cs="仿宋_GB2312"/>
                <w:sz w:val="24"/>
              </w:rPr>
            </w:pPr>
            <w:r>
              <w:rPr>
                <w:rFonts w:ascii="仿宋_GB2312" w:eastAsia="仿宋_GB2312" w:hAnsi="仿宋_GB2312" w:cs="仿宋_GB2312" w:hint="eastAsia"/>
                <w:sz w:val="24"/>
              </w:rPr>
              <w:t>项目负责人姓名：</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联系电话：</w:t>
            </w:r>
            <w:r>
              <w:rPr>
                <w:rFonts w:ascii="仿宋_GB2312" w:eastAsia="仿宋_GB2312" w:hAnsi="仿宋_GB2312" w:cs="仿宋_GB2312" w:hint="eastAsia"/>
                <w:sz w:val="24"/>
                <w:u w:val="single"/>
              </w:rPr>
              <w:t xml:space="preserve">　　　　</w:t>
            </w:r>
          </w:p>
        </w:tc>
      </w:tr>
      <w:tr w:rsidR="004C5449">
        <w:tc>
          <w:tcPr>
            <w:tcW w:w="1075" w:type="dxa"/>
            <w:tcBorders>
              <w:top w:val="single" w:sz="4" w:space="0" w:color="auto"/>
              <w:left w:val="single" w:sz="4" w:space="0" w:color="auto"/>
              <w:right w:val="single" w:sz="4" w:space="0" w:color="auto"/>
            </w:tcBorders>
            <w:shd w:val="clear" w:color="auto" w:fill="auto"/>
            <w:vAlign w:val="center"/>
          </w:tcPr>
          <w:p w:rsidR="004C5449" w:rsidRDefault="00AA07DD">
            <w:pPr>
              <w:spacing w:line="460" w:lineRule="exact"/>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姓名</w:t>
            </w:r>
          </w:p>
        </w:tc>
        <w:tc>
          <w:tcPr>
            <w:tcW w:w="1312" w:type="dxa"/>
            <w:tcBorders>
              <w:top w:val="single" w:sz="4" w:space="0" w:color="auto"/>
              <w:left w:val="single" w:sz="4" w:space="0" w:color="auto"/>
              <w:right w:val="single" w:sz="4" w:space="0" w:color="auto"/>
            </w:tcBorders>
            <w:shd w:val="clear" w:color="auto" w:fill="auto"/>
            <w:vAlign w:val="center"/>
          </w:tcPr>
          <w:p w:rsidR="004C5449" w:rsidRDefault="00AA07DD">
            <w:pPr>
              <w:spacing w:line="460" w:lineRule="exact"/>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性别</w:t>
            </w: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AA07DD">
            <w:pPr>
              <w:spacing w:line="460" w:lineRule="exact"/>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年龄</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AA07DD">
            <w:pPr>
              <w:spacing w:line="460" w:lineRule="exact"/>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学历</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AA07DD">
            <w:pPr>
              <w:spacing w:line="460" w:lineRule="exact"/>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职称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AA07DD">
            <w:pPr>
              <w:spacing w:line="460" w:lineRule="exact"/>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从事相关工作时间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AA07DD">
            <w:pPr>
              <w:spacing w:line="460" w:lineRule="exact"/>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承担过类似项目名称</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AA07DD">
            <w:pPr>
              <w:spacing w:line="460" w:lineRule="exact"/>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拟在本项目中担任职务</w:t>
            </w:r>
          </w:p>
        </w:tc>
      </w:tr>
      <w:tr w:rsidR="004C5449">
        <w:tc>
          <w:tcPr>
            <w:tcW w:w="1075"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312"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sz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sz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r>
      <w:tr w:rsidR="004C5449">
        <w:tc>
          <w:tcPr>
            <w:tcW w:w="1075"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312"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r>
      <w:tr w:rsidR="004C5449">
        <w:tc>
          <w:tcPr>
            <w:tcW w:w="1075"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312"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r>
      <w:tr w:rsidR="004C5449">
        <w:tc>
          <w:tcPr>
            <w:tcW w:w="1075"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312"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r>
      <w:tr w:rsidR="004C5449">
        <w:tc>
          <w:tcPr>
            <w:tcW w:w="1075"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312"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r>
      <w:tr w:rsidR="004C5449">
        <w:tc>
          <w:tcPr>
            <w:tcW w:w="1075"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312"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r>
      <w:tr w:rsidR="004C5449">
        <w:tc>
          <w:tcPr>
            <w:tcW w:w="1075"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312"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r>
      <w:tr w:rsidR="004C5449">
        <w:tc>
          <w:tcPr>
            <w:tcW w:w="1075"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312"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r>
      <w:tr w:rsidR="004C5449">
        <w:tc>
          <w:tcPr>
            <w:tcW w:w="1075"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312"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r>
      <w:tr w:rsidR="004C5449">
        <w:tc>
          <w:tcPr>
            <w:tcW w:w="1075"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312"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r>
      <w:tr w:rsidR="004C5449">
        <w:tc>
          <w:tcPr>
            <w:tcW w:w="1075"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312"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r>
      <w:tr w:rsidR="004C5449">
        <w:tc>
          <w:tcPr>
            <w:tcW w:w="1075"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312"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r>
      <w:tr w:rsidR="004C5449">
        <w:tc>
          <w:tcPr>
            <w:tcW w:w="1075"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312"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r>
      <w:tr w:rsidR="004C5449">
        <w:tc>
          <w:tcPr>
            <w:tcW w:w="1075"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312" w:type="dxa"/>
            <w:tcBorders>
              <w:left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C5449" w:rsidRDefault="004C5449">
            <w:pPr>
              <w:spacing w:line="460" w:lineRule="exact"/>
              <w:jc w:val="center"/>
              <w:rPr>
                <w:rFonts w:ascii="仿宋_GB2312" w:eastAsia="仿宋_GB2312" w:hAnsi="仿宋_GB2312" w:cs="仿宋_GB2312"/>
                <w:color w:val="000000"/>
              </w:rPr>
            </w:pPr>
          </w:p>
        </w:tc>
      </w:tr>
    </w:tbl>
    <w:p w:rsidR="004C5449" w:rsidRDefault="00AA07DD">
      <w:pPr>
        <w:wordWrap w:val="0"/>
        <w:spacing w:line="560" w:lineRule="exact"/>
        <w:jc w:val="right"/>
        <w:rPr>
          <w:rFonts w:ascii="仿宋_GB2312" w:eastAsia="仿宋_GB2312" w:hAnsi="仿宋"/>
          <w:sz w:val="32"/>
          <w:szCs w:val="32"/>
        </w:rPr>
      </w:pPr>
      <w:r>
        <w:rPr>
          <w:rFonts w:ascii="仿宋_GB2312" w:eastAsia="仿宋_GB2312" w:hAnsi="仿宋" w:hint="eastAsia"/>
          <w:sz w:val="32"/>
          <w:szCs w:val="32"/>
        </w:rPr>
        <w:t>投标人（盖章）：</w:t>
      </w:r>
    </w:p>
    <w:p w:rsidR="004C5449" w:rsidRDefault="00AA07DD">
      <w:pPr>
        <w:wordWrap w:val="0"/>
        <w:spacing w:line="560" w:lineRule="exact"/>
        <w:jc w:val="right"/>
        <w:rPr>
          <w:rFonts w:ascii="仿宋_GB2312" w:eastAsia="仿宋_GB2312" w:hAnsi="仿宋"/>
          <w:b/>
          <w:sz w:val="30"/>
          <w:szCs w:val="30"/>
        </w:rPr>
      </w:pPr>
      <w:r>
        <w:rPr>
          <w:rFonts w:ascii="仿宋_GB2312" w:eastAsia="仿宋_GB2312" w:hAnsi="仿宋" w:hint="eastAsia"/>
          <w:sz w:val="32"/>
          <w:szCs w:val="32"/>
        </w:rPr>
        <w:t>法定代表人签章：</w:t>
      </w:r>
    </w:p>
    <w:p w:rsidR="004C5449" w:rsidRDefault="004C5449">
      <w:pPr>
        <w:jc w:val="center"/>
        <w:rPr>
          <w:rFonts w:ascii="Arial" w:eastAsia="黑体" w:hAnsi="Arial"/>
          <w:b/>
          <w:bCs/>
          <w:sz w:val="44"/>
          <w:szCs w:val="32"/>
        </w:rPr>
      </w:pPr>
    </w:p>
    <w:p w:rsidR="004C5449" w:rsidRDefault="004C5449">
      <w:pPr>
        <w:jc w:val="center"/>
        <w:rPr>
          <w:rFonts w:ascii="Arial" w:eastAsia="黑体" w:hAnsi="Arial"/>
          <w:b/>
          <w:bCs/>
          <w:sz w:val="44"/>
          <w:szCs w:val="32"/>
        </w:rPr>
      </w:pPr>
    </w:p>
    <w:p w:rsidR="004C5449" w:rsidRDefault="004C5449">
      <w:pPr>
        <w:jc w:val="center"/>
        <w:rPr>
          <w:rFonts w:ascii="Arial" w:eastAsia="黑体" w:hAnsi="Arial"/>
          <w:b/>
          <w:bCs/>
          <w:sz w:val="44"/>
          <w:szCs w:val="32"/>
        </w:rPr>
      </w:pPr>
    </w:p>
    <w:p w:rsidR="004C5449" w:rsidRDefault="004C5449">
      <w:pPr>
        <w:jc w:val="center"/>
        <w:rPr>
          <w:rFonts w:ascii="Arial" w:eastAsia="黑体" w:hAnsi="Arial"/>
          <w:b/>
          <w:bCs/>
          <w:sz w:val="44"/>
          <w:szCs w:val="32"/>
        </w:rPr>
      </w:pPr>
    </w:p>
    <w:p w:rsidR="004C5449" w:rsidRDefault="00AA07DD">
      <w:pPr>
        <w:pStyle w:val="a7"/>
        <w:jc w:val="center"/>
        <w:rPr>
          <w:rFonts w:ascii="黑体" w:eastAsia="黑体" w:hAnsi="黑体"/>
          <w:sz w:val="32"/>
          <w:szCs w:val="32"/>
        </w:rPr>
      </w:pPr>
      <w:r>
        <w:rPr>
          <w:rFonts w:ascii="黑体" w:eastAsia="黑体" w:hAnsi="黑体" w:hint="eastAsia"/>
          <w:sz w:val="32"/>
          <w:szCs w:val="32"/>
        </w:rPr>
        <w:t>项目负责人简历表</w:t>
      </w:r>
    </w:p>
    <w:tbl>
      <w:tblPr>
        <w:tblW w:w="0" w:type="auto"/>
        <w:tblLayout w:type="fixed"/>
        <w:tblCellMar>
          <w:left w:w="0" w:type="dxa"/>
          <w:right w:w="0" w:type="dxa"/>
        </w:tblCellMar>
        <w:tblLook w:val="04A0"/>
      </w:tblPr>
      <w:tblGrid>
        <w:gridCol w:w="1454"/>
        <w:gridCol w:w="643"/>
        <w:gridCol w:w="2717"/>
        <w:gridCol w:w="2109"/>
        <w:gridCol w:w="2404"/>
        <w:gridCol w:w="27"/>
      </w:tblGrid>
      <w:tr w:rsidR="004C5449">
        <w:trPr>
          <w:trHeight w:hRule="exact" w:val="600"/>
        </w:trPr>
        <w:tc>
          <w:tcPr>
            <w:tcW w:w="1454"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姓名</w:t>
            </w:r>
          </w:p>
        </w:tc>
        <w:tc>
          <w:tcPr>
            <w:tcW w:w="3360"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2109"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性别</w:t>
            </w:r>
          </w:p>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日期</w:t>
            </w:r>
          </w:p>
        </w:tc>
        <w:tc>
          <w:tcPr>
            <w:tcW w:w="243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r>
      <w:tr w:rsidR="004C5449">
        <w:trPr>
          <w:trHeight w:hRule="exact" w:val="685"/>
        </w:trPr>
        <w:tc>
          <w:tcPr>
            <w:tcW w:w="1454"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AA07DD">
            <w:pPr>
              <w:spacing w:line="300" w:lineRule="exact"/>
              <w:jc w:val="center"/>
              <w:rPr>
                <w:rFonts w:ascii="仿宋_GB2312" w:eastAsia="仿宋_GB2312" w:hAnsi="宋体" w:cs="宋体"/>
                <w:sz w:val="28"/>
                <w:szCs w:val="28"/>
              </w:rPr>
            </w:pPr>
            <w:r>
              <w:rPr>
                <w:rFonts w:ascii="仿宋_GB2312" w:eastAsia="仿宋_GB2312" w:hAnsi="宋体" w:cs="宋体" w:hint="eastAsia"/>
                <w:sz w:val="28"/>
                <w:szCs w:val="28"/>
              </w:rPr>
              <w:t>年龄</w:t>
            </w:r>
          </w:p>
        </w:tc>
        <w:tc>
          <w:tcPr>
            <w:tcW w:w="3360"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spacing w:line="300" w:lineRule="exact"/>
              <w:jc w:val="center"/>
              <w:rPr>
                <w:rFonts w:ascii="仿宋_GB2312" w:eastAsia="仿宋_GB2312" w:hAnsi="宋体" w:cs="宋体"/>
                <w:sz w:val="28"/>
                <w:szCs w:val="28"/>
              </w:rPr>
            </w:pPr>
          </w:p>
        </w:tc>
        <w:tc>
          <w:tcPr>
            <w:tcW w:w="2109"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AA07DD">
            <w:pPr>
              <w:spacing w:line="300" w:lineRule="exact"/>
              <w:jc w:val="center"/>
              <w:rPr>
                <w:rFonts w:ascii="仿宋_GB2312" w:eastAsia="仿宋_GB2312" w:hAnsi="宋体" w:cs="宋体"/>
                <w:sz w:val="28"/>
                <w:szCs w:val="28"/>
              </w:rPr>
            </w:pPr>
            <w:r>
              <w:rPr>
                <w:rFonts w:ascii="仿宋_GB2312" w:eastAsia="仿宋_GB2312" w:hAnsi="宋体" w:cs="宋体" w:hint="eastAsia"/>
                <w:sz w:val="28"/>
                <w:szCs w:val="28"/>
              </w:rPr>
              <w:t>学历</w:t>
            </w:r>
          </w:p>
        </w:tc>
        <w:tc>
          <w:tcPr>
            <w:tcW w:w="243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r>
      <w:tr w:rsidR="004C5449">
        <w:trPr>
          <w:trHeight w:hRule="exact" w:val="778"/>
        </w:trPr>
        <w:tc>
          <w:tcPr>
            <w:tcW w:w="1454"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AA07DD">
            <w:pPr>
              <w:spacing w:line="300" w:lineRule="exact"/>
              <w:jc w:val="center"/>
              <w:rPr>
                <w:rFonts w:ascii="仿宋_GB2312" w:eastAsia="仿宋_GB2312" w:hAnsi="宋体" w:cs="宋体"/>
                <w:sz w:val="28"/>
                <w:szCs w:val="28"/>
              </w:rPr>
            </w:pPr>
            <w:r>
              <w:rPr>
                <w:rFonts w:ascii="仿宋_GB2312" w:eastAsia="仿宋_GB2312" w:hAnsi="宋体" w:cs="宋体" w:hint="eastAsia"/>
                <w:sz w:val="28"/>
                <w:szCs w:val="28"/>
              </w:rPr>
              <w:t>执业证书</w:t>
            </w:r>
          </w:p>
        </w:tc>
        <w:tc>
          <w:tcPr>
            <w:tcW w:w="3360"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spacing w:line="300" w:lineRule="exact"/>
              <w:jc w:val="center"/>
              <w:rPr>
                <w:rFonts w:ascii="仿宋_GB2312" w:eastAsia="仿宋_GB2312" w:hAnsi="宋体" w:cs="宋体"/>
                <w:sz w:val="28"/>
                <w:szCs w:val="28"/>
              </w:rPr>
            </w:pPr>
          </w:p>
        </w:tc>
        <w:tc>
          <w:tcPr>
            <w:tcW w:w="2109"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AA07DD">
            <w:pPr>
              <w:spacing w:line="300" w:lineRule="exact"/>
              <w:jc w:val="center"/>
              <w:rPr>
                <w:rFonts w:ascii="仿宋_GB2312" w:eastAsia="仿宋_GB2312" w:hAnsi="宋体" w:cs="宋体"/>
                <w:sz w:val="28"/>
                <w:szCs w:val="28"/>
              </w:rPr>
            </w:pPr>
            <w:r>
              <w:rPr>
                <w:rFonts w:ascii="仿宋_GB2312" w:eastAsia="仿宋_GB2312" w:hAnsi="宋体" w:cs="宋体" w:hint="eastAsia"/>
                <w:sz w:val="28"/>
                <w:szCs w:val="28"/>
              </w:rPr>
              <w:t>从事本专业时间</w:t>
            </w:r>
          </w:p>
        </w:tc>
        <w:tc>
          <w:tcPr>
            <w:tcW w:w="243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r>
      <w:tr w:rsidR="004C5449">
        <w:trPr>
          <w:trHeight w:hRule="exact" w:val="649"/>
        </w:trPr>
        <w:tc>
          <w:tcPr>
            <w:tcW w:w="1454"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证书编号</w:t>
            </w:r>
          </w:p>
        </w:tc>
        <w:tc>
          <w:tcPr>
            <w:tcW w:w="3360"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2109"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职称</w:t>
            </w:r>
          </w:p>
        </w:tc>
        <w:tc>
          <w:tcPr>
            <w:tcW w:w="243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r>
      <w:tr w:rsidR="004C5449">
        <w:trPr>
          <w:gridAfter w:val="1"/>
          <w:wAfter w:w="27" w:type="dxa"/>
          <w:cantSplit/>
          <w:trHeight w:hRule="exact" w:val="461"/>
        </w:trPr>
        <w:tc>
          <w:tcPr>
            <w:tcW w:w="1454" w:type="dxa"/>
            <w:vMerge w:val="restart"/>
            <w:tcBorders>
              <w:top w:val="single" w:sz="8" w:space="0" w:color="auto"/>
              <w:left w:val="single" w:sz="8" w:space="0" w:color="auto"/>
              <w:right w:val="single" w:sz="8" w:space="0" w:color="auto"/>
            </w:tcBorders>
            <w:shd w:val="clear" w:color="auto" w:fill="auto"/>
            <w:vAlign w:val="center"/>
          </w:tcPr>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本人</w:t>
            </w:r>
          </w:p>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主要</w:t>
            </w:r>
          </w:p>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工作</w:t>
            </w:r>
          </w:p>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业绩</w:t>
            </w:r>
          </w:p>
          <w:p w:rsidR="004C5449" w:rsidRDefault="004C5449">
            <w:pPr>
              <w:jc w:val="center"/>
              <w:rPr>
                <w:rFonts w:ascii="仿宋_GB2312" w:eastAsia="仿宋_GB2312" w:hAnsi="宋体" w:cs="宋体"/>
                <w:sz w:val="28"/>
                <w:szCs w:val="28"/>
              </w:rPr>
            </w:pPr>
          </w:p>
        </w:tc>
        <w:tc>
          <w:tcPr>
            <w:tcW w:w="643" w:type="dxa"/>
            <w:tcBorders>
              <w:top w:val="single" w:sz="8" w:space="0" w:color="auto"/>
              <w:left w:val="single" w:sz="8" w:space="0" w:color="auto"/>
              <w:bottom w:val="single" w:sz="8" w:space="0" w:color="auto"/>
              <w:right w:val="single" w:sz="8" w:space="0" w:color="auto"/>
            </w:tcBorders>
            <w:shd w:val="clear" w:color="auto" w:fill="auto"/>
          </w:tcPr>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1</w:t>
            </w:r>
          </w:p>
          <w:p w:rsidR="004C5449" w:rsidRDefault="004C5449">
            <w:pPr>
              <w:jc w:val="center"/>
              <w:rPr>
                <w:rFonts w:ascii="仿宋_GB2312" w:eastAsia="仿宋_GB2312" w:hAnsi="宋体" w:cs="宋体"/>
                <w:sz w:val="28"/>
                <w:szCs w:val="28"/>
              </w:rPr>
            </w:pPr>
          </w:p>
        </w:tc>
        <w:tc>
          <w:tcPr>
            <w:tcW w:w="2717"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项目名称及规模</w:t>
            </w:r>
          </w:p>
          <w:p w:rsidR="004C5449" w:rsidRDefault="004C5449">
            <w:pPr>
              <w:jc w:val="center"/>
              <w:rPr>
                <w:rFonts w:ascii="仿宋_GB2312" w:eastAsia="仿宋_GB2312" w:hAnsi="宋体" w:cs="宋体"/>
                <w:sz w:val="28"/>
                <w:szCs w:val="28"/>
              </w:rPr>
            </w:pPr>
          </w:p>
        </w:tc>
        <w:tc>
          <w:tcPr>
            <w:tcW w:w="2109"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完成时间</w:t>
            </w:r>
          </w:p>
          <w:p w:rsidR="004C5449" w:rsidRDefault="004C5449">
            <w:pPr>
              <w:jc w:val="center"/>
              <w:rPr>
                <w:rFonts w:ascii="仿宋_GB2312" w:eastAsia="仿宋_GB2312" w:hAnsi="宋体" w:cs="宋体"/>
                <w:sz w:val="28"/>
                <w:szCs w:val="28"/>
              </w:rPr>
            </w:pPr>
          </w:p>
        </w:tc>
        <w:tc>
          <w:tcPr>
            <w:tcW w:w="2404"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在该项目中担任职务</w:t>
            </w:r>
          </w:p>
          <w:p w:rsidR="004C5449" w:rsidRDefault="004C5449">
            <w:pPr>
              <w:jc w:val="center"/>
              <w:rPr>
                <w:rFonts w:ascii="仿宋_GB2312" w:eastAsia="仿宋_GB2312" w:hAnsi="宋体" w:cs="宋体"/>
                <w:sz w:val="28"/>
                <w:szCs w:val="28"/>
              </w:rPr>
            </w:pPr>
          </w:p>
        </w:tc>
      </w:tr>
      <w:tr w:rsidR="004C5449">
        <w:trPr>
          <w:gridAfter w:val="1"/>
          <w:wAfter w:w="27" w:type="dxa"/>
          <w:cantSplit/>
          <w:trHeight w:hRule="exact" w:val="467"/>
        </w:trPr>
        <w:tc>
          <w:tcPr>
            <w:tcW w:w="1454" w:type="dxa"/>
            <w:vMerge/>
            <w:tcBorders>
              <w:left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643" w:type="dxa"/>
            <w:tcBorders>
              <w:top w:val="single" w:sz="8" w:space="0" w:color="auto"/>
              <w:left w:val="single" w:sz="8" w:space="0" w:color="auto"/>
              <w:bottom w:val="single" w:sz="8" w:space="0" w:color="auto"/>
              <w:right w:val="single" w:sz="8" w:space="0" w:color="auto"/>
            </w:tcBorders>
            <w:shd w:val="clear" w:color="auto" w:fill="auto"/>
          </w:tcPr>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2</w:t>
            </w:r>
          </w:p>
          <w:p w:rsidR="004C5449" w:rsidRDefault="004C5449">
            <w:pPr>
              <w:jc w:val="center"/>
              <w:rPr>
                <w:rFonts w:ascii="仿宋_GB2312" w:eastAsia="仿宋_GB2312" w:hAnsi="宋体" w:cs="宋体"/>
                <w:sz w:val="28"/>
                <w:szCs w:val="28"/>
              </w:rPr>
            </w:pPr>
          </w:p>
        </w:tc>
        <w:tc>
          <w:tcPr>
            <w:tcW w:w="2717"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2109"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2404"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r>
      <w:tr w:rsidR="004C5449">
        <w:trPr>
          <w:gridAfter w:val="1"/>
          <w:wAfter w:w="27" w:type="dxa"/>
          <w:cantSplit/>
          <w:trHeight w:hRule="exact" w:val="429"/>
        </w:trPr>
        <w:tc>
          <w:tcPr>
            <w:tcW w:w="1454" w:type="dxa"/>
            <w:vMerge/>
            <w:tcBorders>
              <w:left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643" w:type="dxa"/>
            <w:tcBorders>
              <w:top w:val="single" w:sz="8" w:space="0" w:color="auto"/>
              <w:left w:val="single" w:sz="8" w:space="0" w:color="auto"/>
              <w:bottom w:val="single" w:sz="8" w:space="0" w:color="auto"/>
              <w:right w:val="single" w:sz="8" w:space="0" w:color="auto"/>
            </w:tcBorders>
            <w:shd w:val="clear" w:color="auto" w:fill="auto"/>
          </w:tcPr>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3</w:t>
            </w:r>
          </w:p>
          <w:p w:rsidR="004C5449" w:rsidRDefault="004C5449">
            <w:pPr>
              <w:jc w:val="center"/>
              <w:rPr>
                <w:rFonts w:ascii="仿宋_GB2312" w:eastAsia="仿宋_GB2312" w:hAnsi="宋体" w:cs="宋体"/>
                <w:sz w:val="28"/>
                <w:szCs w:val="28"/>
              </w:rPr>
            </w:pPr>
          </w:p>
        </w:tc>
        <w:tc>
          <w:tcPr>
            <w:tcW w:w="2717"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2109"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2404"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r>
      <w:tr w:rsidR="004C5449">
        <w:trPr>
          <w:gridAfter w:val="1"/>
          <w:wAfter w:w="27" w:type="dxa"/>
          <w:cantSplit/>
          <w:trHeight w:hRule="exact" w:val="463"/>
        </w:trPr>
        <w:tc>
          <w:tcPr>
            <w:tcW w:w="1454" w:type="dxa"/>
            <w:vMerge/>
            <w:tcBorders>
              <w:left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643" w:type="dxa"/>
            <w:tcBorders>
              <w:top w:val="single" w:sz="8" w:space="0" w:color="auto"/>
              <w:left w:val="single" w:sz="8" w:space="0" w:color="auto"/>
              <w:bottom w:val="single" w:sz="8" w:space="0" w:color="auto"/>
              <w:right w:val="single" w:sz="8" w:space="0" w:color="auto"/>
            </w:tcBorders>
            <w:shd w:val="clear" w:color="auto" w:fill="auto"/>
          </w:tcPr>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4</w:t>
            </w:r>
          </w:p>
          <w:p w:rsidR="004C5449" w:rsidRDefault="004C5449">
            <w:pPr>
              <w:jc w:val="center"/>
              <w:rPr>
                <w:rFonts w:ascii="仿宋_GB2312" w:eastAsia="仿宋_GB2312" w:hAnsi="宋体" w:cs="宋体"/>
                <w:sz w:val="28"/>
                <w:szCs w:val="28"/>
              </w:rPr>
            </w:pPr>
          </w:p>
        </w:tc>
        <w:tc>
          <w:tcPr>
            <w:tcW w:w="2717"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2109"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2404"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r>
      <w:tr w:rsidR="004C5449">
        <w:trPr>
          <w:gridAfter w:val="1"/>
          <w:wAfter w:w="27" w:type="dxa"/>
          <w:cantSplit/>
          <w:trHeight w:hRule="exact" w:val="485"/>
        </w:trPr>
        <w:tc>
          <w:tcPr>
            <w:tcW w:w="1454" w:type="dxa"/>
            <w:vMerge/>
            <w:tcBorders>
              <w:left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643" w:type="dxa"/>
            <w:tcBorders>
              <w:top w:val="single" w:sz="8" w:space="0" w:color="auto"/>
              <w:left w:val="single" w:sz="8" w:space="0" w:color="auto"/>
              <w:bottom w:val="single" w:sz="8" w:space="0" w:color="auto"/>
              <w:right w:val="single" w:sz="8" w:space="0" w:color="auto"/>
            </w:tcBorders>
            <w:shd w:val="clear" w:color="auto" w:fill="auto"/>
          </w:tcPr>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5</w:t>
            </w:r>
          </w:p>
          <w:p w:rsidR="004C5449" w:rsidRDefault="004C5449">
            <w:pPr>
              <w:jc w:val="center"/>
              <w:rPr>
                <w:rFonts w:ascii="仿宋_GB2312" w:eastAsia="仿宋_GB2312" w:hAnsi="宋体" w:cs="宋体"/>
                <w:sz w:val="28"/>
                <w:szCs w:val="28"/>
              </w:rPr>
            </w:pPr>
          </w:p>
        </w:tc>
        <w:tc>
          <w:tcPr>
            <w:tcW w:w="2717"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2109"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2404"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r>
      <w:tr w:rsidR="004C5449">
        <w:trPr>
          <w:gridAfter w:val="1"/>
          <w:wAfter w:w="27" w:type="dxa"/>
          <w:cantSplit/>
          <w:trHeight w:hRule="exact" w:val="429"/>
        </w:trPr>
        <w:tc>
          <w:tcPr>
            <w:tcW w:w="1454" w:type="dxa"/>
            <w:vMerge/>
            <w:tcBorders>
              <w:left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643" w:type="dxa"/>
            <w:tcBorders>
              <w:top w:val="single" w:sz="8" w:space="0" w:color="auto"/>
              <w:left w:val="single" w:sz="8" w:space="0" w:color="auto"/>
              <w:bottom w:val="single" w:sz="8" w:space="0" w:color="auto"/>
              <w:right w:val="single" w:sz="8" w:space="0" w:color="auto"/>
            </w:tcBorders>
            <w:shd w:val="clear" w:color="auto" w:fill="auto"/>
          </w:tcPr>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6</w:t>
            </w:r>
          </w:p>
          <w:p w:rsidR="004C5449" w:rsidRDefault="004C5449">
            <w:pPr>
              <w:jc w:val="center"/>
              <w:rPr>
                <w:rFonts w:ascii="仿宋_GB2312" w:eastAsia="仿宋_GB2312" w:hAnsi="宋体" w:cs="宋体"/>
                <w:sz w:val="28"/>
                <w:szCs w:val="28"/>
              </w:rPr>
            </w:pPr>
          </w:p>
        </w:tc>
        <w:tc>
          <w:tcPr>
            <w:tcW w:w="2717"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2109"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2404"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r>
      <w:tr w:rsidR="004C5449">
        <w:trPr>
          <w:gridAfter w:val="1"/>
          <w:wAfter w:w="27" w:type="dxa"/>
          <w:cantSplit/>
          <w:trHeight w:hRule="exact" w:val="524"/>
        </w:trPr>
        <w:tc>
          <w:tcPr>
            <w:tcW w:w="1454" w:type="dxa"/>
            <w:vMerge/>
            <w:tcBorders>
              <w:left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643" w:type="dxa"/>
            <w:tcBorders>
              <w:top w:val="single" w:sz="8" w:space="0" w:color="auto"/>
              <w:left w:val="single" w:sz="8" w:space="0" w:color="auto"/>
              <w:bottom w:val="single" w:sz="8" w:space="0" w:color="auto"/>
              <w:right w:val="single" w:sz="8" w:space="0" w:color="auto"/>
            </w:tcBorders>
            <w:shd w:val="clear" w:color="auto" w:fill="auto"/>
          </w:tcPr>
          <w:p w:rsidR="004C5449" w:rsidRDefault="00AA07DD">
            <w:pPr>
              <w:jc w:val="center"/>
              <w:rPr>
                <w:rFonts w:ascii="仿宋_GB2312" w:eastAsia="仿宋_GB2312" w:hAnsi="宋体" w:cs="宋体"/>
                <w:sz w:val="28"/>
                <w:szCs w:val="28"/>
              </w:rPr>
            </w:pPr>
            <w:r>
              <w:rPr>
                <w:rFonts w:ascii="仿宋_GB2312" w:eastAsia="仿宋_GB2312" w:hAnsi="宋体" w:cs="宋体"/>
                <w:sz w:val="28"/>
                <w:szCs w:val="28"/>
              </w:rPr>
              <w:t>…</w:t>
            </w:r>
          </w:p>
          <w:p w:rsidR="004C5449" w:rsidRDefault="004C5449">
            <w:pPr>
              <w:jc w:val="center"/>
              <w:rPr>
                <w:rFonts w:ascii="仿宋_GB2312" w:eastAsia="仿宋_GB2312" w:hAnsi="宋体" w:cs="宋体"/>
                <w:sz w:val="28"/>
                <w:szCs w:val="28"/>
              </w:rPr>
            </w:pPr>
          </w:p>
        </w:tc>
        <w:tc>
          <w:tcPr>
            <w:tcW w:w="2717"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2109"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c>
          <w:tcPr>
            <w:tcW w:w="2404"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r>
      <w:tr w:rsidR="004C5449">
        <w:trPr>
          <w:gridAfter w:val="1"/>
          <w:wAfter w:w="27" w:type="dxa"/>
          <w:trHeight w:hRule="exact" w:val="2533"/>
        </w:trPr>
        <w:tc>
          <w:tcPr>
            <w:tcW w:w="1454"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本人</w:t>
            </w:r>
          </w:p>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主要</w:t>
            </w:r>
          </w:p>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获奖</w:t>
            </w:r>
          </w:p>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情况</w:t>
            </w:r>
          </w:p>
        </w:tc>
        <w:tc>
          <w:tcPr>
            <w:tcW w:w="7873"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r>
      <w:tr w:rsidR="004C5449">
        <w:trPr>
          <w:gridAfter w:val="1"/>
          <w:wAfter w:w="27" w:type="dxa"/>
          <w:trHeight w:hRule="exact" w:val="1401"/>
        </w:trPr>
        <w:tc>
          <w:tcPr>
            <w:tcW w:w="1454" w:type="dxa"/>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其它需要</w:t>
            </w:r>
          </w:p>
          <w:p w:rsidR="004C5449" w:rsidRDefault="00AA07DD">
            <w:pPr>
              <w:jc w:val="center"/>
              <w:rPr>
                <w:rFonts w:ascii="仿宋_GB2312" w:eastAsia="仿宋_GB2312" w:hAnsi="宋体" w:cs="宋体"/>
                <w:sz w:val="28"/>
                <w:szCs w:val="28"/>
              </w:rPr>
            </w:pPr>
            <w:r>
              <w:rPr>
                <w:rFonts w:ascii="仿宋_GB2312" w:eastAsia="仿宋_GB2312" w:hAnsi="宋体" w:cs="宋体" w:hint="eastAsia"/>
                <w:sz w:val="28"/>
                <w:szCs w:val="28"/>
              </w:rPr>
              <w:t>说明的情况</w:t>
            </w:r>
          </w:p>
        </w:tc>
        <w:tc>
          <w:tcPr>
            <w:tcW w:w="7873"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4C5449" w:rsidRDefault="004C5449">
            <w:pPr>
              <w:jc w:val="center"/>
              <w:rPr>
                <w:rFonts w:ascii="仿宋_GB2312" w:eastAsia="仿宋_GB2312" w:hAnsi="宋体" w:cs="宋体"/>
                <w:sz w:val="28"/>
                <w:szCs w:val="28"/>
              </w:rPr>
            </w:pPr>
          </w:p>
        </w:tc>
      </w:tr>
    </w:tbl>
    <w:p w:rsidR="004C5449" w:rsidRDefault="00AA07DD">
      <w:pPr>
        <w:ind w:firstLineChars="100" w:firstLine="240"/>
        <w:rPr>
          <w:rFonts w:ascii="仿宋_GB2312" w:eastAsia="仿宋_GB2312" w:hAnsi="宋体"/>
          <w:sz w:val="24"/>
        </w:rPr>
      </w:pPr>
      <w:r>
        <w:rPr>
          <w:rFonts w:ascii="仿宋_GB2312" w:eastAsia="仿宋_GB2312" w:hAnsi="宋体" w:hint="eastAsia"/>
          <w:color w:val="000000"/>
          <w:sz w:val="24"/>
        </w:rPr>
        <w:t>说明：</w:t>
      </w:r>
      <w:r>
        <w:rPr>
          <w:rFonts w:ascii="仿宋_GB2312" w:eastAsia="仿宋_GB2312" w:hAnsi="宋体" w:hint="eastAsia"/>
          <w:sz w:val="24"/>
        </w:rPr>
        <w:t>本表后需附项目负责人的身份证、毕业证书、职称证书、以及交纳社会保险的证明材料等资料的扫描件。</w:t>
      </w:r>
    </w:p>
    <w:p w:rsidR="004C5449" w:rsidRDefault="004C5449">
      <w:pPr>
        <w:spacing w:line="520" w:lineRule="exact"/>
        <w:ind w:firstLineChars="200" w:firstLine="883"/>
        <w:jc w:val="center"/>
        <w:rPr>
          <w:rFonts w:ascii="宋体" w:hAnsi="宋体"/>
          <w:b/>
          <w:sz w:val="44"/>
          <w:szCs w:val="44"/>
        </w:rPr>
      </w:pPr>
    </w:p>
    <w:p w:rsidR="004C5449" w:rsidRDefault="00AA07DD">
      <w:pPr>
        <w:wordWrap w:val="0"/>
        <w:spacing w:line="560" w:lineRule="exact"/>
        <w:jc w:val="right"/>
        <w:rPr>
          <w:rFonts w:ascii="仿宋_GB2312" w:eastAsia="仿宋_GB2312" w:hAnsi="仿宋"/>
          <w:sz w:val="32"/>
          <w:szCs w:val="32"/>
        </w:rPr>
      </w:pPr>
      <w:r>
        <w:rPr>
          <w:rFonts w:ascii="仿宋_GB2312" w:eastAsia="仿宋_GB2312" w:hAnsi="宋体" w:hint="eastAsia"/>
          <w:sz w:val="30"/>
          <w:szCs w:val="30"/>
        </w:rPr>
        <w:t xml:space="preserve">　　　　　　　　　　</w:t>
      </w:r>
      <w:r>
        <w:rPr>
          <w:rFonts w:ascii="仿宋_GB2312" w:eastAsia="仿宋_GB2312" w:hAnsi="仿宋" w:hint="eastAsia"/>
          <w:sz w:val="32"/>
          <w:szCs w:val="32"/>
        </w:rPr>
        <w:t>投标人（盖章）：</w:t>
      </w:r>
    </w:p>
    <w:p w:rsidR="004C5449" w:rsidRDefault="00AA07DD">
      <w:pPr>
        <w:wordWrap w:val="0"/>
        <w:spacing w:line="560" w:lineRule="exact"/>
        <w:jc w:val="right"/>
        <w:rPr>
          <w:rFonts w:ascii="仿宋_GB2312" w:eastAsia="仿宋_GB2312" w:hAnsi="仿宋"/>
          <w:b/>
          <w:sz w:val="30"/>
          <w:szCs w:val="30"/>
        </w:rPr>
      </w:pPr>
      <w:r>
        <w:rPr>
          <w:rFonts w:ascii="仿宋_GB2312" w:eastAsia="仿宋_GB2312" w:hAnsi="仿宋" w:hint="eastAsia"/>
          <w:sz w:val="32"/>
          <w:szCs w:val="32"/>
        </w:rPr>
        <w:t>法定代表人签章：</w:t>
      </w:r>
    </w:p>
    <w:p w:rsidR="004C5449" w:rsidRDefault="004C5449">
      <w:pPr>
        <w:pStyle w:val="a7"/>
        <w:jc w:val="center"/>
        <w:rPr>
          <w:rFonts w:ascii="黑体" w:eastAsia="黑体" w:hAnsi="黑体"/>
          <w:sz w:val="32"/>
          <w:szCs w:val="32"/>
        </w:rPr>
      </w:pPr>
    </w:p>
    <w:p w:rsidR="004C5449" w:rsidRDefault="004C5449">
      <w:pPr>
        <w:pStyle w:val="a7"/>
        <w:jc w:val="center"/>
        <w:rPr>
          <w:rFonts w:ascii="黑体" w:eastAsia="黑体" w:hAnsi="黑体"/>
          <w:sz w:val="32"/>
          <w:szCs w:val="32"/>
        </w:rPr>
      </w:pPr>
    </w:p>
    <w:p w:rsidR="004C5449" w:rsidRDefault="00AA07DD">
      <w:pPr>
        <w:pStyle w:val="a7"/>
        <w:jc w:val="center"/>
        <w:rPr>
          <w:rFonts w:ascii="黑体" w:eastAsia="黑体" w:hAnsi="黑体"/>
          <w:sz w:val="32"/>
          <w:szCs w:val="32"/>
        </w:rPr>
      </w:pPr>
      <w:r>
        <w:rPr>
          <w:rFonts w:ascii="黑体" w:eastAsia="黑体" w:hAnsi="黑体" w:hint="eastAsia"/>
          <w:sz w:val="32"/>
          <w:szCs w:val="32"/>
        </w:rPr>
        <w:t>拟派主要服务人员情况表</w:t>
      </w:r>
    </w:p>
    <w:p w:rsidR="004C5449" w:rsidRDefault="00AA07DD">
      <w:pPr>
        <w:jc w:val="center"/>
        <w:rPr>
          <w:rFonts w:ascii="仿宋_GB2312" w:eastAsia="仿宋_GB2312"/>
          <w:sz w:val="28"/>
          <w:szCs w:val="28"/>
        </w:rPr>
      </w:pPr>
      <w:r>
        <w:rPr>
          <w:rFonts w:ascii="仿宋_GB2312" w:eastAsia="仿宋_GB2312" w:hint="eastAsia"/>
          <w:sz w:val="28"/>
          <w:szCs w:val="28"/>
        </w:rPr>
        <w:t>（后</w:t>
      </w:r>
      <w:proofErr w:type="gramStart"/>
      <w:r>
        <w:rPr>
          <w:rFonts w:ascii="仿宋_GB2312" w:eastAsia="仿宋_GB2312" w:hint="eastAsia"/>
          <w:sz w:val="28"/>
          <w:szCs w:val="28"/>
        </w:rPr>
        <w:t>附服务</w:t>
      </w:r>
      <w:proofErr w:type="gramEnd"/>
      <w:r>
        <w:rPr>
          <w:rFonts w:ascii="仿宋_GB2312" w:eastAsia="仿宋_GB2312" w:hint="eastAsia"/>
          <w:sz w:val="28"/>
          <w:szCs w:val="28"/>
        </w:rPr>
        <w:t>人员资料）</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6"/>
        <w:gridCol w:w="1398"/>
        <w:gridCol w:w="855"/>
        <w:gridCol w:w="735"/>
        <w:gridCol w:w="593"/>
        <w:gridCol w:w="818"/>
        <w:gridCol w:w="1561"/>
        <w:gridCol w:w="383"/>
        <w:gridCol w:w="667"/>
        <w:gridCol w:w="1365"/>
      </w:tblGrid>
      <w:tr w:rsidR="004C5449">
        <w:trPr>
          <w:cantSplit/>
        </w:trPr>
        <w:tc>
          <w:tcPr>
            <w:tcW w:w="9331" w:type="dxa"/>
            <w:gridSpan w:val="10"/>
            <w:shd w:val="clear" w:color="auto" w:fill="auto"/>
            <w:vAlign w:val="center"/>
          </w:tcPr>
          <w:p w:rsidR="004C5449" w:rsidRDefault="00AA07DD" w:rsidP="00AA07DD">
            <w:pPr>
              <w:pStyle w:val="a6"/>
              <w:spacing w:line="360" w:lineRule="auto"/>
              <w:ind w:leftChars="-1" w:left="1" w:hangingChars="1" w:hanging="3"/>
              <w:rPr>
                <w:rFonts w:ascii="仿宋_GB2312" w:eastAsia="仿宋_GB2312"/>
                <w:color w:val="000000"/>
                <w:sz w:val="28"/>
                <w:szCs w:val="28"/>
              </w:rPr>
            </w:pPr>
            <w:r>
              <w:rPr>
                <w:rFonts w:ascii="仿宋_GB2312" w:eastAsia="仿宋_GB2312" w:hint="eastAsia"/>
                <w:color w:val="000000"/>
                <w:sz w:val="28"/>
                <w:szCs w:val="28"/>
              </w:rPr>
              <w:t>1.简况</w:t>
            </w:r>
          </w:p>
        </w:tc>
      </w:tr>
      <w:tr w:rsidR="004C5449">
        <w:tc>
          <w:tcPr>
            <w:tcW w:w="956" w:type="dxa"/>
            <w:shd w:val="clear" w:color="auto" w:fill="auto"/>
            <w:vAlign w:val="center"/>
          </w:tcPr>
          <w:p w:rsidR="004C5449" w:rsidRDefault="00AA07DD" w:rsidP="00AA07DD">
            <w:pPr>
              <w:pStyle w:val="a6"/>
              <w:spacing w:line="360" w:lineRule="auto"/>
              <w:ind w:leftChars="-1" w:left="1" w:hangingChars="1" w:hanging="3"/>
              <w:rPr>
                <w:rFonts w:ascii="仿宋_GB2312" w:eastAsia="仿宋_GB2312"/>
                <w:color w:val="000000"/>
                <w:sz w:val="28"/>
                <w:szCs w:val="28"/>
              </w:rPr>
            </w:pPr>
            <w:r>
              <w:rPr>
                <w:rFonts w:ascii="仿宋_GB2312" w:eastAsia="仿宋_GB2312" w:hint="eastAsia"/>
                <w:color w:val="000000"/>
                <w:sz w:val="28"/>
                <w:szCs w:val="28"/>
              </w:rPr>
              <w:t>姓名</w:t>
            </w:r>
          </w:p>
        </w:tc>
        <w:tc>
          <w:tcPr>
            <w:tcW w:w="1398" w:type="dxa"/>
            <w:shd w:val="clear" w:color="auto" w:fill="auto"/>
            <w:vAlign w:val="center"/>
          </w:tcPr>
          <w:p w:rsidR="004C5449" w:rsidRDefault="004C5449">
            <w:pPr>
              <w:pStyle w:val="a6"/>
              <w:spacing w:line="360" w:lineRule="auto"/>
              <w:ind w:firstLineChars="200" w:firstLine="560"/>
              <w:rPr>
                <w:rFonts w:ascii="仿宋_GB2312" w:eastAsia="仿宋_GB2312"/>
                <w:color w:val="000000"/>
                <w:sz w:val="28"/>
                <w:szCs w:val="28"/>
              </w:rPr>
            </w:pPr>
          </w:p>
        </w:tc>
        <w:tc>
          <w:tcPr>
            <w:tcW w:w="855" w:type="dxa"/>
            <w:shd w:val="clear" w:color="auto" w:fill="auto"/>
            <w:vAlign w:val="center"/>
          </w:tcPr>
          <w:p w:rsidR="004C5449" w:rsidRDefault="00AA07DD">
            <w:pPr>
              <w:pStyle w:val="a6"/>
              <w:spacing w:line="360" w:lineRule="auto"/>
              <w:ind w:firstLineChars="5" w:firstLine="14"/>
              <w:rPr>
                <w:rFonts w:ascii="仿宋_GB2312" w:eastAsia="仿宋_GB2312"/>
                <w:color w:val="000000"/>
                <w:sz w:val="28"/>
                <w:szCs w:val="28"/>
              </w:rPr>
            </w:pPr>
            <w:r>
              <w:rPr>
                <w:rFonts w:ascii="仿宋_GB2312" w:eastAsia="仿宋_GB2312" w:hint="eastAsia"/>
                <w:color w:val="000000"/>
                <w:sz w:val="28"/>
                <w:szCs w:val="28"/>
              </w:rPr>
              <w:t>年龄</w:t>
            </w:r>
          </w:p>
        </w:tc>
        <w:tc>
          <w:tcPr>
            <w:tcW w:w="735" w:type="dxa"/>
            <w:shd w:val="clear" w:color="auto" w:fill="auto"/>
            <w:vAlign w:val="center"/>
          </w:tcPr>
          <w:p w:rsidR="004C5449" w:rsidRDefault="004C5449">
            <w:pPr>
              <w:pStyle w:val="a6"/>
              <w:spacing w:line="360" w:lineRule="auto"/>
              <w:ind w:firstLineChars="200" w:firstLine="560"/>
              <w:rPr>
                <w:rFonts w:ascii="仿宋_GB2312" w:eastAsia="仿宋_GB2312"/>
                <w:color w:val="000000"/>
                <w:sz w:val="28"/>
                <w:szCs w:val="28"/>
              </w:rPr>
            </w:pPr>
          </w:p>
        </w:tc>
        <w:tc>
          <w:tcPr>
            <w:tcW w:w="1411" w:type="dxa"/>
            <w:gridSpan w:val="2"/>
            <w:shd w:val="clear" w:color="auto" w:fill="auto"/>
            <w:vAlign w:val="center"/>
          </w:tcPr>
          <w:p w:rsidR="004C5449" w:rsidRDefault="00AA07DD" w:rsidP="00AA07DD">
            <w:pPr>
              <w:pStyle w:val="a6"/>
              <w:spacing w:line="360" w:lineRule="auto"/>
              <w:ind w:firstLineChars="16" w:firstLine="45"/>
              <w:rPr>
                <w:rFonts w:ascii="仿宋_GB2312" w:eastAsia="仿宋_GB2312"/>
                <w:color w:val="000000"/>
                <w:sz w:val="28"/>
                <w:szCs w:val="28"/>
              </w:rPr>
            </w:pPr>
            <w:r>
              <w:rPr>
                <w:rFonts w:ascii="仿宋_GB2312" w:eastAsia="仿宋_GB2312" w:hint="eastAsia"/>
                <w:color w:val="000000"/>
                <w:sz w:val="28"/>
                <w:szCs w:val="28"/>
              </w:rPr>
              <w:t>执业资格</w:t>
            </w:r>
          </w:p>
        </w:tc>
        <w:tc>
          <w:tcPr>
            <w:tcW w:w="1561" w:type="dxa"/>
            <w:shd w:val="clear" w:color="auto" w:fill="auto"/>
            <w:vAlign w:val="center"/>
          </w:tcPr>
          <w:p w:rsidR="004C5449" w:rsidRDefault="004C5449">
            <w:pPr>
              <w:pStyle w:val="a6"/>
              <w:spacing w:line="360" w:lineRule="auto"/>
              <w:ind w:firstLineChars="200" w:firstLine="560"/>
              <w:rPr>
                <w:rFonts w:ascii="仿宋_GB2312" w:eastAsia="仿宋_GB2312"/>
                <w:color w:val="000000"/>
                <w:sz w:val="28"/>
                <w:szCs w:val="28"/>
              </w:rPr>
            </w:pPr>
          </w:p>
        </w:tc>
        <w:tc>
          <w:tcPr>
            <w:tcW w:w="1050" w:type="dxa"/>
            <w:gridSpan w:val="2"/>
            <w:shd w:val="clear" w:color="auto" w:fill="auto"/>
            <w:vAlign w:val="center"/>
          </w:tcPr>
          <w:p w:rsidR="004C5449" w:rsidRDefault="00AA07DD" w:rsidP="00AA07DD">
            <w:pPr>
              <w:pStyle w:val="a6"/>
              <w:spacing w:line="360" w:lineRule="auto"/>
              <w:ind w:firstLineChars="36" w:firstLine="101"/>
              <w:rPr>
                <w:rFonts w:ascii="仿宋_GB2312" w:eastAsia="仿宋_GB2312"/>
                <w:color w:val="000000"/>
                <w:sz w:val="28"/>
                <w:szCs w:val="28"/>
              </w:rPr>
            </w:pPr>
            <w:r>
              <w:rPr>
                <w:rFonts w:ascii="仿宋_GB2312" w:eastAsia="仿宋_GB2312" w:hint="eastAsia"/>
                <w:color w:val="000000"/>
                <w:sz w:val="28"/>
                <w:szCs w:val="28"/>
              </w:rPr>
              <w:t>职称</w:t>
            </w:r>
          </w:p>
        </w:tc>
        <w:tc>
          <w:tcPr>
            <w:tcW w:w="1365" w:type="dxa"/>
            <w:shd w:val="clear" w:color="auto" w:fill="auto"/>
            <w:vAlign w:val="center"/>
          </w:tcPr>
          <w:p w:rsidR="004C5449" w:rsidRDefault="004C5449">
            <w:pPr>
              <w:pStyle w:val="a6"/>
              <w:spacing w:line="360" w:lineRule="auto"/>
              <w:ind w:firstLineChars="200" w:firstLine="560"/>
              <w:rPr>
                <w:rFonts w:ascii="仿宋_GB2312" w:eastAsia="仿宋_GB2312"/>
                <w:color w:val="000000"/>
                <w:sz w:val="28"/>
                <w:szCs w:val="28"/>
              </w:rPr>
            </w:pPr>
          </w:p>
        </w:tc>
      </w:tr>
      <w:tr w:rsidR="004C5449">
        <w:trPr>
          <w:cantSplit/>
        </w:trPr>
        <w:tc>
          <w:tcPr>
            <w:tcW w:w="2354" w:type="dxa"/>
            <w:gridSpan w:val="2"/>
            <w:shd w:val="clear" w:color="auto" w:fill="auto"/>
            <w:vAlign w:val="center"/>
          </w:tcPr>
          <w:p w:rsidR="004C5449" w:rsidRDefault="00AA07DD" w:rsidP="00AA07DD">
            <w:pPr>
              <w:pStyle w:val="a6"/>
              <w:spacing w:line="360" w:lineRule="auto"/>
              <w:ind w:leftChars="-1" w:left="1" w:hangingChars="1" w:hanging="3"/>
              <w:rPr>
                <w:rFonts w:ascii="仿宋_GB2312" w:eastAsia="仿宋_GB2312"/>
                <w:color w:val="000000"/>
                <w:sz w:val="28"/>
                <w:szCs w:val="28"/>
              </w:rPr>
            </w:pPr>
            <w:r>
              <w:rPr>
                <w:rFonts w:ascii="仿宋_GB2312" w:eastAsia="仿宋_GB2312" w:hint="eastAsia"/>
                <w:color w:val="000000"/>
                <w:sz w:val="28"/>
                <w:szCs w:val="28"/>
              </w:rPr>
              <w:t>毕业院校及时间</w:t>
            </w:r>
          </w:p>
        </w:tc>
        <w:tc>
          <w:tcPr>
            <w:tcW w:w="3001" w:type="dxa"/>
            <w:gridSpan w:val="4"/>
            <w:shd w:val="clear" w:color="auto" w:fill="auto"/>
            <w:vAlign w:val="center"/>
          </w:tcPr>
          <w:p w:rsidR="004C5449" w:rsidRDefault="004C5449">
            <w:pPr>
              <w:pStyle w:val="a6"/>
              <w:spacing w:line="360" w:lineRule="auto"/>
              <w:ind w:firstLineChars="200" w:firstLine="560"/>
              <w:rPr>
                <w:rFonts w:ascii="仿宋_GB2312" w:eastAsia="仿宋_GB2312"/>
                <w:color w:val="000000"/>
                <w:sz w:val="28"/>
                <w:szCs w:val="28"/>
              </w:rPr>
            </w:pPr>
          </w:p>
        </w:tc>
        <w:tc>
          <w:tcPr>
            <w:tcW w:w="1561" w:type="dxa"/>
            <w:shd w:val="clear" w:color="auto" w:fill="auto"/>
            <w:vAlign w:val="center"/>
          </w:tcPr>
          <w:p w:rsidR="004C5449" w:rsidRDefault="00AA07DD" w:rsidP="00AA07DD">
            <w:pPr>
              <w:pStyle w:val="a6"/>
              <w:spacing w:line="360" w:lineRule="auto"/>
              <w:ind w:firstLineChars="16" w:firstLine="45"/>
              <w:rPr>
                <w:rFonts w:ascii="仿宋_GB2312" w:eastAsia="仿宋_GB2312"/>
                <w:color w:val="000000"/>
                <w:sz w:val="28"/>
                <w:szCs w:val="28"/>
              </w:rPr>
            </w:pPr>
            <w:r>
              <w:rPr>
                <w:rFonts w:ascii="仿宋_GB2312" w:eastAsia="仿宋_GB2312" w:hint="eastAsia"/>
                <w:color w:val="000000"/>
                <w:sz w:val="28"/>
                <w:szCs w:val="28"/>
              </w:rPr>
              <w:t>所学专业</w:t>
            </w:r>
          </w:p>
        </w:tc>
        <w:tc>
          <w:tcPr>
            <w:tcW w:w="2415" w:type="dxa"/>
            <w:gridSpan w:val="3"/>
            <w:shd w:val="clear" w:color="auto" w:fill="auto"/>
            <w:vAlign w:val="center"/>
          </w:tcPr>
          <w:p w:rsidR="004C5449" w:rsidRDefault="004C5449">
            <w:pPr>
              <w:pStyle w:val="a6"/>
              <w:spacing w:line="360" w:lineRule="auto"/>
              <w:ind w:firstLineChars="200" w:firstLine="560"/>
              <w:rPr>
                <w:rFonts w:ascii="仿宋_GB2312" w:eastAsia="仿宋_GB2312"/>
                <w:color w:val="000000"/>
                <w:sz w:val="28"/>
                <w:szCs w:val="28"/>
              </w:rPr>
            </w:pPr>
          </w:p>
        </w:tc>
      </w:tr>
      <w:tr w:rsidR="004C5449">
        <w:trPr>
          <w:cantSplit/>
        </w:trPr>
        <w:tc>
          <w:tcPr>
            <w:tcW w:w="9331" w:type="dxa"/>
            <w:gridSpan w:val="10"/>
            <w:shd w:val="clear" w:color="auto" w:fill="auto"/>
            <w:vAlign w:val="center"/>
          </w:tcPr>
          <w:p w:rsidR="004C5449" w:rsidRDefault="00AA07DD" w:rsidP="00AA07DD">
            <w:pPr>
              <w:pStyle w:val="a6"/>
              <w:spacing w:line="360" w:lineRule="auto"/>
              <w:ind w:leftChars="-1" w:left="1" w:hangingChars="1" w:hanging="3"/>
              <w:rPr>
                <w:rFonts w:ascii="仿宋_GB2312" w:eastAsia="仿宋_GB2312"/>
                <w:color w:val="000000"/>
                <w:sz w:val="28"/>
                <w:szCs w:val="28"/>
              </w:rPr>
            </w:pPr>
            <w:r>
              <w:rPr>
                <w:rFonts w:ascii="仿宋_GB2312" w:eastAsia="仿宋_GB2312" w:hint="eastAsia"/>
                <w:color w:val="000000"/>
                <w:sz w:val="28"/>
                <w:szCs w:val="28"/>
              </w:rPr>
              <w:t>2.履历</w:t>
            </w:r>
          </w:p>
        </w:tc>
      </w:tr>
      <w:tr w:rsidR="004C5449">
        <w:trPr>
          <w:cantSplit/>
        </w:trPr>
        <w:tc>
          <w:tcPr>
            <w:tcW w:w="956" w:type="dxa"/>
            <w:shd w:val="clear" w:color="auto" w:fill="auto"/>
            <w:vAlign w:val="center"/>
          </w:tcPr>
          <w:p w:rsidR="004C5449" w:rsidRDefault="00AA07DD">
            <w:pPr>
              <w:pStyle w:val="a6"/>
              <w:spacing w:line="360" w:lineRule="auto"/>
              <w:jc w:val="center"/>
              <w:rPr>
                <w:rFonts w:ascii="仿宋_GB2312" w:eastAsia="仿宋_GB2312"/>
                <w:color w:val="000000"/>
                <w:sz w:val="28"/>
                <w:szCs w:val="28"/>
              </w:rPr>
            </w:pPr>
            <w:r>
              <w:rPr>
                <w:rFonts w:ascii="仿宋_GB2312" w:eastAsia="仿宋_GB2312" w:hint="eastAsia"/>
                <w:color w:val="000000"/>
                <w:sz w:val="28"/>
                <w:szCs w:val="28"/>
              </w:rPr>
              <w:t>时间</w:t>
            </w:r>
          </w:p>
        </w:tc>
        <w:tc>
          <w:tcPr>
            <w:tcW w:w="3581" w:type="dxa"/>
            <w:gridSpan w:val="4"/>
            <w:shd w:val="clear" w:color="auto" w:fill="auto"/>
            <w:vAlign w:val="center"/>
          </w:tcPr>
          <w:p w:rsidR="004C5449" w:rsidRDefault="00AA07DD">
            <w:pPr>
              <w:pStyle w:val="a6"/>
              <w:spacing w:line="360" w:lineRule="auto"/>
              <w:jc w:val="center"/>
              <w:rPr>
                <w:rFonts w:ascii="仿宋_GB2312" w:eastAsia="仿宋_GB2312"/>
                <w:color w:val="000000"/>
                <w:sz w:val="28"/>
                <w:szCs w:val="28"/>
              </w:rPr>
            </w:pPr>
            <w:r>
              <w:rPr>
                <w:rFonts w:ascii="仿宋_GB2312" w:eastAsia="仿宋_GB2312" w:hint="eastAsia"/>
                <w:color w:val="000000"/>
                <w:sz w:val="28"/>
                <w:szCs w:val="28"/>
              </w:rPr>
              <w:t>类似业绩项目名称</w:t>
            </w:r>
          </w:p>
        </w:tc>
        <w:tc>
          <w:tcPr>
            <w:tcW w:w="2762" w:type="dxa"/>
            <w:gridSpan w:val="3"/>
            <w:shd w:val="clear" w:color="auto" w:fill="auto"/>
            <w:vAlign w:val="center"/>
          </w:tcPr>
          <w:p w:rsidR="004C5449" w:rsidRDefault="00AA07DD">
            <w:pPr>
              <w:pStyle w:val="a6"/>
              <w:spacing w:line="360" w:lineRule="auto"/>
              <w:jc w:val="center"/>
              <w:rPr>
                <w:rFonts w:ascii="仿宋_GB2312" w:eastAsia="仿宋_GB2312"/>
                <w:color w:val="000000"/>
                <w:sz w:val="28"/>
                <w:szCs w:val="28"/>
              </w:rPr>
            </w:pPr>
            <w:r>
              <w:rPr>
                <w:rFonts w:ascii="仿宋_GB2312" w:eastAsia="仿宋_GB2312" w:hint="eastAsia"/>
                <w:color w:val="000000"/>
                <w:sz w:val="28"/>
                <w:szCs w:val="28"/>
              </w:rPr>
              <w:t>专业</w:t>
            </w:r>
          </w:p>
        </w:tc>
        <w:tc>
          <w:tcPr>
            <w:tcW w:w="2032" w:type="dxa"/>
            <w:gridSpan w:val="2"/>
            <w:shd w:val="clear" w:color="auto" w:fill="auto"/>
            <w:vAlign w:val="center"/>
          </w:tcPr>
          <w:p w:rsidR="004C5449" w:rsidRDefault="00AA07DD">
            <w:pPr>
              <w:pStyle w:val="a6"/>
              <w:spacing w:line="360" w:lineRule="auto"/>
              <w:jc w:val="center"/>
              <w:rPr>
                <w:rFonts w:ascii="仿宋_GB2312" w:eastAsia="仿宋_GB2312"/>
                <w:color w:val="000000"/>
                <w:sz w:val="28"/>
                <w:szCs w:val="28"/>
              </w:rPr>
            </w:pPr>
            <w:r>
              <w:rPr>
                <w:rFonts w:ascii="仿宋_GB2312" w:eastAsia="仿宋_GB2312" w:hint="eastAsia"/>
                <w:color w:val="000000"/>
                <w:sz w:val="28"/>
                <w:szCs w:val="28"/>
              </w:rPr>
              <w:t>备注</w:t>
            </w:r>
          </w:p>
        </w:tc>
      </w:tr>
      <w:tr w:rsidR="004C5449">
        <w:trPr>
          <w:cantSplit/>
          <w:trHeight w:val="2525"/>
        </w:trPr>
        <w:tc>
          <w:tcPr>
            <w:tcW w:w="956" w:type="dxa"/>
            <w:shd w:val="clear" w:color="auto" w:fill="auto"/>
            <w:vAlign w:val="center"/>
          </w:tcPr>
          <w:p w:rsidR="004C5449" w:rsidRDefault="004C5449">
            <w:pPr>
              <w:pStyle w:val="a6"/>
              <w:spacing w:line="360" w:lineRule="auto"/>
              <w:ind w:firstLineChars="200" w:firstLine="560"/>
              <w:rPr>
                <w:rFonts w:ascii="仿宋_GB2312" w:eastAsia="仿宋_GB2312"/>
                <w:color w:val="000000"/>
                <w:sz w:val="28"/>
                <w:szCs w:val="28"/>
              </w:rPr>
            </w:pPr>
          </w:p>
          <w:p w:rsidR="004C5449" w:rsidRDefault="004C5449">
            <w:pPr>
              <w:pStyle w:val="a6"/>
              <w:spacing w:line="360" w:lineRule="auto"/>
              <w:ind w:firstLineChars="200" w:firstLine="560"/>
              <w:rPr>
                <w:rFonts w:ascii="仿宋_GB2312" w:eastAsia="仿宋_GB2312"/>
                <w:color w:val="000000"/>
                <w:sz w:val="28"/>
                <w:szCs w:val="28"/>
              </w:rPr>
            </w:pPr>
          </w:p>
          <w:p w:rsidR="004C5449" w:rsidRDefault="004C5449">
            <w:pPr>
              <w:pStyle w:val="a6"/>
              <w:spacing w:line="360" w:lineRule="auto"/>
              <w:ind w:firstLineChars="200" w:firstLine="560"/>
              <w:rPr>
                <w:rFonts w:ascii="仿宋_GB2312" w:eastAsia="仿宋_GB2312"/>
                <w:color w:val="000000"/>
                <w:sz w:val="28"/>
                <w:szCs w:val="28"/>
              </w:rPr>
            </w:pPr>
          </w:p>
          <w:p w:rsidR="004C5449" w:rsidRDefault="004C5449">
            <w:pPr>
              <w:pStyle w:val="a6"/>
              <w:spacing w:line="360" w:lineRule="auto"/>
              <w:ind w:firstLineChars="200" w:firstLine="560"/>
              <w:rPr>
                <w:rFonts w:ascii="仿宋_GB2312" w:eastAsia="仿宋_GB2312"/>
                <w:color w:val="000000"/>
                <w:sz w:val="28"/>
                <w:szCs w:val="28"/>
              </w:rPr>
            </w:pPr>
          </w:p>
          <w:p w:rsidR="004C5449" w:rsidRDefault="004C5449">
            <w:pPr>
              <w:pStyle w:val="a6"/>
              <w:spacing w:line="360" w:lineRule="auto"/>
              <w:ind w:firstLineChars="200" w:firstLine="560"/>
              <w:rPr>
                <w:rFonts w:ascii="仿宋_GB2312" w:eastAsia="仿宋_GB2312"/>
                <w:color w:val="000000"/>
                <w:sz w:val="28"/>
                <w:szCs w:val="28"/>
              </w:rPr>
            </w:pPr>
          </w:p>
          <w:p w:rsidR="004C5449" w:rsidRDefault="004C5449">
            <w:pPr>
              <w:pStyle w:val="a6"/>
              <w:spacing w:line="360" w:lineRule="auto"/>
              <w:ind w:firstLineChars="200" w:firstLine="560"/>
              <w:rPr>
                <w:rFonts w:ascii="仿宋_GB2312" w:eastAsia="仿宋_GB2312"/>
                <w:color w:val="000000"/>
                <w:sz w:val="28"/>
                <w:szCs w:val="28"/>
              </w:rPr>
            </w:pPr>
          </w:p>
          <w:p w:rsidR="004C5449" w:rsidRDefault="004C5449">
            <w:pPr>
              <w:pStyle w:val="a6"/>
              <w:spacing w:line="360" w:lineRule="auto"/>
              <w:ind w:firstLineChars="200" w:firstLine="560"/>
              <w:rPr>
                <w:rFonts w:ascii="仿宋_GB2312" w:eastAsia="仿宋_GB2312"/>
                <w:color w:val="000000"/>
                <w:sz w:val="28"/>
                <w:szCs w:val="28"/>
              </w:rPr>
            </w:pPr>
          </w:p>
        </w:tc>
        <w:tc>
          <w:tcPr>
            <w:tcW w:w="3581" w:type="dxa"/>
            <w:gridSpan w:val="4"/>
            <w:shd w:val="clear" w:color="auto" w:fill="auto"/>
            <w:vAlign w:val="center"/>
          </w:tcPr>
          <w:p w:rsidR="004C5449" w:rsidRDefault="004C5449">
            <w:pPr>
              <w:pStyle w:val="a6"/>
              <w:spacing w:line="360" w:lineRule="auto"/>
              <w:ind w:firstLineChars="200" w:firstLine="560"/>
              <w:rPr>
                <w:rFonts w:ascii="仿宋_GB2312" w:eastAsia="仿宋_GB2312"/>
                <w:color w:val="000000"/>
                <w:sz w:val="28"/>
                <w:szCs w:val="28"/>
              </w:rPr>
            </w:pPr>
          </w:p>
        </w:tc>
        <w:tc>
          <w:tcPr>
            <w:tcW w:w="2762" w:type="dxa"/>
            <w:gridSpan w:val="3"/>
            <w:shd w:val="clear" w:color="auto" w:fill="auto"/>
            <w:vAlign w:val="center"/>
          </w:tcPr>
          <w:p w:rsidR="004C5449" w:rsidRDefault="004C5449">
            <w:pPr>
              <w:pStyle w:val="a6"/>
              <w:spacing w:line="360" w:lineRule="auto"/>
              <w:ind w:firstLineChars="200" w:firstLine="560"/>
              <w:rPr>
                <w:rFonts w:ascii="仿宋_GB2312" w:eastAsia="仿宋_GB2312"/>
                <w:color w:val="000000"/>
                <w:sz w:val="28"/>
                <w:szCs w:val="28"/>
              </w:rPr>
            </w:pPr>
          </w:p>
        </w:tc>
        <w:tc>
          <w:tcPr>
            <w:tcW w:w="2032" w:type="dxa"/>
            <w:gridSpan w:val="2"/>
            <w:shd w:val="clear" w:color="auto" w:fill="auto"/>
            <w:vAlign w:val="center"/>
          </w:tcPr>
          <w:p w:rsidR="004C5449" w:rsidRDefault="004C5449">
            <w:pPr>
              <w:pStyle w:val="a6"/>
              <w:spacing w:line="360" w:lineRule="auto"/>
              <w:ind w:firstLineChars="200" w:firstLine="560"/>
              <w:rPr>
                <w:rFonts w:ascii="仿宋_GB2312" w:eastAsia="仿宋_GB2312"/>
                <w:color w:val="000000"/>
                <w:sz w:val="28"/>
                <w:szCs w:val="28"/>
              </w:rPr>
            </w:pPr>
          </w:p>
        </w:tc>
      </w:tr>
    </w:tbl>
    <w:p w:rsidR="004C5449" w:rsidRDefault="00AA07DD">
      <w:pPr>
        <w:spacing w:line="520" w:lineRule="exact"/>
        <w:ind w:leftChars="133" w:left="759" w:hangingChars="200" w:hanging="480"/>
        <w:rPr>
          <w:rFonts w:ascii="仿宋_GB2312" w:eastAsia="仿宋_GB2312" w:hAnsi="宋体"/>
          <w:sz w:val="24"/>
        </w:rPr>
      </w:pPr>
      <w:r>
        <w:rPr>
          <w:rFonts w:ascii="仿宋_GB2312" w:eastAsia="仿宋_GB2312" w:hAnsi="宋体" w:hint="eastAsia"/>
          <w:sz w:val="24"/>
        </w:rPr>
        <w:t>注：每</w:t>
      </w:r>
      <w:proofErr w:type="gramStart"/>
      <w:r>
        <w:rPr>
          <w:rFonts w:ascii="仿宋_GB2312" w:eastAsia="仿宋_GB2312" w:hAnsi="宋体" w:hint="eastAsia"/>
          <w:sz w:val="24"/>
        </w:rPr>
        <w:t>位拟</w:t>
      </w:r>
      <w:proofErr w:type="gramEnd"/>
      <w:r>
        <w:rPr>
          <w:rFonts w:ascii="仿宋_GB2312" w:eastAsia="仿宋_GB2312" w:hAnsi="宋体" w:hint="eastAsia"/>
          <w:sz w:val="24"/>
        </w:rPr>
        <w:t>派人员填写一张，后附身份证、毕业证书、职称证书等证明材料等资料的扫描件。</w:t>
      </w:r>
    </w:p>
    <w:p w:rsidR="004C5449" w:rsidRDefault="004C5449">
      <w:pPr>
        <w:spacing w:line="520" w:lineRule="exact"/>
        <w:ind w:leftChars="133" w:left="839" w:hangingChars="200" w:hanging="560"/>
        <w:rPr>
          <w:rFonts w:ascii="仿宋_GB2312" w:eastAsia="仿宋_GB2312" w:hAnsi="宋体"/>
          <w:color w:val="FF0000"/>
          <w:sz w:val="28"/>
        </w:rPr>
      </w:pPr>
    </w:p>
    <w:p w:rsidR="004C5449" w:rsidRDefault="00AA07DD">
      <w:pPr>
        <w:wordWrap w:val="0"/>
        <w:spacing w:line="560" w:lineRule="exact"/>
        <w:jc w:val="right"/>
        <w:rPr>
          <w:rFonts w:ascii="仿宋_GB2312" w:eastAsia="仿宋_GB2312" w:hAnsi="仿宋"/>
          <w:sz w:val="32"/>
          <w:szCs w:val="32"/>
        </w:rPr>
      </w:pPr>
      <w:r>
        <w:rPr>
          <w:rFonts w:ascii="仿宋_GB2312" w:eastAsia="仿宋_GB2312" w:hAnsi="宋体" w:hint="eastAsia"/>
          <w:sz w:val="28"/>
          <w:szCs w:val="28"/>
        </w:rPr>
        <w:t xml:space="preserve">　　　　　　　　　　　　</w:t>
      </w:r>
      <w:r>
        <w:rPr>
          <w:rFonts w:ascii="仿宋_GB2312" w:eastAsia="仿宋_GB2312" w:hAnsi="仿宋" w:hint="eastAsia"/>
          <w:sz w:val="32"/>
          <w:szCs w:val="32"/>
        </w:rPr>
        <w:t>投标人（盖章）：</w:t>
      </w:r>
    </w:p>
    <w:p w:rsidR="004C5449" w:rsidRDefault="00AA07DD">
      <w:pPr>
        <w:wordWrap w:val="0"/>
        <w:spacing w:line="560" w:lineRule="exact"/>
        <w:jc w:val="right"/>
        <w:rPr>
          <w:rFonts w:ascii="仿宋_GB2312" w:eastAsia="仿宋_GB2312" w:hAnsi="仿宋"/>
          <w:b/>
          <w:sz w:val="30"/>
          <w:szCs w:val="30"/>
        </w:rPr>
      </w:pPr>
      <w:r>
        <w:rPr>
          <w:rFonts w:ascii="仿宋_GB2312" w:eastAsia="仿宋_GB2312" w:hAnsi="仿宋" w:hint="eastAsia"/>
          <w:sz w:val="32"/>
          <w:szCs w:val="32"/>
        </w:rPr>
        <w:t>法定代表人签章：</w:t>
      </w: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AA07DD">
      <w:pPr>
        <w:jc w:val="center"/>
        <w:rPr>
          <w:rFonts w:ascii="黑体" w:eastAsia="黑体" w:hAnsi="黑体"/>
          <w:sz w:val="32"/>
          <w:szCs w:val="32"/>
        </w:rPr>
      </w:pPr>
      <w:r>
        <w:rPr>
          <w:rFonts w:ascii="黑体" w:eastAsia="黑体" w:hAnsi="黑体" w:hint="eastAsia"/>
          <w:sz w:val="32"/>
          <w:szCs w:val="32"/>
        </w:rPr>
        <w:t>服务方案</w:t>
      </w: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CF12BF" w:rsidRPr="00CF12BF" w:rsidRDefault="00CF12BF" w:rsidP="00CF12BF">
      <w:pPr>
        <w:jc w:val="center"/>
        <w:rPr>
          <w:rFonts w:ascii="黑体" w:eastAsia="黑体" w:hAnsi="黑体"/>
          <w:sz w:val="32"/>
          <w:szCs w:val="32"/>
        </w:rPr>
      </w:pPr>
      <w:r w:rsidRPr="00CF12BF">
        <w:rPr>
          <w:rFonts w:ascii="黑体" w:eastAsia="黑体" w:hAnsi="黑体" w:hint="eastAsia"/>
          <w:sz w:val="32"/>
          <w:szCs w:val="32"/>
        </w:rPr>
        <w:t>制度建设情况</w:t>
      </w: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CF12BF" w:rsidRDefault="00CF12BF">
      <w:pPr>
        <w:jc w:val="center"/>
        <w:rPr>
          <w:rFonts w:ascii="黑体" w:eastAsia="黑体" w:hAnsi="黑体"/>
          <w:sz w:val="32"/>
          <w:szCs w:val="32"/>
        </w:rPr>
      </w:pPr>
    </w:p>
    <w:p w:rsidR="004C5449" w:rsidRDefault="004C5449">
      <w:pPr>
        <w:jc w:val="center"/>
        <w:rPr>
          <w:rFonts w:ascii="黑体" w:eastAsia="黑体" w:hAnsi="黑体"/>
          <w:sz w:val="32"/>
          <w:szCs w:val="32"/>
        </w:rPr>
      </w:pPr>
    </w:p>
    <w:p w:rsidR="00CF12BF" w:rsidRPr="00CF12BF" w:rsidRDefault="00CF12BF" w:rsidP="00CF12BF">
      <w:pPr>
        <w:jc w:val="center"/>
        <w:rPr>
          <w:rFonts w:ascii="黑体" w:eastAsia="黑体" w:hAnsi="黑体"/>
          <w:sz w:val="32"/>
          <w:szCs w:val="32"/>
        </w:rPr>
      </w:pPr>
      <w:r w:rsidRPr="00CF12BF">
        <w:rPr>
          <w:rFonts w:ascii="黑体" w:eastAsia="黑体" w:hAnsi="黑体" w:hint="eastAsia"/>
          <w:sz w:val="32"/>
          <w:szCs w:val="32"/>
        </w:rPr>
        <w:t>培训计划</w:t>
      </w:r>
    </w:p>
    <w:p w:rsidR="004C5449" w:rsidRPr="00CF12BF"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CF12BF" w:rsidRPr="00CF12BF" w:rsidRDefault="00CF12BF" w:rsidP="00CF12BF">
      <w:pPr>
        <w:jc w:val="center"/>
        <w:rPr>
          <w:rFonts w:ascii="黑体" w:eastAsia="黑体" w:hAnsi="黑体"/>
          <w:sz w:val="32"/>
          <w:szCs w:val="32"/>
        </w:rPr>
      </w:pPr>
      <w:r w:rsidRPr="00CF12BF">
        <w:rPr>
          <w:rFonts w:ascii="黑体" w:eastAsia="黑体" w:hAnsi="黑体" w:hint="eastAsia"/>
          <w:sz w:val="32"/>
          <w:szCs w:val="32"/>
        </w:rPr>
        <w:t>服务质量保证措施</w:t>
      </w: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CF12BF" w:rsidRDefault="00CF12BF">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4C5449">
      <w:pPr>
        <w:jc w:val="center"/>
        <w:rPr>
          <w:rFonts w:ascii="黑体" w:eastAsia="黑体" w:hAnsi="黑体"/>
          <w:sz w:val="32"/>
          <w:szCs w:val="32"/>
        </w:rPr>
      </w:pPr>
    </w:p>
    <w:p w:rsidR="004C5449" w:rsidRDefault="00AA07DD">
      <w:pPr>
        <w:jc w:val="center"/>
        <w:rPr>
          <w:rFonts w:ascii="黑体" w:eastAsia="黑体" w:hAnsi="黑体"/>
          <w:sz w:val="32"/>
          <w:szCs w:val="32"/>
        </w:rPr>
      </w:pPr>
      <w:r>
        <w:rPr>
          <w:rFonts w:ascii="黑体" w:eastAsia="黑体" w:hAnsi="黑体" w:hint="eastAsia"/>
          <w:sz w:val="32"/>
          <w:szCs w:val="32"/>
        </w:rPr>
        <w:t>技术服务、培训和售后服务内容及承诺</w:t>
      </w:r>
    </w:p>
    <w:p w:rsidR="004C5449" w:rsidRDefault="004C5449">
      <w:pPr>
        <w:widowControl/>
        <w:jc w:val="left"/>
        <w:rPr>
          <w:rFonts w:ascii="仿宋" w:eastAsia="仿宋" w:hAnsi="仿宋"/>
        </w:rPr>
      </w:pP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820"/>
      </w:tblGrid>
      <w:tr w:rsidR="004C5449">
        <w:trPr>
          <w:trHeight w:val="4134"/>
          <w:jc w:val="center"/>
        </w:trPr>
        <w:tc>
          <w:tcPr>
            <w:tcW w:w="8820" w:type="dxa"/>
            <w:tcBorders>
              <w:top w:val="single" w:sz="4" w:space="0" w:color="auto"/>
              <w:left w:val="single" w:sz="4" w:space="0" w:color="auto"/>
              <w:bottom w:val="single" w:sz="4" w:space="0" w:color="auto"/>
              <w:right w:val="single" w:sz="4" w:space="0" w:color="auto"/>
            </w:tcBorders>
          </w:tcPr>
          <w:p w:rsidR="004C5449" w:rsidRDefault="00AA07DD">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服务内容：</w:t>
            </w:r>
          </w:p>
          <w:p w:rsidR="004C5449" w:rsidRDefault="004C5449">
            <w:pPr>
              <w:tabs>
                <w:tab w:val="left" w:pos="1005"/>
              </w:tabs>
              <w:spacing w:line="440" w:lineRule="exact"/>
              <w:rPr>
                <w:rFonts w:ascii="仿宋_GB2312" w:eastAsia="仿宋_GB2312" w:hAnsi="仿宋"/>
                <w:sz w:val="30"/>
                <w:szCs w:val="30"/>
              </w:rPr>
            </w:pPr>
          </w:p>
        </w:tc>
      </w:tr>
      <w:tr w:rsidR="004C5449">
        <w:trPr>
          <w:trHeight w:val="5963"/>
          <w:jc w:val="center"/>
        </w:trPr>
        <w:tc>
          <w:tcPr>
            <w:tcW w:w="8820" w:type="dxa"/>
            <w:tcBorders>
              <w:top w:val="single" w:sz="4" w:space="0" w:color="auto"/>
              <w:left w:val="single" w:sz="4" w:space="0" w:color="auto"/>
              <w:bottom w:val="single" w:sz="4" w:space="0" w:color="auto"/>
              <w:right w:val="single" w:sz="4" w:space="0" w:color="auto"/>
            </w:tcBorders>
          </w:tcPr>
          <w:p w:rsidR="004C5449" w:rsidRDefault="00AA07DD">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售后服务承诺至少包含下列内容</w:t>
            </w:r>
          </w:p>
          <w:p w:rsidR="004C5449" w:rsidRDefault="00AA07DD">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响应时间：</w:t>
            </w:r>
          </w:p>
          <w:p w:rsidR="004C5449" w:rsidRDefault="00AA07DD">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到达现场时间：</w:t>
            </w:r>
          </w:p>
          <w:p w:rsidR="004C5449" w:rsidRDefault="00AA07DD">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w:t>
            </w:r>
          </w:p>
        </w:tc>
      </w:tr>
    </w:tbl>
    <w:p w:rsidR="004C5449" w:rsidRDefault="004C5449">
      <w:pPr>
        <w:ind w:firstLineChars="1400" w:firstLine="4200"/>
        <w:rPr>
          <w:rFonts w:ascii="仿宋" w:eastAsia="仿宋" w:hAnsi="仿宋"/>
          <w:sz w:val="30"/>
          <w:szCs w:val="30"/>
        </w:rPr>
      </w:pPr>
    </w:p>
    <w:p w:rsidR="004C5449" w:rsidRDefault="00AA07DD">
      <w:pPr>
        <w:wordWrap w:val="0"/>
        <w:spacing w:line="520" w:lineRule="exact"/>
        <w:ind w:firstLineChars="1350" w:firstLine="4320"/>
        <w:jc w:val="right"/>
        <w:rPr>
          <w:rFonts w:ascii="仿宋_GB2312" w:eastAsia="仿宋_GB2312" w:hAnsi="仿宋"/>
          <w:sz w:val="32"/>
          <w:szCs w:val="30"/>
        </w:rPr>
      </w:pPr>
      <w:r>
        <w:rPr>
          <w:rFonts w:ascii="仿宋_GB2312" w:eastAsia="仿宋_GB2312" w:hAnsi="仿宋" w:hint="eastAsia"/>
          <w:sz w:val="32"/>
          <w:szCs w:val="30"/>
        </w:rPr>
        <w:t xml:space="preserve">投标人名称(盖章):        </w:t>
      </w:r>
    </w:p>
    <w:p w:rsidR="004C5449" w:rsidRDefault="00AA07DD">
      <w:pPr>
        <w:wordWrap w:val="0"/>
        <w:ind w:firstLineChars="1400" w:firstLine="4480"/>
        <w:jc w:val="right"/>
        <w:rPr>
          <w:rFonts w:ascii="仿宋_GB2312" w:eastAsia="仿宋_GB2312"/>
          <w:b/>
        </w:rPr>
      </w:pPr>
      <w:r>
        <w:rPr>
          <w:rFonts w:ascii="仿宋_GB2312" w:eastAsia="仿宋_GB2312" w:hAnsi="仿宋" w:hint="eastAsia"/>
          <w:sz w:val="32"/>
          <w:szCs w:val="30"/>
        </w:rPr>
        <w:t xml:space="preserve">法定代表人签章:       </w:t>
      </w:r>
      <w:r>
        <w:rPr>
          <w:rFonts w:ascii="仿宋_GB2312" w:eastAsia="仿宋_GB2312" w:hAnsi="仿宋" w:hint="eastAsia"/>
          <w:sz w:val="32"/>
          <w:szCs w:val="30"/>
        </w:rPr>
        <w:br w:type="page"/>
      </w:r>
      <w:r>
        <w:rPr>
          <w:rFonts w:ascii="仿宋_GB2312" w:eastAsia="仿宋_GB2312" w:hAnsi="宋体" w:hint="eastAsia"/>
          <w:sz w:val="22"/>
          <w:szCs w:val="28"/>
        </w:rPr>
        <w:t>如中标（成交），随中标（成交）公告公示</w:t>
      </w:r>
    </w:p>
    <w:p w:rsidR="004C5449" w:rsidRDefault="004C5449">
      <w:pPr>
        <w:jc w:val="center"/>
        <w:rPr>
          <w:rFonts w:ascii="黑体" w:eastAsia="黑体" w:hAnsi="黑体"/>
          <w:sz w:val="44"/>
          <w:szCs w:val="44"/>
        </w:rPr>
      </w:pPr>
    </w:p>
    <w:p w:rsidR="004C5449" w:rsidRDefault="00AA07DD">
      <w:pPr>
        <w:jc w:val="center"/>
        <w:rPr>
          <w:rFonts w:ascii="Arial" w:eastAsia="黑体" w:hAnsi="Arial"/>
          <w:bCs/>
          <w:sz w:val="44"/>
          <w:szCs w:val="32"/>
        </w:rPr>
      </w:pPr>
      <w:r>
        <w:rPr>
          <w:rFonts w:ascii="黑体" w:eastAsia="黑体" w:hAnsi="黑体" w:hint="eastAsia"/>
          <w:sz w:val="44"/>
          <w:szCs w:val="44"/>
        </w:rPr>
        <w:t>符合政府采购优惠政策的证明材料</w:t>
      </w: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4C5449">
      <w:pPr>
        <w:spacing w:line="560" w:lineRule="exact"/>
        <w:rPr>
          <w:rFonts w:ascii="仿宋_GB2312" w:eastAsia="仿宋_GB2312" w:hAnsi="仿宋"/>
          <w:sz w:val="30"/>
          <w:szCs w:val="30"/>
        </w:rPr>
      </w:pPr>
    </w:p>
    <w:p w:rsidR="004C5449" w:rsidRDefault="00AA07DD">
      <w:pPr>
        <w:wordWrap w:val="0"/>
        <w:spacing w:line="560" w:lineRule="exact"/>
        <w:jc w:val="right"/>
        <w:rPr>
          <w:rFonts w:ascii="仿宋_GB2312" w:eastAsia="仿宋_GB2312" w:hAnsi="宋体"/>
          <w:sz w:val="32"/>
          <w:szCs w:val="30"/>
        </w:rPr>
      </w:pPr>
      <w:r>
        <w:rPr>
          <w:rFonts w:ascii="仿宋_GB2312" w:eastAsia="仿宋_GB2312" w:hAnsi="宋体" w:hint="eastAsia"/>
          <w:sz w:val="32"/>
          <w:szCs w:val="30"/>
        </w:rPr>
        <w:t xml:space="preserve">投标人名称(盖章):       </w:t>
      </w:r>
    </w:p>
    <w:p w:rsidR="004C5449" w:rsidRDefault="00AA07DD">
      <w:pPr>
        <w:wordWrap w:val="0"/>
        <w:spacing w:line="520" w:lineRule="exact"/>
        <w:jc w:val="right"/>
        <w:rPr>
          <w:rFonts w:ascii="宋体" w:hAnsi="宋体"/>
          <w:kern w:val="0"/>
          <w:sz w:val="24"/>
          <w:szCs w:val="30"/>
        </w:rPr>
      </w:pPr>
      <w:r>
        <w:rPr>
          <w:rFonts w:ascii="仿宋_GB2312" w:eastAsia="仿宋_GB2312" w:hAnsi="宋体" w:hint="eastAsia"/>
          <w:kern w:val="0"/>
          <w:sz w:val="32"/>
          <w:szCs w:val="30"/>
        </w:rPr>
        <w:t xml:space="preserve">法定代表人签章:       </w:t>
      </w:r>
    </w:p>
    <w:p w:rsidR="004C5449" w:rsidRDefault="00AA07DD">
      <w:pPr>
        <w:jc w:val="right"/>
        <w:rPr>
          <w:rFonts w:ascii="仿宋_GB2312" w:eastAsia="仿宋_GB2312" w:hAnsi="宋体"/>
          <w:sz w:val="22"/>
          <w:szCs w:val="28"/>
        </w:rPr>
      </w:pPr>
      <w:r>
        <w:br w:type="page"/>
      </w:r>
      <w:r>
        <w:rPr>
          <w:rFonts w:ascii="仿宋_GB2312" w:eastAsia="仿宋_GB2312" w:hAnsi="宋体" w:hint="eastAsia"/>
          <w:sz w:val="22"/>
          <w:szCs w:val="28"/>
        </w:rPr>
        <w:t>如中标（成交），随中标（成交）公告公示</w:t>
      </w:r>
    </w:p>
    <w:p w:rsidR="004C5449" w:rsidRDefault="004C5449">
      <w:pPr>
        <w:jc w:val="right"/>
      </w:pPr>
    </w:p>
    <w:p w:rsidR="004C5449" w:rsidRDefault="004C5449">
      <w:pPr>
        <w:jc w:val="center"/>
      </w:pPr>
    </w:p>
    <w:p w:rsidR="004C5449" w:rsidRDefault="00AA07DD">
      <w:pPr>
        <w:jc w:val="center"/>
        <w:rPr>
          <w:rFonts w:ascii="宋体" w:hAnsi="宋体" w:cs="宋体"/>
          <w:sz w:val="44"/>
          <w:szCs w:val="44"/>
        </w:rPr>
      </w:pPr>
      <w:r>
        <w:rPr>
          <w:rFonts w:ascii="宋体" w:hAnsi="宋体" w:cs="宋体" w:hint="eastAsia"/>
          <w:sz w:val="44"/>
          <w:szCs w:val="44"/>
        </w:rPr>
        <w:t>中小企业声明函</w:t>
      </w:r>
    </w:p>
    <w:p w:rsidR="004C5449" w:rsidRDefault="004C5449">
      <w:pPr>
        <w:jc w:val="center"/>
        <w:rPr>
          <w:rFonts w:ascii="宋体" w:hAnsi="宋体" w:cs="宋体"/>
          <w:sz w:val="44"/>
          <w:szCs w:val="44"/>
        </w:rPr>
      </w:pPr>
    </w:p>
    <w:p w:rsidR="004C5449" w:rsidRDefault="00AA07DD">
      <w:pPr>
        <w:pStyle w:val="a5"/>
        <w:autoSpaceDE w:val="0"/>
        <w:autoSpaceDN w:val="0"/>
        <w:spacing w:before="14" w:line="540" w:lineRule="exact"/>
        <w:ind w:right="415" w:firstLineChars="200" w:firstLine="472"/>
        <w:rPr>
          <w:rFonts w:ascii="仿宋_GB2312" w:eastAsia="仿宋_GB2312" w:hAnsi="仿宋" w:cs="仿宋"/>
        </w:rPr>
      </w:pPr>
      <w:r>
        <w:rPr>
          <w:rFonts w:ascii="仿宋_GB2312" w:eastAsia="仿宋_GB2312" w:hAnsi="仿宋" w:cs="仿宋" w:hint="eastAsia"/>
          <w:spacing w:val="-2"/>
        </w:rPr>
        <w:t>本公司</w:t>
      </w:r>
      <w:r>
        <w:rPr>
          <w:rFonts w:ascii="仿宋_GB2312" w:eastAsia="仿宋_GB2312" w:hAnsi="仿宋" w:cs="仿宋" w:hint="eastAsia"/>
        </w:rPr>
        <w:t>（联合体</w:t>
      </w:r>
      <w:r>
        <w:rPr>
          <w:rFonts w:ascii="仿宋_GB2312" w:eastAsia="仿宋_GB2312" w:hAnsi="仿宋" w:cs="仿宋" w:hint="eastAsia"/>
          <w:spacing w:val="-5"/>
        </w:rPr>
        <w:t>）</w:t>
      </w:r>
      <w:r>
        <w:rPr>
          <w:rFonts w:ascii="仿宋_GB2312" w:eastAsia="仿宋_GB2312" w:hAnsi="仿宋" w:cs="仿宋" w:hint="eastAsia"/>
          <w:spacing w:val="-2"/>
        </w:rPr>
        <w:t>郑重声明，根据《政府采购促进中小</w:t>
      </w:r>
      <w:r>
        <w:rPr>
          <w:rFonts w:ascii="仿宋_GB2312" w:eastAsia="仿宋_GB2312" w:hAnsi="仿宋" w:cs="仿宋" w:hint="eastAsia"/>
          <w:spacing w:val="-18"/>
        </w:rPr>
        <w:t>企业发展管理办法》</w:t>
      </w:r>
      <w:r>
        <w:rPr>
          <w:rFonts w:ascii="仿宋_GB2312" w:eastAsia="仿宋_GB2312" w:hAnsi="仿宋" w:cs="仿宋" w:hint="eastAsia"/>
        </w:rPr>
        <w:t>（</w:t>
      </w:r>
      <w:r>
        <w:rPr>
          <w:rFonts w:ascii="仿宋_GB2312" w:eastAsia="仿宋_GB2312" w:hAnsi="仿宋" w:cs="仿宋" w:hint="eastAsia"/>
          <w:spacing w:val="5"/>
        </w:rPr>
        <w:t>财库</w:t>
      </w:r>
      <w:r>
        <w:rPr>
          <w:rFonts w:ascii="仿宋_GB2312" w:eastAsia="仿宋" w:hAnsi="仿宋" w:cs="仿宋" w:hint="eastAsia"/>
        </w:rPr>
        <w:t>﹝</w:t>
      </w:r>
      <w:r>
        <w:rPr>
          <w:rFonts w:ascii="仿宋_GB2312" w:eastAsia="仿宋_GB2312" w:hAnsi="仿宋" w:cs="仿宋" w:hint="eastAsia"/>
        </w:rPr>
        <w:t>2020</w:t>
      </w:r>
      <w:r>
        <w:rPr>
          <w:rFonts w:ascii="仿宋_GB2312" w:eastAsia="仿宋" w:hAnsi="仿宋" w:cs="仿宋" w:hint="eastAsia"/>
        </w:rPr>
        <w:t>﹞</w:t>
      </w:r>
      <w:r>
        <w:rPr>
          <w:rFonts w:ascii="仿宋_GB2312" w:eastAsia="仿宋_GB2312" w:hAnsi="仿宋" w:cs="仿宋" w:hint="eastAsia"/>
        </w:rPr>
        <w:t>46</w:t>
      </w:r>
      <w:r>
        <w:rPr>
          <w:rFonts w:ascii="仿宋_GB2312" w:eastAsia="仿宋_GB2312" w:hAnsi="仿宋" w:cs="仿宋" w:hint="eastAsia"/>
          <w:spacing w:val="28"/>
        </w:rPr>
        <w:t>号</w:t>
      </w:r>
      <w:r>
        <w:rPr>
          <w:rFonts w:ascii="仿宋_GB2312" w:eastAsia="仿宋_GB2312" w:hAnsi="仿宋" w:cs="仿宋" w:hint="eastAsia"/>
          <w:spacing w:val="5"/>
        </w:rPr>
        <w:t>）</w:t>
      </w:r>
      <w:r>
        <w:rPr>
          <w:rFonts w:ascii="仿宋_GB2312" w:eastAsia="仿宋_GB2312" w:hAnsi="仿宋" w:cs="仿宋" w:hint="eastAsia"/>
        </w:rPr>
        <w:t>的规定，本公司（联合体）</w:t>
      </w:r>
      <w:r>
        <w:rPr>
          <w:rFonts w:ascii="仿宋_GB2312" w:eastAsia="仿宋_GB2312" w:hAnsi="仿宋" w:cs="仿宋" w:hint="eastAsia"/>
          <w:spacing w:val="-8"/>
        </w:rPr>
        <w:t>参加</w:t>
      </w:r>
      <w:r>
        <w:rPr>
          <w:rFonts w:ascii="仿宋_GB2312" w:eastAsia="仿宋_GB2312" w:hAnsi="仿宋" w:cs="仿宋" w:hint="eastAsia"/>
          <w:spacing w:val="-8"/>
          <w:u w:val="single"/>
        </w:rPr>
        <w:t>（单位名称）</w:t>
      </w:r>
      <w:r>
        <w:rPr>
          <w:rFonts w:ascii="仿宋_GB2312" w:eastAsia="仿宋_GB2312" w:hAnsi="仿宋" w:cs="仿宋" w:hint="eastAsia"/>
          <w:spacing w:val="-8"/>
        </w:rPr>
        <w:t>的</w:t>
      </w:r>
      <w:r>
        <w:rPr>
          <w:rFonts w:ascii="仿宋_GB2312" w:eastAsia="仿宋_GB2312" w:hAnsi="仿宋" w:cs="仿宋" w:hint="eastAsia"/>
          <w:spacing w:val="-8"/>
          <w:u w:val="single"/>
        </w:rPr>
        <w:t>（项目名称）</w:t>
      </w:r>
      <w:r>
        <w:rPr>
          <w:rFonts w:ascii="仿宋_GB2312" w:eastAsia="仿宋_GB2312" w:hAnsi="仿宋" w:cs="仿宋" w:hint="eastAsia"/>
          <w:spacing w:val="-1"/>
        </w:rPr>
        <w:t>采购活动，</w:t>
      </w:r>
      <w:r>
        <w:rPr>
          <w:rFonts w:ascii="仿宋_GB2312" w:eastAsia="仿宋_GB2312" w:hAnsi="仿宋" w:cs="仿宋" w:hint="eastAsia"/>
          <w:spacing w:val="-3"/>
        </w:rPr>
        <w:t>服务</w:t>
      </w:r>
      <w:r>
        <w:rPr>
          <w:rFonts w:ascii="仿宋_GB2312" w:eastAsia="仿宋_GB2312" w:hAnsi="仿宋" w:cs="仿宋" w:hint="eastAsia"/>
          <w:spacing w:val="5"/>
          <w:w w:val="95"/>
        </w:rPr>
        <w:t>全部由符合政策要求的中小企业承接</w:t>
      </w:r>
      <w:r>
        <w:rPr>
          <w:rFonts w:ascii="仿宋_GB2312" w:eastAsia="仿宋_GB2312" w:hAnsi="仿宋" w:cs="仿宋" w:hint="eastAsia"/>
          <w:spacing w:val="-1"/>
        </w:rPr>
        <w:t>。</w:t>
      </w:r>
      <w:r>
        <w:rPr>
          <w:rFonts w:ascii="仿宋_GB2312" w:eastAsia="仿宋_GB2312" w:hAnsi="仿宋" w:cs="仿宋" w:hint="eastAsia"/>
          <w:spacing w:val="6"/>
          <w:w w:val="95"/>
        </w:rPr>
        <w:t>相关企业</w:t>
      </w:r>
      <w:r>
        <w:rPr>
          <w:rFonts w:ascii="仿宋_GB2312" w:eastAsia="仿宋_GB2312" w:hAnsi="仿宋" w:cs="仿宋" w:hint="eastAsia"/>
          <w:spacing w:val="7"/>
          <w:w w:val="95"/>
        </w:rPr>
        <w:t>（</w:t>
      </w:r>
      <w:r>
        <w:rPr>
          <w:rFonts w:ascii="仿宋_GB2312" w:eastAsia="仿宋_GB2312" w:hAnsi="仿宋" w:cs="仿宋" w:hint="eastAsia"/>
          <w:spacing w:val="4"/>
          <w:w w:val="95"/>
        </w:rPr>
        <w:t>含联合</w:t>
      </w:r>
      <w:r>
        <w:rPr>
          <w:rFonts w:ascii="仿宋_GB2312" w:eastAsia="仿宋_GB2312" w:hAnsi="仿宋" w:cs="仿宋" w:hint="eastAsia"/>
        </w:rPr>
        <w:t>体中的中小企业、签订分包意向协议的中小企业</w:t>
      </w:r>
      <w:r>
        <w:rPr>
          <w:rFonts w:ascii="仿宋_GB2312" w:eastAsia="仿宋_GB2312" w:hAnsi="仿宋" w:cs="仿宋" w:hint="eastAsia"/>
          <w:spacing w:val="-7"/>
        </w:rPr>
        <w:t>）</w:t>
      </w:r>
      <w:r>
        <w:rPr>
          <w:rFonts w:ascii="仿宋_GB2312" w:eastAsia="仿宋_GB2312" w:hAnsi="仿宋" w:cs="仿宋" w:hint="eastAsia"/>
        </w:rPr>
        <w:t>的具体情况如下：</w:t>
      </w:r>
    </w:p>
    <w:p w:rsidR="004C5449" w:rsidRDefault="00AA07DD">
      <w:pPr>
        <w:pStyle w:val="a5"/>
        <w:autoSpaceDE w:val="0"/>
        <w:autoSpaceDN w:val="0"/>
        <w:spacing w:before="14" w:line="540" w:lineRule="exact"/>
        <w:ind w:right="415" w:firstLineChars="200" w:firstLine="480"/>
        <w:rPr>
          <w:rFonts w:ascii="仿宋_GB2312" w:eastAsia="仿宋_GB2312" w:hAnsi="仿宋" w:cs="仿宋"/>
        </w:rPr>
      </w:pPr>
      <w:r>
        <w:rPr>
          <w:rFonts w:ascii="仿宋_GB2312" w:eastAsia="仿宋_GB2312" w:hAnsi="仿宋" w:cs="仿宋" w:hint="eastAsia"/>
        </w:rPr>
        <w:t>1.</w:t>
      </w:r>
      <w:r>
        <w:rPr>
          <w:rFonts w:ascii="仿宋_GB2312" w:eastAsia="仿宋_GB2312" w:hAnsi="仿宋" w:cs="仿宋" w:hint="eastAsia"/>
          <w:spacing w:val="-3"/>
          <w:u w:val="single"/>
        </w:rPr>
        <w:t>（标的名称）</w:t>
      </w:r>
      <w:r>
        <w:rPr>
          <w:rFonts w:ascii="仿宋_GB2312" w:eastAsia="仿宋_GB2312" w:hAnsi="仿宋" w:cs="仿宋" w:hint="eastAsia"/>
          <w:spacing w:val="-3"/>
        </w:rPr>
        <w:t>，属于</w:t>
      </w:r>
      <w:r>
        <w:rPr>
          <w:rFonts w:ascii="仿宋_GB2312" w:eastAsia="仿宋_GB2312" w:hAnsi="仿宋" w:cs="仿宋" w:hint="eastAsia"/>
          <w:spacing w:val="-3"/>
          <w:u w:val="single"/>
        </w:rPr>
        <w:t>（采购文件中明确的所属行业）</w:t>
      </w:r>
      <w:r>
        <w:rPr>
          <w:rFonts w:ascii="仿宋_GB2312" w:eastAsia="仿宋_GB2312" w:hAnsi="仿宋" w:cs="仿宋" w:hint="eastAsia"/>
          <w:spacing w:val="-3"/>
        </w:rPr>
        <w:t>；承接企业为</w:t>
      </w:r>
      <w:r>
        <w:rPr>
          <w:rFonts w:ascii="仿宋_GB2312" w:eastAsia="仿宋_GB2312" w:hAnsi="仿宋" w:cs="仿宋" w:hint="eastAsia"/>
          <w:spacing w:val="-3"/>
          <w:u w:val="single"/>
        </w:rPr>
        <w:t>（企业名称）</w:t>
      </w:r>
      <w:r>
        <w:rPr>
          <w:rFonts w:ascii="仿宋_GB2312" w:eastAsia="仿宋_GB2312" w:hAnsi="仿宋" w:cs="仿宋" w:hint="eastAsia"/>
          <w:spacing w:val="-3"/>
        </w:rPr>
        <w:t>，从业人员人，营业收入为万元，资产总额为万</w:t>
      </w:r>
      <w:r>
        <w:rPr>
          <w:rFonts w:ascii="仿宋_GB2312" w:eastAsia="仿宋_GB2312" w:hAnsi="仿宋" w:cs="仿宋" w:hint="eastAsia"/>
          <w:spacing w:val="2"/>
          <w:w w:val="99"/>
        </w:rPr>
        <w:t>元</w:t>
      </w:r>
      <w:r>
        <w:rPr>
          <w:rFonts w:ascii="仿宋_GB2312" w:eastAsia="仿宋_GB2312" w:hAnsi="仿宋" w:cs="仿宋" w:hint="eastAsia"/>
          <w:spacing w:val="2"/>
          <w:w w:val="99"/>
          <w:vertAlign w:val="superscript"/>
        </w:rPr>
        <w:t>1</w:t>
      </w:r>
      <w:r>
        <w:rPr>
          <w:rFonts w:ascii="仿宋_GB2312" w:eastAsia="仿宋_GB2312" w:hAnsi="仿宋" w:cs="仿宋" w:hint="eastAsia"/>
          <w:spacing w:val="2"/>
          <w:w w:val="99"/>
        </w:rPr>
        <w:t>,属于</w:t>
      </w:r>
      <w:r>
        <w:rPr>
          <w:rFonts w:ascii="仿宋_GB2312" w:eastAsia="仿宋_GB2312" w:hAnsi="仿宋" w:cs="仿宋" w:hint="eastAsia"/>
          <w:spacing w:val="2"/>
          <w:w w:val="99"/>
          <w:u w:val="single"/>
        </w:rPr>
        <w:t>（中型企业、小型企业、微型企业）</w:t>
      </w:r>
      <w:r>
        <w:rPr>
          <w:rFonts w:ascii="仿宋_GB2312" w:eastAsia="仿宋_GB2312" w:hAnsi="仿宋" w:cs="仿宋" w:hint="eastAsia"/>
          <w:spacing w:val="2"/>
          <w:w w:val="99"/>
        </w:rPr>
        <w:t>；</w:t>
      </w:r>
    </w:p>
    <w:p w:rsidR="004C5449" w:rsidRDefault="00AA07DD">
      <w:pPr>
        <w:pStyle w:val="a5"/>
        <w:autoSpaceDE w:val="0"/>
        <w:autoSpaceDN w:val="0"/>
        <w:spacing w:before="14" w:line="540" w:lineRule="exact"/>
        <w:ind w:right="415" w:firstLineChars="200" w:firstLine="468"/>
        <w:rPr>
          <w:rFonts w:ascii="仿宋_GB2312" w:eastAsia="仿宋_GB2312" w:hAnsi="仿宋" w:cs="仿宋"/>
        </w:rPr>
      </w:pPr>
      <w:r>
        <w:rPr>
          <w:rFonts w:ascii="仿宋_GB2312" w:eastAsia="仿宋_GB2312" w:hAnsi="仿宋" w:cs="仿宋" w:hint="eastAsia"/>
          <w:spacing w:val="-3"/>
          <w:u w:val="single"/>
        </w:rPr>
        <w:t>2.（标的名称）</w:t>
      </w:r>
      <w:r>
        <w:rPr>
          <w:rFonts w:ascii="仿宋_GB2312" w:eastAsia="仿宋_GB2312" w:hAnsi="仿宋" w:cs="仿宋" w:hint="eastAsia"/>
          <w:spacing w:val="-3"/>
        </w:rPr>
        <w:t>，属于</w:t>
      </w:r>
      <w:r>
        <w:rPr>
          <w:rFonts w:ascii="仿宋_GB2312" w:eastAsia="仿宋_GB2312" w:hAnsi="仿宋" w:cs="仿宋" w:hint="eastAsia"/>
          <w:spacing w:val="-3"/>
          <w:u w:val="single"/>
        </w:rPr>
        <w:t>（采购文件中明确的所属行业）</w:t>
      </w:r>
      <w:r>
        <w:rPr>
          <w:rFonts w:ascii="仿宋_GB2312" w:eastAsia="仿宋_GB2312" w:hAnsi="仿宋" w:cs="仿宋" w:hint="eastAsia"/>
          <w:spacing w:val="-3"/>
        </w:rPr>
        <w:t>；承接企业为</w:t>
      </w:r>
      <w:r>
        <w:rPr>
          <w:rFonts w:ascii="仿宋_GB2312" w:eastAsia="仿宋_GB2312" w:hAnsi="仿宋" w:cs="仿宋" w:hint="eastAsia"/>
          <w:spacing w:val="-3"/>
          <w:u w:val="single"/>
        </w:rPr>
        <w:t>（企业名称）</w:t>
      </w:r>
      <w:r>
        <w:rPr>
          <w:rFonts w:ascii="仿宋_GB2312" w:eastAsia="仿宋_GB2312" w:hAnsi="仿宋" w:cs="仿宋" w:hint="eastAsia"/>
          <w:spacing w:val="-3"/>
        </w:rPr>
        <w:t>，从业人员人，营业收入为万元，资产总额为万</w:t>
      </w:r>
      <w:r>
        <w:rPr>
          <w:rFonts w:ascii="仿宋_GB2312" w:eastAsia="仿宋_GB2312" w:hAnsi="仿宋" w:cs="仿宋" w:hint="eastAsia"/>
          <w:spacing w:val="2"/>
          <w:w w:val="99"/>
        </w:rPr>
        <w:t>元</w:t>
      </w:r>
      <w:r>
        <w:rPr>
          <w:rFonts w:ascii="仿宋_GB2312" w:eastAsia="仿宋_GB2312" w:hAnsi="仿宋" w:cs="仿宋" w:hint="eastAsia"/>
          <w:spacing w:val="2"/>
          <w:w w:val="99"/>
          <w:vertAlign w:val="superscript"/>
        </w:rPr>
        <w:t>1</w:t>
      </w:r>
      <w:r>
        <w:rPr>
          <w:rFonts w:ascii="仿宋_GB2312" w:eastAsia="仿宋_GB2312" w:hAnsi="仿宋" w:cs="仿宋" w:hint="eastAsia"/>
          <w:spacing w:val="2"/>
          <w:w w:val="99"/>
        </w:rPr>
        <w:t>,属于</w:t>
      </w:r>
      <w:r>
        <w:rPr>
          <w:rFonts w:ascii="仿宋_GB2312" w:eastAsia="仿宋_GB2312" w:hAnsi="仿宋" w:cs="仿宋" w:hint="eastAsia"/>
          <w:spacing w:val="2"/>
          <w:w w:val="99"/>
          <w:u w:val="single"/>
        </w:rPr>
        <w:t>（中型企业、小型企业、微型企业）</w:t>
      </w:r>
      <w:r>
        <w:rPr>
          <w:rFonts w:ascii="仿宋_GB2312" w:eastAsia="仿宋_GB2312" w:hAnsi="仿宋" w:cs="仿宋" w:hint="eastAsia"/>
          <w:spacing w:val="2"/>
          <w:w w:val="99"/>
        </w:rPr>
        <w:t>；</w:t>
      </w:r>
    </w:p>
    <w:p w:rsidR="004C5449" w:rsidRDefault="00AA07DD">
      <w:pPr>
        <w:pStyle w:val="a5"/>
        <w:autoSpaceDE w:val="0"/>
        <w:autoSpaceDN w:val="0"/>
        <w:spacing w:before="30" w:line="540" w:lineRule="exact"/>
        <w:ind w:leftChars="200" w:left="420" w:right="417" w:firstLineChars="200" w:firstLine="468"/>
        <w:rPr>
          <w:rFonts w:ascii="仿宋_GB2312" w:eastAsia="仿宋_GB2312" w:hAnsi="仿宋" w:cs="仿宋"/>
          <w:spacing w:val="-3"/>
        </w:rPr>
      </w:pPr>
      <w:r>
        <w:rPr>
          <w:rFonts w:ascii="仿宋_GB2312" w:eastAsia="仿宋_GB2312" w:hAnsi="仿宋" w:cs="仿宋" w:hint="eastAsia"/>
          <w:spacing w:val="-3"/>
        </w:rPr>
        <w:t>……</w:t>
      </w:r>
    </w:p>
    <w:p w:rsidR="004C5449" w:rsidRDefault="00AA07DD">
      <w:pPr>
        <w:pStyle w:val="a5"/>
        <w:autoSpaceDE w:val="0"/>
        <w:autoSpaceDN w:val="0"/>
        <w:spacing w:before="30" w:line="540" w:lineRule="exact"/>
        <w:ind w:leftChars="200" w:left="420" w:right="417" w:firstLineChars="200" w:firstLine="468"/>
        <w:rPr>
          <w:rFonts w:ascii="仿宋_GB2312" w:eastAsia="仿宋_GB2312" w:hAnsi="仿宋" w:cs="仿宋"/>
        </w:rPr>
      </w:pPr>
      <w:r>
        <w:rPr>
          <w:rFonts w:ascii="仿宋_GB2312" w:eastAsia="仿宋_GB2312" w:hAnsi="仿宋" w:cs="仿宋" w:hint="eastAsia"/>
          <w:spacing w:val="-3"/>
        </w:rPr>
        <w:t>以上企业，不属于大企业的分支机构，不存在控股股东</w:t>
      </w:r>
      <w:r>
        <w:rPr>
          <w:rFonts w:ascii="仿宋_GB2312" w:eastAsia="仿宋_GB2312" w:hAnsi="仿宋" w:cs="仿宋" w:hint="eastAsia"/>
          <w:spacing w:val="-5"/>
        </w:rPr>
        <w:t>为大企业的情形，也不存在与大企业的负责人为同一人的情形。</w:t>
      </w:r>
    </w:p>
    <w:p w:rsidR="004C5449" w:rsidRDefault="00AA07DD">
      <w:pPr>
        <w:pStyle w:val="a5"/>
        <w:autoSpaceDE w:val="0"/>
        <w:autoSpaceDN w:val="0"/>
        <w:spacing w:line="540" w:lineRule="exact"/>
        <w:ind w:right="372" w:firstLineChars="200" w:firstLine="480"/>
        <w:rPr>
          <w:rFonts w:ascii="仿宋_GB2312" w:eastAsia="仿宋_GB2312" w:hAnsi="仿宋" w:cs="仿宋"/>
        </w:rPr>
      </w:pPr>
      <w:r>
        <w:rPr>
          <w:rFonts w:ascii="仿宋_GB2312" w:eastAsia="仿宋_GB2312" w:hAnsi="仿宋" w:cs="仿宋" w:hint="eastAsia"/>
        </w:rPr>
        <w:t>本企业对上述声明内容的真实性负责。如有虚假，将依法承担相应责任。</w:t>
      </w:r>
    </w:p>
    <w:p w:rsidR="004C5449" w:rsidRDefault="00AA07DD" w:rsidP="00AA07DD">
      <w:pPr>
        <w:pStyle w:val="a5"/>
        <w:autoSpaceDE w:val="0"/>
        <w:autoSpaceDN w:val="0"/>
        <w:spacing w:before="14" w:line="560" w:lineRule="exact"/>
        <w:ind w:right="415" w:firstLineChars="1300" w:firstLine="3071"/>
        <w:rPr>
          <w:rFonts w:ascii="仿宋_GB2312" w:eastAsia="仿宋_GB2312" w:hAnsi="仿宋" w:cs="仿宋"/>
          <w:spacing w:val="-8"/>
          <w:w w:val="99"/>
        </w:rPr>
      </w:pPr>
      <w:r>
        <w:rPr>
          <w:rFonts w:ascii="仿宋_GB2312" w:eastAsia="仿宋_GB2312" w:hAnsi="仿宋" w:cs="仿宋" w:hint="eastAsia"/>
          <w:w w:val="99"/>
        </w:rPr>
        <w:t>企业名称</w:t>
      </w:r>
      <w:r>
        <w:rPr>
          <w:rFonts w:ascii="仿宋_GB2312" w:eastAsia="仿宋_GB2312" w:hAnsi="仿宋" w:cs="仿宋" w:hint="eastAsia"/>
          <w:spacing w:val="2"/>
          <w:w w:val="99"/>
        </w:rPr>
        <w:t>（</w:t>
      </w:r>
      <w:r>
        <w:rPr>
          <w:rFonts w:ascii="仿宋_GB2312" w:eastAsia="仿宋_GB2312" w:hAnsi="仿宋" w:cs="仿宋" w:hint="eastAsia"/>
          <w:w w:val="99"/>
        </w:rPr>
        <w:t>盖章）：</w:t>
      </w:r>
    </w:p>
    <w:p w:rsidR="004C5449" w:rsidRDefault="00AA07DD">
      <w:pPr>
        <w:pStyle w:val="a5"/>
        <w:autoSpaceDE w:val="0"/>
        <w:autoSpaceDN w:val="0"/>
        <w:spacing w:before="14" w:line="560" w:lineRule="exact"/>
        <w:ind w:right="415" w:firstLineChars="1100" w:firstLine="3168"/>
        <w:rPr>
          <w:rFonts w:ascii="仿宋_GB2312" w:eastAsia="仿宋_GB2312" w:hAnsi="仿宋" w:cs="仿宋"/>
          <w:spacing w:val="24"/>
        </w:rPr>
      </w:pPr>
      <w:r>
        <w:rPr>
          <w:rFonts w:ascii="仿宋_GB2312" w:eastAsia="仿宋_GB2312" w:hAnsi="仿宋" w:cs="仿宋" w:hint="eastAsia"/>
          <w:spacing w:val="24"/>
        </w:rPr>
        <w:t>日期：</w:t>
      </w:r>
    </w:p>
    <w:p w:rsidR="004C5449" w:rsidRDefault="004C5449">
      <w:pPr>
        <w:pStyle w:val="a5"/>
        <w:autoSpaceDE w:val="0"/>
        <w:autoSpaceDN w:val="0"/>
        <w:spacing w:before="14" w:line="560" w:lineRule="exact"/>
        <w:ind w:right="415" w:firstLineChars="1100" w:firstLine="3168"/>
        <w:rPr>
          <w:rFonts w:ascii="仿宋_GB2312" w:eastAsia="仿宋_GB2312" w:hAnsi="仿宋" w:cs="仿宋"/>
          <w:spacing w:val="24"/>
        </w:rPr>
      </w:pPr>
    </w:p>
    <w:p w:rsidR="004C5449" w:rsidRDefault="004C5449">
      <w:pPr>
        <w:pStyle w:val="a5"/>
        <w:autoSpaceDE w:val="0"/>
        <w:autoSpaceDN w:val="0"/>
        <w:spacing w:before="14" w:line="560" w:lineRule="exact"/>
        <w:ind w:right="415" w:firstLineChars="1100" w:firstLine="3168"/>
        <w:rPr>
          <w:rFonts w:ascii="仿宋_GB2312" w:eastAsia="仿宋_GB2312" w:hAnsi="仿宋" w:cs="仿宋"/>
          <w:spacing w:val="24"/>
        </w:rPr>
      </w:pPr>
    </w:p>
    <w:p w:rsidR="004C5449" w:rsidRDefault="00AA07DD">
      <w:pPr>
        <w:pStyle w:val="a7"/>
        <w:rPr>
          <w:b/>
          <w:sz w:val="22"/>
        </w:rPr>
      </w:pPr>
      <w:r>
        <w:rPr>
          <w:rStyle w:val="4Char"/>
          <w:rFonts w:hint="eastAsia"/>
        </w:rPr>
        <w:t>1.</w:t>
      </w:r>
      <w:r>
        <w:rPr>
          <w:rFonts w:hint="eastAsia"/>
          <w:b/>
          <w:sz w:val="22"/>
        </w:rPr>
        <w:t>从业人员、营业收入、资产总额填报上一年度数据，无上</w:t>
      </w:r>
      <w:proofErr w:type="gramStart"/>
      <w:r>
        <w:rPr>
          <w:rFonts w:hint="eastAsia"/>
          <w:b/>
          <w:sz w:val="22"/>
        </w:rPr>
        <w:t>一</w:t>
      </w:r>
      <w:proofErr w:type="gramEnd"/>
      <w:r>
        <w:rPr>
          <w:rFonts w:hint="eastAsia"/>
          <w:b/>
          <w:sz w:val="22"/>
        </w:rPr>
        <w:t>年度数据的新成立企业可不填报。</w:t>
      </w:r>
    </w:p>
    <w:p w:rsidR="004C5449" w:rsidRDefault="004C5449">
      <w:pPr>
        <w:pStyle w:val="a7"/>
        <w:rPr>
          <w:b/>
          <w:sz w:val="22"/>
        </w:rPr>
      </w:pPr>
    </w:p>
    <w:p w:rsidR="004C5449" w:rsidRDefault="004C5449">
      <w:pPr>
        <w:pStyle w:val="a7"/>
        <w:rPr>
          <w:b/>
          <w:sz w:val="22"/>
        </w:rPr>
      </w:pPr>
    </w:p>
    <w:p w:rsidR="004C5449" w:rsidRDefault="004C5449">
      <w:pPr>
        <w:pStyle w:val="a7"/>
        <w:rPr>
          <w:b/>
          <w:sz w:val="22"/>
        </w:rPr>
      </w:pPr>
    </w:p>
    <w:p w:rsidR="004C5449" w:rsidRDefault="004C5449">
      <w:pPr>
        <w:pStyle w:val="a7"/>
        <w:rPr>
          <w:b/>
          <w:sz w:val="22"/>
        </w:rPr>
      </w:pPr>
    </w:p>
    <w:p w:rsidR="004C5449" w:rsidRDefault="00AA07DD">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t>如中标（成交），随中标（成交）公告公示</w:t>
      </w:r>
    </w:p>
    <w:p w:rsidR="004C5449" w:rsidRDefault="004C5449">
      <w:pPr>
        <w:jc w:val="right"/>
        <w:rPr>
          <w:rFonts w:ascii="仿宋_GB2312" w:eastAsia="仿宋_GB2312" w:hAnsi="宋体"/>
          <w:sz w:val="22"/>
          <w:szCs w:val="28"/>
        </w:rPr>
      </w:pPr>
    </w:p>
    <w:p w:rsidR="004C5449" w:rsidRDefault="004C5449">
      <w:pPr>
        <w:jc w:val="right"/>
        <w:rPr>
          <w:rFonts w:ascii="仿宋_GB2312" w:eastAsia="仿宋_GB2312" w:hAnsi="宋体"/>
          <w:sz w:val="22"/>
          <w:szCs w:val="28"/>
        </w:rPr>
      </w:pPr>
    </w:p>
    <w:p w:rsidR="004C5449" w:rsidRDefault="00AA07DD">
      <w:pPr>
        <w:jc w:val="center"/>
        <w:rPr>
          <w:rFonts w:ascii="宋体" w:hAnsi="宋体" w:cs="宋体"/>
          <w:sz w:val="44"/>
          <w:szCs w:val="44"/>
        </w:rPr>
      </w:pPr>
      <w:r>
        <w:rPr>
          <w:rFonts w:ascii="宋体" w:hAnsi="宋体" w:cs="宋体" w:hint="eastAsia"/>
          <w:sz w:val="44"/>
          <w:szCs w:val="44"/>
        </w:rPr>
        <w:t>残疾人福利性单位声明函</w:t>
      </w:r>
    </w:p>
    <w:p w:rsidR="004C5449" w:rsidRDefault="004C5449">
      <w:pPr>
        <w:pStyle w:val="a5"/>
        <w:autoSpaceDE w:val="0"/>
        <w:autoSpaceDN w:val="0"/>
        <w:spacing w:before="14" w:line="560" w:lineRule="exact"/>
        <w:ind w:right="415"/>
        <w:jc w:val="center"/>
        <w:rPr>
          <w:rFonts w:ascii="宋体" w:hAnsi="宋体" w:cs="宋体"/>
          <w:sz w:val="44"/>
          <w:szCs w:val="44"/>
        </w:rPr>
      </w:pPr>
    </w:p>
    <w:p w:rsidR="004C5449" w:rsidRDefault="00AA07DD">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本单位郑重声明，根据《财政部民政部中国残疾人联合会关于促进残疾人就业政府采购政策的通知》（财库〔2017〕 141号）的规定，本单位为符合条件的残疾人福利性单位，且本单位参加__单位的__项目采购活动提供本单位制造的货物（由本单位承担工程/提供服务），或者提供其他残疾人福利性单位制造的货物（不包括使用非残疾人福利性单位注册商标的货物）。</w:t>
      </w:r>
    </w:p>
    <w:p w:rsidR="004C5449" w:rsidRDefault="00AA07DD">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本单位对上述声明的真实性负责。如有虚假，将依法承担相应责任。</w:t>
      </w:r>
    </w:p>
    <w:p w:rsidR="004C5449" w:rsidRDefault="004C5449">
      <w:pPr>
        <w:spacing w:line="588" w:lineRule="exact"/>
        <w:ind w:firstLineChars="200" w:firstLine="640"/>
        <w:rPr>
          <w:rFonts w:ascii="仿宋_GB2312" w:eastAsia="仿宋_GB2312" w:hAnsi="仿宋"/>
          <w:sz w:val="32"/>
          <w:szCs w:val="32"/>
        </w:rPr>
      </w:pPr>
    </w:p>
    <w:p w:rsidR="004C5449" w:rsidRDefault="004C5449">
      <w:pPr>
        <w:spacing w:line="588" w:lineRule="exact"/>
        <w:ind w:firstLineChars="200" w:firstLine="640"/>
        <w:rPr>
          <w:rFonts w:ascii="仿宋_GB2312" w:eastAsia="仿宋_GB2312" w:hAnsi="仿宋"/>
          <w:sz w:val="32"/>
          <w:szCs w:val="32"/>
        </w:rPr>
      </w:pPr>
    </w:p>
    <w:p w:rsidR="004C5449" w:rsidRDefault="004C5449">
      <w:pPr>
        <w:spacing w:line="588" w:lineRule="exact"/>
        <w:ind w:firstLineChars="200" w:firstLine="640"/>
        <w:rPr>
          <w:rFonts w:ascii="仿宋_GB2312" w:eastAsia="仿宋_GB2312" w:hAnsi="仿宋"/>
          <w:sz w:val="32"/>
          <w:szCs w:val="32"/>
        </w:rPr>
      </w:pPr>
    </w:p>
    <w:p w:rsidR="004C5449" w:rsidRDefault="004C5449">
      <w:pPr>
        <w:spacing w:line="588" w:lineRule="exact"/>
        <w:ind w:firstLineChars="200" w:firstLine="640"/>
        <w:rPr>
          <w:rFonts w:ascii="仿宋_GB2312" w:eastAsia="仿宋_GB2312" w:hAnsi="仿宋"/>
          <w:sz w:val="32"/>
          <w:szCs w:val="32"/>
        </w:rPr>
      </w:pPr>
    </w:p>
    <w:p w:rsidR="004C5449" w:rsidRDefault="004C5449">
      <w:pPr>
        <w:spacing w:line="588" w:lineRule="exact"/>
        <w:ind w:firstLineChars="200" w:firstLine="640"/>
        <w:rPr>
          <w:rFonts w:ascii="仿宋_GB2312" w:eastAsia="仿宋_GB2312" w:hAnsi="仿宋"/>
          <w:sz w:val="32"/>
          <w:szCs w:val="32"/>
        </w:rPr>
      </w:pPr>
    </w:p>
    <w:p w:rsidR="004C5449" w:rsidRDefault="004C5449">
      <w:pPr>
        <w:spacing w:line="588" w:lineRule="exact"/>
        <w:ind w:firstLineChars="200" w:firstLine="664"/>
        <w:rPr>
          <w:rFonts w:ascii="仿宋_GB2312" w:eastAsia="仿宋_GB2312"/>
          <w:spacing w:val="6"/>
          <w:sz w:val="32"/>
          <w:szCs w:val="32"/>
        </w:rPr>
      </w:pPr>
    </w:p>
    <w:p w:rsidR="004C5449" w:rsidRDefault="00AA07DD">
      <w:pPr>
        <w:shd w:val="clear" w:color="auto" w:fill="FFFFFF"/>
        <w:spacing w:line="560" w:lineRule="exact"/>
        <w:ind w:firstLineChars="1660" w:firstLine="5312"/>
        <w:rPr>
          <w:rFonts w:ascii="仿宋_GB2312" w:eastAsia="仿宋_GB2312" w:hAnsi="仿宋" w:cs="Arial"/>
          <w:sz w:val="32"/>
          <w:szCs w:val="32"/>
        </w:rPr>
      </w:pPr>
      <w:r>
        <w:rPr>
          <w:rFonts w:ascii="仿宋_GB2312" w:eastAsia="仿宋_GB2312" w:hAnsi="仿宋" w:cs="Arial" w:hint="eastAsia"/>
          <w:sz w:val="32"/>
          <w:szCs w:val="32"/>
        </w:rPr>
        <w:t>企业名称（盖章）：</w:t>
      </w:r>
    </w:p>
    <w:p w:rsidR="004C5449" w:rsidRDefault="00AA07DD">
      <w:pPr>
        <w:shd w:val="clear" w:color="auto" w:fill="FFFFFF"/>
        <w:spacing w:line="560" w:lineRule="exact"/>
        <w:ind w:firstLineChars="1650" w:firstLine="5280"/>
        <w:rPr>
          <w:rFonts w:ascii="仿宋_GB2312" w:eastAsia="仿宋_GB2312" w:hAnsi="仿宋" w:cs="Arial"/>
          <w:sz w:val="32"/>
          <w:szCs w:val="32"/>
        </w:rPr>
      </w:pPr>
      <w:r>
        <w:rPr>
          <w:rFonts w:ascii="仿宋_GB2312" w:eastAsia="仿宋_GB2312" w:hAnsi="仿宋" w:cs="Arial" w:hint="eastAsia"/>
          <w:sz w:val="32"/>
          <w:szCs w:val="32"/>
        </w:rPr>
        <w:t>日期：</w:t>
      </w:r>
    </w:p>
    <w:p w:rsidR="004C5449" w:rsidRDefault="004C5449">
      <w:pPr>
        <w:widowControl/>
        <w:jc w:val="right"/>
        <w:rPr>
          <w:rFonts w:ascii="仿宋_GB2312" w:eastAsia="仿宋_GB2312" w:hAnsi="仿宋" w:cs="Arial"/>
          <w:sz w:val="32"/>
          <w:szCs w:val="32"/>
        </w:rPr>
      </w:pPr>
    </w:p>
    <w:p w:rsidR="004C5449" w:rsidRDefault="004C5449">
      <w:pPr>
        <w:widowControl/>
        <w:jc w:val="right"/>
        <w:rPr>
          <w:rFonts w:ascii="仿宋_GB2312" w:eastAsia="仿宋_GB2312" w:hAnsi="仿宋" w:cs="Arial"/>
          <w:sz w:val="32"/>
          <w:szCs w:val="32"/>
        </w:rPr>
      </w:pPr>
    </w:p>
    <w:p w:rsidR="004C5449" w:rsidRDefault="004C5449">
      <w:pPr>
        <w:widowControl/>
        <w:jc w:val="right"/>
        <w:rPr>
          <w:rFonts w:ascii="仿宋_GB2312" w:eastAsia="仿宋_GB2312" w:hAnsi="仿宋" w:cs="Arial"/>
          <w:sz w:val="32"/>
          <w:szCs w:val="32"/>
        </w:rPr>
      </w:pPr>
    </w:p>
    <w:p w:rsidR="004C5449" w:rsidRDefault="00AA07DD">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t>如中标（成交），随中标（成交）公告公示</w:t>
      </w:r>
    </w:p>
    <w:p w:rsidR="004C5449" w:rsidRDefault="004C5449">
      <w:pPr>
        <w:widowControl/>
        <w:jc w:val="center"/>
        <w:rPr>
          <w:rFonts w:ascii="仿宋_GB2312" w:eastAsia="仿宋_GB2312" w:hAnsi="仿宋" w:cs="Arial"/>
          <w:sz w:val="32"/>
          <w:szCs w:val="32"/>
        </w:rPr>
      </w:pPr>
    </w:p>
    <w:p w:rsidR="004C5449" w:rsidRDefault="00AA07DD">
      <w:pPr>
        <w:widowControl/>
        <w:jc w:val="center"/>
        <w:rPr>
          <w:rFonts w:ascii="黑体" w:eastAsia="黑体" w:hAnsi="黑体"/>
          <w:sz w:val="44"/>
          <w:szCs w:val="44"/>
        </w:rPr>
      </w:pPr>
      <w:r>
        <w:rPr>
          <w:rFonts w:ascii="黑体" w:eastAsia="黑体" w:hAnsi="黑体" w:hint="eastAsia"/>
          <w:sz w:val="44"/>
          <w:szCs w:val="44"/>
        </w:rPr>
        <w:t>国内同类项目业绩表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1034"/>
        <w:gridCol w:w="917"/>
        <w:gridCol w:w="2552"/>
        <w:gridCol w:w="1134"/>
        <w:gridCol w:w="1417"/>
        <w:gridCol w:w="1276"/>
        <w:gridCol w:w="1210"/>
      </w:tblGrid>
      <w:tr w:rsidR="004C5449">
        <w:trPr>
          <w:trHeight w:val="465"/>
        </w:trPr>
        <w:tc>
          <w:tcPr>
            <w:tcW w:w="1034" w:type="dxa"/>
            <w:vAlign w:val="center"/>
          </w:tcPr>
          <w:p w:rsidR="004C5449" w:rsidRDefault="00AA07DD">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序号</w:t>
            </w:r>
          </w:p>
        </w:tc>
        <w:tc>
          <w:tcPr>
            <w:tcW w:w="917" w:type="dxa"/>
            <w:vAlign w:val="center"/>
          </w:tcPr>
          <w:p w:rsidR="004C5449" w:rsidRDefault="00AA07DD">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用户名称</w:t>
            </w:r>
          </w:p>
        </w:tc>
        <w:tc>
          <w:tcPr>
            <w:tcW w:w="2552" w:type="dxa"/>
            <w:vAlign w:val="center"/>
          </w:tcPr>
          <w:p w:rsidR="004C5449" w:rsidRDefault="00AA07DD">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项目名称</w:t>
            </w:r>
          </w:p>
        </w:tc>
        <w:tc>
          <w:tcPr>
            <w:tcW w:w="1134" w:type="dxa"/>
            <w:vAlign w:val="center"/>
          </w:tcPr>
          <w:p w:rsidR="004C5449" w:rsidRDefault="00AA07DD">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合同额</w:t>
            </w:r>
          </w:p>
        </w:tc>
        <w:tc>
          <w:tcPr>
            <w:tcW w:w="1417" w:type="dxa"/>
            <w:vAlign w:val="center"/>
          </w:tcPr>
          <w:p w:rsidR="004C5449" w:rsidRDefault="00AA07DD">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签订时间</w:t>
            </w:r>
          </w:p>
        </w:tc>
        <w:tc>
          <w:tcPr>
            <w:tcW w:w="1276" w:type="dxa"/>
            <w:vAlign w:val="center"/>
          </w:tcPr>
          <w:p w:rsidR="004C5449" w:rsidRDefault="00AA07DD">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电话/联系人</w:t>
            </w:r>
          </w:p>
        </w:tc>
        <w:tc>
          <w:tcPr>
            <w:tcW w:w="1210" w:type="dxa"/>
            <w:vAlign w:val="center"/>
          </w:tcPr>
          <w:p w:rsidR="004C5449" w:rsidRDefault="00AA07DD">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备注</w:t>
            </w:r>
          </w:p>
        </w:tc>
      </w:tr>
      <w:tr w:rsidR="004C5449">
        <w:trPr>
          <w:trHeight w:val="600"/>
        </w:trPr>
        <w:tc>
          <w:tcPr>
            <w:tcW w:w="1034" w:type="dxa"/>
            <w:vAlign w:val="center"/>
          </w:tcPr>
          <w:p w:rsidR="004C5449" w:rsidRDefault="004C5449">
            <w:pPr>
              <w:jc w:val="center"/>
              <w:rPr>
                <w:rFonts w:ascii="仿宋_GB2312" w:eastAsia="仿宋_GB2312" w:hAnsi="仿宋"/>
                <w:sz w:val="30"/>
                <w:szCs w:val="30"/>
              </w:rPr>
            </w:pPr>
          </w:p>
        </w:tc>
        <w:tc>
          <w:tcPr>
            <w:tcW w:w="917" w:type="dxa"/>
            <w:vAlign w:val="center"/>
          </w:tcPr>
          <w:p w:rsidR="004C5449" w:rsidRDefault="004C5449">
            <w:pPr>
              <w:jc w:val="center"/>
              <w:rPr>
                <w:rFonts w:ascii="仿宋_GB2312" w:eastAsia="仿宋_GB2312" w:hAnsi="仿宋"/>
                <w:sz w:val="30"/>
                <w:szCs w:val="30"/>
              </w:rPr>
            </w:pPr>
          </w:p>
        </w:tc>
        <w:tc>
          <w:tcPr>
            <w:tcW w:w="2552" w:type="dxa"/>
            <w:vAlign w:val="center"/>
          </w:tcPr>
          <w:p w:rsidR="004C5449" w:rsidRDefault="004C5449">
            <w:pPr>
              <w:jc w:val="center"/>
              <w:rPr>
                <w:rFonts w:ascii="仿宋_GB2312" w:eastAsia="仿宋_GB2312" w:hAnsi="仿宋"/>
                <w:sz w:val="30"/>
                <w:szCs w:val="30"/>
              </w:rPr>
            </w:pPr>
          </w:p>
        </w:tc>
        <w:tc>
          <w:tcPr>
            <w:tcW w:w="1134" w:type="dxa"/>
            <w:vAlign w:val="center"/>
          </w:tcPr>
          <w:p w:rsidR="004C5449" w:rsidRDefault="004C5449">
            <w:pPr>
              <w:jc w:val="center"/>
              <w:rPr>
                <w:rFonts w:ascii="仿宋_GB2312" w:eastAsia="仿宋_GB2312" w:hAnsi="仿宋"/>
                <w:sz w:val="30"/>
                <w:szCs w:val="30"/>
              </w:rPr>
            </w:pPr>
          </w:p>
        </w:tc>
        <w:tc>
          <w:tcPr>
            <w:tcW w:w="1417" w:type="dxa"/>
            <w:vAlign w:val="center"/>
          </w:tcPr>
          <w:p w:rsidR="004C5449" w:rsidRDefault="004C5449">
            <w:pPr>
              <w:jc w:val="center"/>
              <w:rPr>
                <w:rFonts w:ascii="仿宋_GB2312" w:eastAsia="仿宋_GB2312" w:hAnsi="仿宋"/>
                <w:sz w:val="30"/>
                <w:szCs w:val="30"/>
              </w:rPr>
            </w:pPr>
          </w:p>
        </w:tc>
        <w:tc>
          <w:tcPr>
            <w:tcW w:w="1276" w:type="dxa"/>
            <w:vAlign w:val="center"/>
          </w:tcPr>
          <w:p w:rsidR="004C5449" w:rsidRDefault="004C5449">
            <w:pPr>
              <w:jc w:val="center"/>
              <w:rPr>
                <w:rFonts w:ascii="仿宋_GB2312" w:eastAsia="仿宋_GB2312" w:hAnsi="仿宋"/>
                <w:sz w:val="30"/>
                <w:szCs w:val="30"/>
              </w:rPr>
            </w:pPr>
          </w:p>
        </w:tc>
        <w:tc>
          <w:tcPr>
            <w:tcW w:w="1210" w:type="dxa"/>
            <w:vAlign w:val="center"/>
          </w:tcPr>
          <w:p w:rsidR="004C5449" w:rsidRDefault="004C5449">
            <w:pPr>
              <w:jc w:val="center"/>
              <w:rPr>
                <w:rFonts w:ascii="仿宋_GB2312" w:eastAsia="仿宋_GB2312" w:hAnsi="仿宋"/>
                <w:sz w:val="30"/>
                <w:szCs w:val="30"/>
              </w:rPr>
            </w:pPr>
          </w:p>
        </w:tc>
      </w:tr>
      <w:tr w:rsidR="004C5449">
        <w:trPr>
          <w:trHeight w:val="600"/>
        </w:trPr>
        <w:tc>
          <w:tcPr>
            <w:tcW w:w="1034" w:type="dxa"/>
            <w:vAlign w:val="center"/>
          </w:tcPr>
          <w:p w:rsidR="004C5449" w:rsidRDefault="004C5449">
            <w:pPr>
              <w:jc w:val="center"/>
              <w:rPr>
                <w:rFonts w:ascii="仿宋_GB2312" w:eastAsia="仿宋_GB2312" w:hAnsi="仿宋"/>
                <w:sz w:val="30"/>
                <w:szCs w:val="30"/>
              </w:rPr>
            </w:pPr>
          </w:p>
        </w:tc>
        <w:tc>
          <w:tcPr>
            <w:tcW w:w="917" w:type="dxa"/>
            <w:vAlign w:val="center"/>
          </w:tcPr>
          <w:p w:rsidR="004C5449" w:rsidRDefault="004C5449">
            <w:pPr>
              <w:jc w:val="center"/>
              <w:rPr>
                <w:rFonts w:ascii="仿宋_GB2312" w:eastAsia="仿宋_GB2312" w:hAnsi="仿宋"/>
                <w:sz w:val="30"/>
                <w:szCs w:val="30"/>
              </w:rPr>
            </w:pPr>
          </w:p>
        </w:tc>
        <w:tc>
          <w:tcPr>
            <w:tcW w:w="2552" w:type="dxa"/>
            <w:vAlign w:val="center"/>
          </w:tcPr>
          <w:p w:rsidR="004C5449" w:rsidRDefault="004C5449">
            <w:pPr>
              <w:jc w:val="center"/>
              <w:rPr>
                <w:rFonts w:ascii="仿宋_GB2312" w:eastAsia="仿宋_GB2312" w:hAnsi="仿宋"/>
                <w:sz w:val="30"/>
                <w:szCs w:val="30"/>
              </w:rPr>
            </w:pPr>
          </w:p>
        </w:tc>
        <w:tc>
          <w:tcPr>
            <w:tcW w:w="1134" w:type="dxa"/>
            <w:vAlign w:val="center"/>
          </w:tcPr>
          <w:p w:rsidR="004C5449" w:rsidRDefault="004C5449">
            <w:pPr>
              <w:jc w:val="center"/>
              <w:rPr>
                <w:rFonts w:ascii="仿宋_GB2312" w:eastAsia="仿宋_GB2312" w:hAnsi="仿宋"/>
                <w:sz w:val="30"/>
                <w:szCs w:val="30"/>
              </w:rPr>
            </w:pPr>
          </w:p>
        </w:tc>
        <w:tc>
          <w:tcPr>
            <w:tcW w:w="1417" w:type="dxa"/>
            <w:vAlign w:val="center"/>
          </w:tcPr>
          <w:p w:rsidR="004C5449" w:rsidRDefault="004C5449">
            <w:pPr>
              <w:jc w:val="center"/>
              <w:rPr>
                <w:rFonts w:ascii="仿宋_GB2312" w:eastAsia="仿宋_GB2312" w:hAnsi="仿宋"/>
                <w:sz w:val="30"/>
                <w:szCs w:val="30"/>
              </w:rPr>
            </w:pPr>
          </w:p>
        </w:tc>
        <w:tc>
          <w:tcPr>
            <w:tcW w:w="1276" w:type="dxa"/>
            <w:vAlign w:val="center"/>
          </w:tcPr>
          <w:p w:rsidR="004C5449" w:rsidRDefault="004C5449">
            <w:pPr>
              <w:jc w:val="center"/>
              <w:rPr>
                <w:rFonts w:ascii="仿宋_GB2312" w:eastAsia="仿宋_GB2312" w:hAnsi="仿宋"/>
                <w:sz w:val="30"/>
                <w:szCs w:val="30"/>
              </w:rPr>
            </w:pPr>
          </w:p>
        </w:tc>
        <w:tc>
          <w:tcPr>
            <w:tcW w:w="1210" w:type="dxa"/>
            <w:vAlign w:val="center"/>
          </w:tcPr>
          <w:p w:rsidR="004C5449" w:rsidRDefault="004C5449">
            <w:pPr>
              <w:jc w:val="center"/>
              <w:rPr>
                <w:rFonts w:ascii="仿宋_GB2312" w:eastAsia="仿宋_GB2312" w:hAnsi="仿宋"/>
                <w:sz w:val="30"/>
                <w:szCs w:val="30"/>
              </w:rPr>
            </w:pPr>
          </w:p>
        </w:tc>
      </w:tr>
      <w:tr w:rsidR="004C5449">
        <w:trPr>
          <w:trHeight w:val="600"/>
        </w:trPr>
        <w:tc>
          <w:tcPr>
            <w:tcW w:w="1034" w:type="dxa"/>
            <w:vAlign w:val="center"/>
          </w:tcPr>
          <w:p w:rsidR="004C5449" w:rsidRDefault="004C5449">
            <w:pPr>
              <w:jc w:val="center"/>
              <w:rPr>
                <w:rFonts w:ascii="仿宋_GB2312" w:eastAsia="仿宋_GB2312" w:hAnsi="仿宋"/>
                <w:sz w:val="30"/>
                <w:szCs w:val="30"/>
              </w:rPr>
            </w:pPr>
          </w:p>
        </w:tc>
        <w:tc>
          <w:tcPr>
            <w:tcW w:w="917" w:type="dxa"/>
            <w:vAlign w:val="center"/>
          </w:tcPr>
          <w:p w:rsidR="004C5449" w:rsidRDefault="004C5449">
            <w:pPr>
              <w:jc w:val="center"/>
              <w:rPr>
                <w:rFonts w:ascii="仿宋_GB2312" w:eastAsia="仿宋_GB2312" w:hAnsi="仿宋"/>
                <w:sz w:val="30"/>
                <w:szCs w:val="30"/>
              </w:rPr>
            </w:pPr>
          </w:p>
        </w:tc>
        <w:tc>
          <w:tcPr>
            <w:tcW w:w="2552" w:type="dxa"/>
            <w:vAlign w:val="center"/>
          </w:tcPr>
          <w:p w:rsidR="004C5449" w:rsidRDefault="004C5449">
            <w:pPr>
              <w:jc w:val="center"/>
              <w:rPr>
                <w:rFonts w:ascii="仿宋_GB2312" w:eastAsia="仿宋_GB2312" w:hAnsi="仿宋"/>
                <w:sz w:val="30"/>
                <w:szCs w:val="30"/>
              </w:rPr>
            </w:pPr>
          </w:p>
        </w:tc>
        <w:tc>
          <w:tcPr>
            <w:tcW w:w="1134" w:type="dxa"/>
            <w:vAlign w:val="center"/>
          </w:tcPr>
          <w:p w:rsidR="004C5449" w:rsidRDefault="004C5449">
            <w:pPr>
              <w:jc w:val="center"/>
              <w:rPr>
                <w:rFonts w:ascii="仿宋_GB2312" w:eastAsia="仿宋_GB2312" w:hAnsi="仿宋"/>
                <w:sz w:val="30"/>
                <w:szCs w:val="30"/>
              </w:rPr>
            </w:pPr>
          </w:p>
        </w:tc>
        <w:tc>
          <w:tcPr>
            <w:tcW w:w="1417" w:type="dxa"/>
            <w:vAlign w:val="center"/>
          </w:tcPr>
          <w:p w:rsidR="004C5449" w:rsidRDefault="004C5449">
            <w:pPr>
              <w:jc w:val="center"/>
              <w:rPr>
                <w:rFonts w:ascii="仿宋_GB2312" w:eastAsia="仿宋_GB2312" w:hAnsi="仿宋"/>
                <w:sz w:val="30"/>
                <w:szCs w:val="30"/>
              </w:rPr>
            </w:pPr>
          </w:p>
        </w:tc>
        <w:tc>
          <w:tcPr>
            <w:tcW w:w="1276" w:type="dxa"/>
            <w:vAlign w:val="center"/>
          </w:tcPr>
          <w:p w:rsidR="004C5449" w:rsidRDefault="004C5449">
            <w:pPr>
              <w:jc w:val="center"/>
              <w:rPr>
                <w:rFonts w:ascii="仿宋_GB2312" w:eastAsia="仿宋_GB2312" w:hAnsi="仿宋"/>
                <w:sz w:val="30"/>
                <w:szCs w:val="30"/>
              </w:rPr>
            </w:pPr>
          </w:p>
        </w:tc>
        <w:tc>
          <w:tcPr>
            <w:tcW w:w="1210" w:type="dxa"/>
            <w:vAlign w:val="center"/>
          </w:tcPr>
          <w:p w:rsidR="004C5449" w:rsidRDefault="004C5449">
            <w:pPr>
              <w:jc w:val="center"/>
              <w:rPr>
                <w:rFonts w:ascii="仿宋_GB2312" w:eastAsia="仿宋_GB2312" w:hAnsi="仿宋"/>
                <w:sz w:val="30"/>
                <w:szCs w:val="30"/>
              </w:rPr>
            </w:pPr>
          </w:p>
        </w:tc>
      </w:tr>
      <w:tr w:rsidR="004C5449">
        <w:trPr>
          <w:trHeight w:val="600"/>
        </w:trPr>
        <w:tc>
          <w:tcPr>
            <w:tcW w:w="1034" w:type="dxa"/>
            <w:vAlign w:val="center"/>
          </w:tcPr>
          <w:p w:rsidR="004C5449" w:rsidRDefault="004C5449">
            <w:pPr>
              <w:jc w:val="center"/>
              <w:rPr>
                <w:rFonts w:ascii="仿宋_GB2312" w:eastAsia="仿宋_GB2312" w:hAnsi="仿宋"/>
                <w:sz w:val="30"/>
                <w:szCs w:val="30"/>
              </w:rPr>
            </w:pPr>
          </w:p>
        </w:tc>
        <w:tc>
          <w:tcPr>
            <w:tcW w:w="917" w:type="dxa"/>
            <w:vAlign w:val="center"/>
          </w:tcPr>
          <w:p w:rsidR="004C5449" w:rsidRDefault="004C5449">
            <w:pPr>
              <w:jc w:val="center"/>
              <w:rPr>
                <w:rFonts w:ascii="仿宋_GB2312" w:eastAsia="仿宋_GB2312" w:hAnsi="仿宋"/>
                <w:sz w:val="30"/>
                <w:szCs w:val="30"/>
              </w:rPr>
            </w:pPr>
          </w:p>
        </w:tc>
        <w:tc>
          <w:tcPr>
            <w:tcW w:w="2552" w:type="dxa"/>
            <w:vAlign w:val="center"/>
          </w:tcPr>
          <w:p w:rsidR="004C5449" w:rsidRDefault="004C5449">
            <w:pPr>
              <w:jc w:val="center"/>
              <w:rPr>
                <w:rFonts w:ascii="仿宋_GB2312" w:eastAsia="仿宋_GB2312" w:hAnsi="仿宋"/>
                <w:sz w:val="30"/>
                <w:szCs w:val="30"/>
              </w:rPr>
            </w:pPr>
          </w:p>
        </w:tc>
        <w:tc>
          <w:tcPr>
            <w:tcW w:w="1134" w:type="dxa"/>
            <w:vAlign w:val="center"/>
          </w:tcPr>
          <w:p w:rsidR="004C5449" w:rsidRDefault="004C5449">
            <w:pPr>
              <w:jc w:val="center"/>
              <w:rPr>
                <w:rFonts w:ascii="仿宋_GB2312" w:eastAsia="仿宋_GB2312" w:hAnsi="仿宋"/>
                <w:sz w:val="30"/>
                <w:szCs w:val="30"/>
              </w:rPr>
            </w:pPr>
          </w:p>
        </w:tc>
        <w:tc>
          <w:tcPr>
            <w:tcW w:w="1417" w:type="dxa"/>
            <w:vAlign w:val="center"/>
          </w:tcPr>
          <w:p w:rsidR="004C5449" w:rsidRDefault="004C5449">
            <w:pPr>
              <w:jc w:val="center"/>
              <w:rPr>
                <w:rFonts w:ascii="仿宋_GB2312" w:eastAsia="仿宋_GB2312" w:hAnsi="仿宋"/>
                <w:sz w:val="30"/>
                <w:szCs w:val="30"/>
              </w:rPr>
            </w:pPr>
          </w:p>
        </w:tc>
        <w:tc>
          <w:tcPr>
            <w:tcW w:w="1276" w:type="dxa"/>
            <w:vAlign w:val="center"/>
          </w:tcPr>
          <w:p w:rsidR="004C5449" w:rsidRDefault="004C5449">
            <w:pPr>
              <w:jc w:val="center"/>
              <w:rPr>
                <w:rFonts w:ascii="仿宋_GB2312" w:eastAsia="仿宋_GB2312" w:hAnsi="仿宋"/>
                <w:sz w:val="30"/>
                <w:szCs w:val="30"/>
              </w:rPr>
            </w:pPr>
          </w:p>
        </w:tc>
        <w:tc>
          <w:tcPr>
            <w:tcW w:w="1210" w:type="dxa"/>
            <w:vAlign w:val="center"/>
          </w:tcPr>
          <w:p w:rsidR="004C5449" w:rsidRDefault="004C5449">
            <w:pPr>
              <w:jc w:val="center"/>
              <w:rPr>
                <w:rFonts w:ascii="仿宋_GB2312" w:eastAsia="仿宋_GB2312" w:hAnsi="仿宋"/>
                <w:sz w:val="30"/>
                <w:szCs w:val="30"/>
              </w:rPr>
            </w:pPr>
          </w:p>
        </w:tc>
      </w:tr>
      <w:tr w:rsidR="004C5449">
        <w:trPr>
          <w:trHeight w:val="600"/>
        </w:trPr>
        <w:tc>
          <w:tcPr>
            <w:tcW w:w="1034" w:type="dxa"/>
            <w:vAlign w:val="center"/>
          </w:tcPr>
          <w:p w:rsidR="004C5449" w:rsidRDefault="004C5449">
            <w:pPr>
              <w:jc w:val="center"/>
              <w:rPr>
                <w:rFonts w:ascii="仿宋_GB2312" w:eastAsia="仿宋_GB2312" w:hAnsi="仿宋"/>
                <w:sz w:val="30"/>
                <w:szCs w:val="30"/>
              </w:rPr>
            </w:pPr>
          </w:p>
        </w:tc>
        <w:tc>
          <w:tcPr>
            <w:tcW w:w="917" w:type="dxa"/>
            <w:vAlign w:val="center"/>
          </w:tcPr>
          <w:p w:rsidR="004C5449" w:rsidRDefault="004C5449">
            <w:pPr>
              <w:jc w:val="center"/>
              <w:rPr>
                <w:rFonts w:ascii="仿宋_GB2312" w:eastAsia="仿宋_GB2312" w:hAnsi="仿宋"/>
                <w:sz w:val="30"/>
                <w:szCs w:val="30"/>
              </w:rPr>
            </w:pPr>
          </w:p>
        </w:tc>
        <w:tc>
          <w:tcPr>
            <w:tcW w:w="2552" w:type="dxa"/>
            <w:vAlign w:val="center"/>
          </w:tcPr>
          <w:p w:rsidR="004C5449" w:rsidRDefault="004C5449">
            <w:pPr>
              <w:jc w:val="center"/>
              <w:rPr>
                <w:rFonts w:ascii="仿宋_GB2312" w:eastAsia="仿宋_GB2312" w:hAnsi="仿宋"/>
                <w:sz w:val="30"/>
                <w:szCs w:val="30"/>
              </w:rPr>
            </w:pPr>
          </w:p>
        </w:tc>
        <w:tc>
          <w:tcPr>
            <w:tcW w:w="1134" w:type="dxa"/>
            <w:vAlign w:val="center"/>
          </w:tcPr>
          <w:p w:rsidR="004C5449" w:rsidRDefault="004C5449">
            <w:pPr>
              <w:jc w:val="center"/>
              <w:rPr>
                <w:rFonts w:ascii="仿宋_GB2312" w:eastAsia="仿宋_GB2312" w:hAnsi="仿宋"/>
                <w:sz w:val="30"/>
                <w:szCs w:val="30"/>
              </w:rPr>
            </w:pPr>
          </w:p>
        </w:tc>
        <w:tc>
          <w:tcPr>
            <w:tcW w:w="1417" w:type="dxa"/>
            <w:vAlign w:val="center"/>
          </w:tcPr>
          <w:p w:rsidR="004C5449" w:rsidRDefault="004C5449">
            <w:pPr>
              <w:jc w:val="center"/>
              <w:rPr>
                <w:rFonts w:ascii="仿宋_GB2312" w:eastAsia="仿宋_GB2312" w:hAnsi="仿宋"/>
                <w:sz w:val="30"/>
                <w:szCs w:val="30"/>
              </w:rPr>
            </w:pPr>
          </w:p>
        </w:tc>
        <w:tc>
          <w:tcPr>
            <w:tcW w:w="1276" w:type="dxa"/>
            <w:vAlign w:val="center"/>
          </w:tcPr>
          <w:p w:rsidR="004C5449" w:rsidRDefault="004C5449">
            <w:pPr>
              <w:jc w:val="center"/>
              <w:rPr>
                <w:rFonts w:ascii="仿宋_GB2312" w:eastAsia="仿宋_GB2312" w:hAnsi="仿宋"/>
                <w:sz w:val="30"/>
                <w:szCs w:val="30"/>
              </w:rPr>
            </w:pPr>
          </w:p>
        </w:tc>
        <w:tc>
          <w:tcPr>
            <w:tcW w:w="1210" w:type="dxa"/>
            <w:vAlign w:val="center"/>
          </w:tcPr>
          <w:p w:rsidR="004C5449" w:rsidRDefault="004C5449">
            <w:pPr>
              <w:jc w:val="center"/>
              <w:rPr>
                <w:rFonts w:ascii="仿宋_GB2312" w:eastAsia="仿宋_GB2312" w:hAnsi="仿宋"/>
                <w:sz w:val="30"/>
                <w:szCs w:val="30"/>
              </w:rPr>
            </w:pPr>
          </w:p>
        </w:tc>
      </w:tr>
      <w:tr w:rsidR="004C5449">
        <w:trPr>
          <w:trHeight w:val="600"/>
        </w:trPr>
        <w:tc>
          <w:tcPr>
            <w:tcW w:w="1034" w:type="dxa"/>
            <w:vAlign w:val="center"/>
          </w:tcPr>
          <w:p w:rsidR="004C5449" w:rsidRDefault="004C5449">
            <w:pPr>
              <w:jc w:val="center"/>
              <w:rPr>
                <w:rFonts w:ascii="仿宋_GB2312" w:eastAsia="仿宋_GB2312" w:hAnsi="仿宋"/>
                <w:sz w:val="30"/>
                <w:szCs w:val="30"/>
              </w:rPr>
            </w:pPr>
          </w:p>
        </w:tc>
        <w:tc>
          <w:tcPr>
            <w:tcW w:w="917" w:type="dxa"/>
            <w:vAlign w:val="center"/>
          </w:tcPr>
          <w:p w:rsidR="004C5449" w:rsidRDefault="004C5449">
            <w:pPr>
              <w:jc w:val="center"/>
              <w:rPr>
                <w:rFonts w:ascii="仿宋_GB2312" w:eastAsia="仿宋_GB2312" w:hAnsi="仿宋"/>
                <w:sz w:val="30"/>
                <w:szCs w:val="30"/>
              </w:rPr>
            </w:pPr>
          </w:p>
        </w:tc>
        <w:tc>
          <w:tcPr>
            <w:tcW w:w="2552" w:type="dxa"/>
            <w:vAlign w:val="center"/>
          </w:tcPr>
          <w:p w:rsidR="004C5449" w:rsidRDefault="004C5449">
            <w:pPr>
              <w:jc w:val="center"/>
              <w:rPr>
                <w:rFonts w:ascii="仿宋_GB2312" w:eastAsia="仿宋_GB2312" w:hAnsi="仿宋"/>
                <w:sz w:val="30"/>
                <w:szCs w:val="30"/>
              </w:rPr>
            </w:pPr>
          </w:p>
        </w:tc>
        <w:tc>
          <w:tcPr>
            <w:tcW w:w="1134" w:type="dxa"/>
            <w:vAlign w:val="center"/>
          </w:tcPr>
          <w:p w:rsidR="004C5449" w:rsidRDefault="004C5449">
            <w:pPr>
              <w:jc w:val="center"/>
              <w:rPr>
                <w:rFonts w:ascii="仿宋_GB2312" w:eastAsia="仿宋_GB2312" w:hAnsi="仿宋"/>
                <w:sz w:val="30"/>
                <w:szCs w:val="30"/>
              </w:rPr>
            </w:pPr>
          </w:p>
        </w:tc>
        <w:tc>
          <w:tcPr>
            <w:tcW w:w="1417" w:type="dxa"/>
            <w:vAlign w:val="center"/>
          </w:tcPr>
          <w:p w:rsidR="004C5449" w:rsidRDefault="004C5449">
            <w:pPr>
              <w:jc w:val="center"/>
              <w:rPr>
                <w:rFonts w:ascii="仿宋_GB2312" w:eastAsia="仿宋_GB2312" w:hAnsi="仿宋"/>
                <w:sz w:val="30"/>
                <w:szCs w:val="30"/>
              </w:rPr>
            </w:pPr>
          </w:p>
        </w:tc>
        <w:tc>
          <w:tcPr>
            <w:tcW w:w="1276" w:type="dxa"/>
            <w:vAlign w:val="center"/>
          </w:tcPr>
          <w:p w:rsidR="004C5449" w:rsidRDefault="004C5449">
            <w:pPr>
              <w:jc w:val="center"/>
              <w:rPr>
                <w:rFonts w:ascii="仿宋_GB2312" w:eastAsia="仿宋_GB2312" w:hAnsi="仿宋"/>
                <w:sz w:val="30"/>
                <w:szCs w:val="30"/>
              </w:rPr>
            </w:pPr>
          </w:p>
        </w:tc>
        <w:tc>
          <w:tcPr>
            <w:tcW w:w="1210" w:type="dxa"/>
            <w:vAlign w:val="center"/>
          </w:tcPr>
          <w:p w:rsidR="004C5449" w:rsidRDefault="004C5449">
            <w:pPr>
              <w:jc w:val="center"/>
              <w:rPr>
                <w:rFonts w:ascii="仿宋_GB2312" w:eastAsia="仿宋_GB2312" w:hAnsi="仿宋"/>
                <w:sz w:val="30"/>
                <w:szCs w:val="30"/>
              </w:rPr>
            </w:pPr>
          </w:p>
        </w:tc>
      </w:tr>
      <w:tr w:rsidR="004C5449">
        <w:trPr>
          <w:trHeight w:val="600"/>
        </w:trPr>
        <w:tc>
          <w:tcPr>
            <w:tcW w:w="1034" w:type="dxa"/>
            <w:vAlign w:val="center"/>
          </w:tcPr>
          <w:p w:rsidR="004C5449" w:rsidRDefault="004C5449">
            <w:pPr>
              <w:jc w:val="center"/>
              <w:rPr>
                <w:rFonts w:ascii="仿宋_GB2312" w:eastAsia="仿宋_GB2312" w:hAnsi="仿宋"/>
                <w:sz w:val="30"/>
                <w:szCs w:val="30"/>
              </w:rPr>
            </w:pPr>
          </w:p>
        </w:tc>
        <w:tc>
          <w:tcPr>
            <w:tcW w:w="917" w:type="dxa"/>
            <w:vAlign w:val="center"/>
          </w:tcPr>
          <w:p w:rsidR="004C5449" w:rsidRDefault="004C5449">
            <w:pPr>
              <w:jc w:val="center"/>
              <w:rPr>
                <w:rFonts w:ascii="仿宋_GB2312" w:eastAsia="仿宋_GB2312" w:hAnsi="仿宋"/>
                <w:sz w:val="30"/>
                <w:szCs w:val="30"/>
              </w:rPr>
            </w:pPr>
          </w:p>
        </w:tc>
        <w:tc>
          <w:tcPr>
            <w:tcW w:w="2552" w:type="dxa"/>
            <w:vAlign w:val="center"/>
          </w:tcPr>
          <w:p w:rsidR="004C5449" w:rsidRDefault="004C5449">
            <w:pPr>
              <w:jc w:val="center"/>
              <w:rPr>
                <w:rFonts w:ascii="仿宋_GB2312" w:eastAsia="仿宋_GB2312" w:hAnsi="仿宋"/>
                <w:sz w:val="30"/>
                <w:szCs w:val="30"/>
              </w:rPr>
            </w:pPr>
          </w:p>
        </w:tc>
        <w:tc>
          <w:tcPr>
            <w:tcW w:w="1134" w:type="dxa"/>
            <w:vAlign w:val="center"/>
          </w:tcPr>
          <w:p w:rsidR="004C5449" w:rsidRDefault="004C5449">
            <w:pPr>
              <w:jc w:val="center"/>
              <w:rPr>
                <w:rFonts w:ascii="仿宋_GB2312" w:eastAsia="仿宋_GB2312" w:hAnsi="仿宋"/>
                <w:sz w:val="30"/>
                <w:szCs w:val="30"/>
              </w:rPr>
            </w:pPr>
          </w:p>
        </w:tc>
        <w:tc>
          <w:tcPr>
            <w:tcW w:w="1417" w:type="dxa"/>
            <w:vAlign w:val="center"/>
          </w:tcPr>
          <w:p w:rsidR="004C5449" w:rsidRDefault="004C5449">
            <w:pPr>
              <w:jc w:val="center"/>
              <w:rPr>
                <w:rFonts w:ascii="仿宋_GB2312" w:eastAsia="仿宋_GB2312" w:hAnsi="仿宋"/>
                <w:sz w:val="30"/>
                <w:szCs w:val="30"/>
              </w:rPr>
            </w:pPr>
          </w:p>
        </w:tc>
        <w:tc>
          <w:tcPr>
            <w:tcW w:w="1276" w:type="dxa"/>
            <w:vAlign w:val="center"/>
          </w:tcPr>
          <w:p w:rsidR="004C5449" w:rsidRDefault="004C5449">
            <w:pPr>
              <w:jc w:val="center"/>
              <w:rPr>
                <w:rFonts w:ascii="仿宋_GB2312" w:eastAsia="仿宋_GB2312" w:hAnsi="仿宋"/>
                <w:sz w:val="30"/>
                <w:szCs w:val="30"/>
              </w:rPr>
            </w:pPr>
          </w:p>
        </w:tc>
        <w:tc>
          <w:tcPr>
            <w:tcW w:w="1210" w:type="dxa"/>
            <w:vAlign w:val="center"/>
          </w:tcPr>
          <w:p w:rsidR="004C5449" w:rsidRDefault="004C5449">
            <w:pPr>
              <w:jc w:val="center"/>
              <w:rPr>
                <w:rFonts w:ascii="仿宋_GB2312" w:eastAsia="仿宋_GB2312" w:hAnsi="仿宋"/>
                <w:sz w:val="30"/>
                <w:szCs w:val="30"/>
              </w:rPr>
            </w:pPr>
          </w:p>
        </w:tc>
      </w:tr>
      <w:tr w:rsidR="004C5449">
        <w:trPr>
          <w:trHeight w:val="600"/>
        </w:trPr>
        <w:tc>
          <w:tcPr>
            <w:tcW w:w="1034" w:type="dxa"/>
            <w:vAlign w:val="center"/>
          </w:tcPr>
          <w:p w:rsidR="004C5449" w:rsidRDefault="004C5449">
            <w:pPr>
              <w:jc w:val="center"/>
              <w:rPr>
                <w:rFonts w:ascii="仿宋_GB2312" w:eastAsia="仿宋_GB2312" w:hAnsi="仿宋"/>
                <w:sz w:val="30"/>
                <w:szCs w:val="30"/>
              </w:rPr>
            </w:pPr>
          </w:p>
        </w:tc>
        <w:tc>
          <w:tcPr>
            <w:tcW w:w="917" w:type="dxa"/>
            <w:vAlign w:val="center"/>
          </w:tcPr>
          <w:p w:rsidR="004C5449" w:rsidRDefault="004C5449">
            <w:pPr>
              <w:jc w:val="center"/>
              <w:rPr>
                <w:rFonts w:ascii="仿宋_GB2312" w:eastAsia="仿宋_GB2312" w:hAnsi="仿宋"/>
                <w:sz w:val="30"/>
                <w:szCs w:val="30"/>
              </w:rPr>
            </w:pPr>
          </w:p>
        </w:tc>
        <w:tc>
          <w:tcPr>
            <w:tcW w:w="2552" w:type="dxa"/>
            <w:vAlign w:val="center"/>
          </w:tcPr>
          <w:p w:rsidR="004C5449" w:rsidRDefault="004C5449">
            <w:pPr>
              <w:jc w:val="center"/>
              <w:rPr>
                <w:rFonts w:ascii="仿宋_GB2312" w:eastAsia="仿宋_GB2312" w:hAnsi="仿宋"/>
                <w:sz w:val="30"/>
                <w:szCs w:val="30"/>
              </w:rPr>
            </w:pPr>
          </w:p>
        </w:tc>
        <w:tc>
          <w:tcPr>
            <w:tcW w:w="1134" w:type="dxa"/>
            <w:vAlign w:val="center"/>
          </w:tcPr>
          <w:p w:rsidR="004C5449" w:rsidRDefault="004C5449">
            <w:pPr>
              <w:jc w:val="center"/>
              <w:rPr>
                <w:rFonts w:ascii="仿宋_GB2312" w:eastAsia="仿宋_GB2312" w:hAnsi="仿宋"/>
                <w:sz w:val="30"/>
                <w:szCs w:val="30"/>
              </w:rPr>
            </w:pPr>
          </w:p>
        </w:tc>
        <w:tc>
          <w:tcPr>
            <w:tcW w:w="1417" w:type="dxa"/>
            <w:vAlign w:val="center"/>
          </w:tcPr>
          <w:p w:rsidR="004C5449" w:rsidRDefault="004C5449">
            <w:pPr>
              <w:jc w:val="center"/>
              <w:rPr>
                <w:rFonts w:ascii="仿宋_GB2312" w:eastAsia="仿宋_GB2312" w:hAnsi="仿宋"/>
                <w:sz w:val="30"/>
                <w:szCs w:val="30"/>
              </w:rPr>
            </w:pPr>
          </w:p>
        </w:tc>
        <w:tc>
          <w:tcPr>
            <w:tcW w:w="1276" w:type="dxa"/>
            <w:vAlign w:val="center"/>
          </w:tcPr>
          <w:p w:rsidR="004C5449" w:rsidRDefault="004C5449">
            <w:pPr>
              <w:jc w:val="center"/>
              <w:rPr>
                <w:rFonts w:ascii="仿宋_GB2312" w:eastAsia="仿宋_GB2312" w:hAnsi="仿宋"/>
                <w:sz w:val="30"/>
                <w:szCs w:val="30"/>
              </w:rPr>
            </w:pPr>
          </w:p>
        </w:tc>
        <w:tc>
          <w:tcPr>
            <w:tcW w:w="1210" w:type="dxa"/>
            <w:vAlign w:val="center"/>
          </w:tcPr>
          <w:p w:rsidR="004C5449" w:rsidRDefault="004C5449">
            <w:pPr>
              <w:jc w:val="center"/>
              <w:rPr>
                <w:rFonts w:ascii="仿宋_GB2312" w:eastAsia="仿宋_GB2312" w:hAnsi="仿宋"/>
                <w:sz w:val="30"/>
                <w:szCs w:val="30"/>
              </w:rPr>
            </w:pPr>
          </w:p>
        </w:tc>
      </w:tr>
      <w:tr w:rsidR="004C5449">
        <w:trPr>
          <w:trHeight w:val="600"/>
        </w:trPr>
        <w:tc>
          <w:tcPr>
            <w:tcW w:w="1034" w:type="dxa"/>
            <w:vAlign w:val="center"/>
          </w:tcPr>
          <w:p w:rsidR="004C5449" w:rsidRDefault="004C5449">
            <w:pPr>
              <w:jc w:val="center"/>
              <w:rPr>
                <w:rFonts w:ascii="仿宋_GB2312" w:eastAsia="仿宋_GB2312" w:hAnsi="仿宋"/>
                <w:sz w:val="30"/>
                <w:szCs w:val="30"/>
              </w:rPr>
            </w:pPr>
          </w:p>
        </w:tc>
        <w:tc>
          <w:tcPr>
            <w:tcW w:w="917" w:type="dxa"/>
            <w:vAlign w:val="center"/>
          </w:tcPr>
          <w:p w:rsidR="004C5449" w:rsidRDefault="004C5449">
            <w:pPr>
              <w:jc w:val="center"/>
              <w:rPr>
                <w:rFonts w:ascii="仿宋_GB2312" w:eastAsia="仿宋_GB2312" w:hAnsi="仿宋"/>
                <w:sz w:val="30"/>
                <w:szCs w:val="30"/>
              </w:rPr>
            </w:pPr>
          </w:p>
        </w:tc>
        <w:tc>
          <w:tcPr>
            <w:tcW w:w="2552" w:type="dxa"/>
            <w:vAlign w:val="center"/>
          </w:tcPr>
          <w:p w:rsidR="004C5449" w:rsidRDefault="004C5449">
            <w:pPr>
              <w:jc w:val="center"/>
              <w:rPr>
                <w:rFonts w:ascii="仿宋_GB2312" w:eastAsia="仿宋_GB2312" w:hAnsi="仿宋"/>
                <w:sz w:val="30"/>
                <w:szCs w:val="30"/>
              </w:rPr>
            </w:pPr>
          </w:p>
        </w:tc>
        <w:tc>
          <w:tcPr>
            <w:tcW w:w="1134" w:type="dxa"/>
            <w:vAlign w:val="center"/>
          </w:tcPr>
          <w:p w:rsidR="004C5449" w:rsidRDefault="004C5449">
            <w:pPr>
              <w:jc w:val="center"/>
              <w:rPr>
                <w:rFonts w:ascii="仿宋_GB2312" w:eastAsia="仿宋_GB2312" w:hAnsi="仿宋"/>
                <w:sz w:val="30"/>
                <w:szCs w:val="30"/>
              </w:rPr>
            </w:pPr>
          </w:p>
        </w:tc>
        <w:tc>
          <w:tcPr>
            <w:tcW w:w="1417" w:type="dxa"/>
            <w:vAlign w:val="center"/>
          </w:tcPr>
          <w:p w:rsidR="004C5449" w:rsidRDefault="004C5449">
            <w:pPr>
              <w:jc w:val="center"/>
              <w:rPr>
                <w:rFonts w:ascii="仿宋_GB2312" w:eastAsia="仿宋_GB2312" w:hAnsi="仿宋"/>
                <w:sz w:val="30"/>
                <w:szCs w:val="30"/>
              </w:rPr>
            </w:pPr>
          </w:p>
        </w:tc>
        <w:tc>
          <w:tcPr>
            <w:tcW w:w="1276" w:type="dxa"/>
            <w:vAlign w:val="center"/>
          </w:tcPr>
          <w:p w:rsidR="004C5449" w:rsidRDefault="004C5449">
            <w:pPr>
              <w:jc w:val="center"/>
              <w:rPr>
                <w:rFonts w:ascii="仿宋_GB2312" w:eastAsia="仿宋_GB2312" w:hAnsi="仿宋"/>
                <w:sz w:val="30"/>
                <w:szCs w:val="30"/>
              </w:rPr>
            </w:pPr>
          </w:p>
        </w:tc>
        <w:tc>
          <w:tcPr>
            <w:tcW w:w="1210" w:type="dxa"/>
            <w:vAlign w:val="center"/>
          </w:tcPr>
          <w:p w:rsidR="004C5449" w:rsidRDefault="004C5449">
            <w:pPr>
              <w:jc w:val="center"/>
              <w:rPr>
                <w:rFonts w:ascii="仿宋_GB2312" w:eastAsia="仿宋_GB2312" w:hAnsi="仿宋"/>
                <w:sz w:val="30"/>
                <w:szCs w:val="30"/>
              </w:rPr>
            </w:pPr>
          </w:p>
        </w:tc>
      </w:tr>
      <w:tr w:rsidR="004C5449">
        <w:trPr>
          <w:trHeight w:val="600"/>
        </w:trPr>
        <w:tc>
          <w:tcPr>
            <w:tcW w:w="1034" w:type="dxa"/>
            <w:vAlign w:val="center"/>
          </w:tcPr>
          <w:p w:rsidR="004C5449" w:rsidRDefault="004C5449">
            <w:pPr>
              <w:jc w:val="center"/>
              <w:rPr>
                <w:rFonts w:ascii="仿宋_GB2312" w:eastAsia="仿宋_GB2312" w:hAnsi="仿宋"/>
                <w:sz w:val="30"/>
                <w:szCs w:val="30"/>
              </w:rPr>
            </w:pPr>
          </w:p>
        </w:tc>
        <w:tc>
          <w:tcPr>
            <w:tcW w:w="917" w:type="dxa"/>
            <w:vAlign w:val="center"/>
          </w:tcPr>
          <w:p w:rsidR="004C5449" w:rsidRDefault="004C5449">
            <w:pPr>
              <w:jc w:val="center"/>
              <w:rPr>
                <w:rFonts w:ascii="仿宋_GB2312" w:eastAsia="仿宋_GB2312" w:hAnsi="仿宋"/>
                <w:sz w:val="30"/>
                <w:szCs w:val="30"/>
              </w:rPr>
            </w:pPr>
          </w:p>
        </w:tc>
        <w:tc>
          <w:tcPr>
            <w:tcW w:w="2552" w:type="dxa"/>
            <w:vAlign w:val="center"/>
          </w:tcPr>
          <w:p w:rsidR="004C5449" w:rsidRDefault="004C5449">
            <w:pPr>
              <w:jc w:val="center"/>
              <w:rPr>
                <w:rFonts w:ascii="仿宋_GB2312" w:eastAsia="仿宋_GB2312" w:hAnsi="仿宋"/>
                <w:sz w:val="30"/>
                <w:szCs w:val="30"/>
              </w:rPr>
            </w:pPr>
          </w:p>
        </w:tc>
        <w:tc>
          <w:tcPr>
            <w:tcW w:w="1134" w:type="dxa"/>
            <w:vAlign w:val="center"/>
          </w:tcPr>
          <w:p w:rsidR="004C5449" w:rsidRDefault="004C5449">
            <w:pPr>
              <w:jc w:val="center"/>
              <w:rPr>
                <w:rFonts w:ascii="仿宋_GB2312" w:eastAsia="仿宋_GB2312" w:hAnsi="仿宋"/>
                <w:sz w:val="30"/>
                <w:szCs w:val="30"/>
              </w:rPr>
            </w:pPr>
          </w:p>
        </w:tc>
        <w:tc>
          <w:tcPr>
            <w:tcW w:w="1417" w:type="dxa"/>
            <w:vAlign w:val="center"/>
          </w:tcPr>
          <w:p w:rsidR="004C5449" w:rsidRDefault="004C5449">
            <w:pPr>
              <w:jc w:val="center"/>
              <w:rPr>
                <w:rFonts w:ascii="仿宋_GB2312" w:eastAsia="仿宋_GB2312" w:hAnsi="仿宋"/>
                <w:sz w:val="30"/>
                <w:szCs w:val="30"/>
              </w:rPr>
            </w:pPr>
          </w:p>
        </w:tc>
        <w:tc>
          <w:tcPr>
            <w:tcW w:w="1276" w:type="dxa"/>
            <w:vAlign w:val="center"/>
          </w:tcPr>
          <w:p w:rsidR="004C5449" w:rsidRDefault="004C5449">
            <w:pPr>
              <w:jc w:val="center"/>
              <w:rPr>
                <w:rFonts w:ascii="仿宋_GB2312" w:eastAsia="仿宋_GB2312" w:hAnsi="仿宋"/>
                <w:sz w:val="30"/>
                <w:szCs w:val="30"/>
              </w:rPr>
            </w:pPr>
          </w:p>
        </w:tc>
        <w:tc>
          <w:tcPr>
            <w:tcW w:w="1210" w:type="dxa"/>
            <w:vAlign w:val="center"/>
          </w:tcPr>
          <w:p w:rsidR="004C5449" w:rsidRDefault="004C5449">
            <w:pPr>
              <w:jc w:val="center"/>
              <w:rPr>
                <w:rFonts w:ascii="仿宋_GB2312" w:eastAsia="仿宋_GB2312" w:hAnsi="仿宋"/>
                <w:sz w:val="30"/>
                <w:szCs w:val="30"/>
              </w:rPr>
            </w:pPr>
          </w:p>
        </w:tc>
      </w:tr>
      <w:tr w:rsidR="004C5449">
        <w:trPr>
          <w:trHeight w:val="600"/>
        </w:trPr>
        <w:tc>
          <w:tcPr>
            <w:tcW w:w="1034" w:type="dxa"/>
            <w:vAlign w:val="center"/>
          </w:tcPr>
          <w:p w:rsidR="004C5449" w:rsidRDefault="004C5449">
            <w:pPr>
              <w:jc w:val="center"/>
              <w:rPr>
                <w:rFonts w:ascii="仿宋_GB2312" w:eastAsia="仿宋_GB2312" w:hAnsi="仿宋"/>
                <w:sz w:val="30"/>
                <w:szCs w:val="30"/>
              </w:rPr>
            </w:pPr>
          </w:p>
        </w:tc>
        <w:tc>
          <w:tcPr>
            <w:tcW w:w="917" w:type="dxa"/>
            <w:vAlign w:val="center"/>
          </w:tcPr>
          <w:p w:rsidR="004C5449" w:rsidRDefault="004C5449">
            <w:pPr>
              <w:jc w:val="center"/>
              <w:rPr>
                <w:rFonts w:ascii="仿宋_GB2312" w:eastAsia="仿宋_GB2312" w:hAnsi="仿宋"/>
                <w:sz w:val="30"/>
                <w:szCs w:val="30"/>
              </w:rPr>
            </w:pPr>
          </w:p>
        </w:tc>
        <w:tc>
          <w:tcPr>
            <w:tcW w:w="2552" w:type="dxa"/>
            <w:vAlign w:val="center"/>
          </w:tcPr>
          <w:p w:rsidR="004C5449" w:rsidRDefault="004C5449">
            <w:pPr>
              <w:jc w:val="center"/>
              <w:rPr>
                <w:rFonts w:ascii="仿宋_GB2312" w:eastAsia="仿宋_GB2312" w:hAnsi="仿宋"/>
                <w:sz w:val="30"/>
                <w:szCs w:val="30"/>
              </w:rPr>
            </w:pPr>
          </w:p>
        </w:tc>
        <w:tc>
          <w:tcPr>
            <w:tcW w:w="1134" w:type="dxa"/>
            <w:vAlign w:val="center"/>
          </w:tcPr>
          <w:p w:rsidR="004C5449" w:rsidRDefault="004C5449">
            <w:pPr>
              <w:jc w:val="center"/>
              <w:rPr>
                <w:rFonts w:ascii="仿宋_GB2312" w:eastAsia="仿宋_GB2312" w:hAnsi="仿宋"/>
                <w:sz w:val="30"/>
                <w:szCs w:val="30"/>
              </w:rPr>
            </w:pPr>
          </w:p>
        </w:tc>
        <w:tc>
          <w:tcPr>
            <w:tcW w:w="1417" w:type="dxa"/>
            <w:vAlign w:val="center"/>
          </w:tcPr>
          <w:p w:rsidR="004C5449" w:rsidRDefault="004C5449">
            <w:pPr>
              <w:jc w:val="center"/>
              <w:rPr>
                <w:rFonts w:ascii="仿宋_GB2312" w:eastAsia="仿宋_GB2312" w:hAnsi="仿宋"/>
                <w:sz w:val="30"/>
                <w:szCs w:val="30"/>
              </w:rPr>
            </w:pPr>
          </w:p>
        </w:tc>
        <w:tc>
          <w:tcPr>
            <w:tcW w:w="1276" w:type="dxa"/>
            <w:vAlign w:val="center"/>
          </w:tcPr>
          <w:p w:rsidR="004C5449" w:rsidRDefault="004C5449">
            <w:pPr>
              <w:jc w:val="center"/>
              <w:rPr>
                <w:rFonts w:ascii="仿宋_GB2312" w:eastAsia="仿宋_GB2312" w:hAnsi="仿宋"/>
                <w:sz w:val="30"/>
                <w:szCs w:val="30"/>
              </w:rPr>
            </w:pPr>
          </w:p>
        </w:tc>
        <w:tc>
          <w:tcPr>
            <w:tcW w:w="1210" w:type="dxa"/>
            <w:vAlign w:val="center"/>
          </w:tcPr>
          <w:p w:rsidR="004C5449" w:rsidRDefault="004C5449">
            <w:pPr>
              <w:jc w:val="center"/>
              <w:rPr>
                <w:rFonts w:ascii="仿宋_GB2312" w:eastAsia="仿宋_GB2312" w:hAnsi="仿宋"/>
                <w:sz w:val="30"/>
                <w:szCs w:val="30"/>
              </w:rPr>
            </w:pPr>
          </w:p>
        </w:tc>
      </w:tr>
      <w:tr w:rsidR="004C5449">
        <w:trPr>
          <w:trHeight w:val="600"/>
        </w:trPr>
        <w:tc>
          <w:tcPr>
            <w:tcW w:w="1034" w:type="dxa"/>
            <w:vAlign w:val="center"/>
          </w:tcPr>
          <w:p w:rsidR="004C5449" w:rsidRDefault="004C5449">
            <w:pPr>
              <w:jc w:val="center"/>
              <w:rPr>
                <w:rFonts w:ascii="仿宋_GB2312" w:eastAsia="仿宋_GB2312" w:hAnsi="仿宋"/>
                <w:sz w:val="30"/>
                <w:szCs w:val="30"/>
              </w:rPr>
            </w:pPr>
          </w:p>
        </w:tc>
        <w:tc>
          <w:tcPr>
            <w:tcW w:w="917" w:type="dxa"/>
            <w:vAlign w:val="center"/>
          </w:tcPr>
          <w:p w:rsidR="004C5449" w:rsidRDefault="004C5449">
            <w:pPr>
              <w:jc w:val="center"/>
              <w:rPr>
                <w:rFonts w:ascii="仿宋_GB2312" w:eastAsia="仿宋_GB2312" w:hAnsi="仿宋"/>
                <w:sz w:val="30"/>
                <w:szCs w:val="30"/>
              </w:rPr>
            </w:pPr>
          </w:p>
        </w:tc>
        <w:tc>
          <w:tcPr>
            <w:tcW w:w="2552" w:type="dxa"/>
            <w:vAlign w:val="center"/>
          </w:tcPr>
          <w:p w:rsidR="004C5449" w:rsidRDefault="004C5449">
            <w:pPr>
              <w:jc w:val="center"/>
              <w:rPr>
                <w:rFonts w:ascii="仿宋_GB2312" w:eastAsia="仿宋_GB2312" w:hAnsi="仿宋"/>
                <w:sz w:val="30"/>
                <w:szCs w:val="30"/>
              </w:rPr>
            </w:pPr>
          </w:p>
        </w:tc>
        <w:tc>
          <w:tcPr>
            <w:tcW w:w="1134" w:type="dxa"/>
            <w:vAlign w:val="center"/>
          </w:tcPr>
          <w:p w:rsidR="004C5449" w:rsidRDefault="004C5449">
            <w:pPr>
              <w:jc w:val="center"/>
              <w:rPr>
                <w:rFonts w:ascii="仿宋_GB2312" w:eastAsia="仿宋_GB2312" w:hAnsi="仿宋"/>
                <w:sz w:val="30"/>
                <w:szCs w:val="30"/>
              </w:rPr>
            </w:pPr>
          </w:p>
        </w:tc>
        <w:tc>
          <w:tcPr>
            <w:tcW w:w="1417" w:type="dxa"/>
            <w:vAlign w:val="center"/>
          </w:tcPr>
          <w:p w:rsidR="004C5449" w:rsidRDefault="004C5449">
            <w:pPr>
              <w:jc w:val="center"/>
              <w:rPr>
                <w:rFonts w:ascii="仿宋_GB2312" w:eastAsia="仿宋_GB2312" w:hAnsi="仿宋"/>
                <w:sz w:val="30"/>
                <w:szCs w:val="30"/>
              </w:rPr>
            </w:pPr>
          </w:p>
        </w:tc>
        <w:tc>
          <w:tcPr>
            <w:tcW w:w="1276" w:type="dxa"/>
            <w:vAlign w:val="center"/>
          </w:tcPr>
          <w:p w:rsidR="004C5449" w:rsidRDefault="004C5449">
            <w:pPr>
              <w:jc w:val="center"/>
              <w:rPr>
                <w:rFonts w:ascii="仿宋_GB2312" w:eastAsia="仿宋_GB2312" w:hAnsi="仿宋"/>
                <w:sz w:val="30"/>
                <w:szCs w:val="30"/>
              </w:rPr>
            </w:pPr>
          </w:p>
        </w:tc>
        <w:tc>
          <w:tcPr>
            <w:tcW w:w="1210" w:type="dxa"/>
            <w:vAlign w:val="center"/>
          </w:tcPr>
          <w:p w:rsidR="004C5449" w:rsidRDefault="004C5449">
            <w:pPr>
              <w:jc w:val="center"/>
              <w:rPr>
                <w:rFonts w:ascii="仿宋_GB2312" w:eastAsia="仿宋_GB2312" w:hAnsi="仿宋"/>
                <w:sz w:val="30"/>
                <w:szCs w:val="30"/>
              </w:rPr>
            </w:pPr>
          </w:p>
        </w:tc>
      </w:tr>
    </w:tbl>
    <w:p w:rsidR="004C5449" w:rsidRDefault="00AA07DD">
      <w:pPr>
        <w:rPr>
          <w:rFonts w:ascii="仿宋_GB2312" w:eastAsia="仿宋_GB2312" w:hAnsi="仿宋"/>
          <w:sz w:val="24"/>
        </w:rPr>
      </w:pPr>
      <w:r>
        <w:rPr>
          <w:rFonts w:ascii="仿宋_GB2312" w:eastAsia="仿宋_GB2312" w:hAnsi="仿宋" w:hint="eastAsia"/>
          <w:sz w:val="24"/>
        </w:rPr>
        <w:t>备注：此表应认真填写，不得提供虚假业绩。</w:t>
      </w:r>
    </w:p>
    <w:p w:rsidR="004C5449" w:rsidRDefault="00AA07DD">
      <w:pPr>
        <w:ind w:firstLineChars="300" w:firstLine="720"/>
        <w:rPr>
          <w:rFonts w:ascii="仿宋_GB2312" w:eastAsia="仿宋_GB2312" w:hAnsi="仿宋"/>
          <w:sz w:val="24"/>
        </w:rPr>
      </w:pPr>
      <w:r>
        <w:rPr>
          <w:rFonts w:ascii="仿宋_GB2312" w:eastAsia="仿宋_GB2312" w:hAnsi="仿宋" w:hint="eastAsia"/>
          <w:sz w:val="24"/>
        </w:rPr>
        <w:t>后附合同书的扫描件；</w:t>
      </w:r>
    </w:p>
    <w:p w:rsidR="004C5449" w:rsidRDefault="00AA07DD">
      <w:pPr>
        <w:ind w:firstLineChars="300" w:firstLine="720"/>
        <w:rPr>
          <w:rFonts w:ascii="仿宋_GB2312" w:eastAsia="仿宋_GB2312" w:hAnsi="仿宋"/>
          <w:sz w:val="24"/>
        </w:rPr>
      </w:pPr>
      <w:r>
        <w:rPr>
          <w:rFonts w:ascii="仿宋_GB2312" w:eastAsia="仿宋_GB2312" w:hAnsi="仿宋" w:hint="eastAsia"/>
          <w:sz w:val="24"/>
        </w:rPr>
        <w:t>界定日期以合同签订时间为准。</w:t>
      </w:r>
    </w:p>
    <w:p w:rsidR="004C5449" w:rsidRDefault="00AA07DD">
      <w:pPr>
        <w:wordWrap w:val="0"/>
        <w:jc w:val="right"/>
        <w:rPr>
          <w:rFonts w:ascii="仿宋_GB2312" w:eastAsia="仿宋_GB2312" w:hAnsi="仿宋"/>
          <w:sz w:val="24"/>
        </w:rPr>
      </w:pPr>
      <w:r>
        <w:rPr>
          <w:rFonts w:ascii="仿宋_GB2312" w:eastAsia="仿宋_GB2312" w:hAnsi="仿宋" w:hint="eastAsia"/>
          <w:sz w:val="30"/>
          <w:szCs w:val="30"/>
        </w:rPr>
        <w:t xml:space="preserve">投标人名称(盖章): </w:t>
      </w:r>
    </w:p>
    <w:p w:rsidR="004C5449" w:rsidRDefault="00AA07DD">
      <w:pPr>
        <w:wordWrap w:val="0"/>
        <w:spacing w:line="560" w:lineRule="exact"/>
        <w:jc w:val="right"/>
        <w:rPr>
          <w:rFonts w:ascii="仿宋_GB2312" w:eastAsia="仿宋_GB2312" w:hAnsi="仿宋"/>
          <w:sz w:val="30"/>
          <w:szCs w:val="30"/>
        </w:rPr>
      </w:pPr>
      <w:r>
        <w:rPr>
          <w:rFonts w:ascii="仿宋_GB2312" w:eastAsia="仿宋_GB2312" w:hAnsi="仿宋" w:hint="eastAsia"/>
          <w:sz w:val="30"/>
          <w:szCs w:val="30"/>
        </w:rPr>
        <w:t xml:space="preserve">法定代表人签章: </w:t>
      </w:r>
    </w:p>
    <w:p w:rsidR="004C5449" w:rsidRDefault="00AA07DD">
      <w:pPr>
        <w:jc w:val="center"/>
        <w:rPr>
          <w:rFonts w:ascii="黑体" w:eastAsia="黑体" w:hAnsi="黑体"/>
          <w:sz w:val="44"/>
          <w:szCs w:val="44"/>
        </w:rPr>
      </w:pPr>
      <w:r>
        <w:rPr>
          <w:rFonts w:ascii="仿宋_GB2312" w:eastAsia="仿宋_GB2312" w:hAnsi="仿宋"/>
          <w:b/>
          <w:bCs/>
          <w:sz w:val="30"/>
          <w:szCs w:val="30"/>
        </w:rPr>
        <w:br w:type="page"/>
      </w:r>
      <w:r>
        <w:rPr>
          <w:rFonts w:ascii="黑体" w:eastAsia="黑体" w:hAnsi="黑体" w:hint="eastAsia"/>
          <w:sz w:val="44"/>
          <w:szCs w:val="44"/>
        </w:rPr>
        <w:t>需要采购人提供的配合</w:t>
      </w: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p w:rsidR="004C5449" w:rsidRDefault="004C5449">
      <w:pPr>
        <w:jc w:val="center"/>
        <w:rPr>
          <w:rFonts w:ascii="黑体" w:eastAsia="黑体" w:hAnsi="黑体"/>
          <w:sz w:val="44"/>
          <w:szCs w:val="44"/>
        </w:rPr>
      </w:pPr>
    </w:p>
    <w:bookmarkEnd w:id="4"/>
    <w:p w:rsidR="004C5449" w:rsidRDefault="00AA07DD">
      <w:pPr>
        <w:pStyle w:val="aa"/>
        <w:spacing w:before="100" w:beforeAutospacing="1" w:after="100" w:afterAutospacing="1" w:line="415" w:lineRule="auto"/>
        <w:ind w:left="1440" w:hanging="1440"/>
        <w:rPr>
          <w:rFonts w:ascii="楷体_GB2312" w:eastAsia="楷体_GB2312" w:hAnsi="宋体" w:cs="宋体"/>
          <w:sz w:val="44"/>
          <w:szCs w:val="44"/>
        </w:rPr>
      </w:pPr>
      <w:r>
        <w:rPr>
          <w:rFonts w:ascii="楷体_GB2312" w:eastAsia="楷体_GB2312" w:hAnsi="宋体" w:cs="宋体" w:hint="eastAsia"/>
          <w:b/>
          <w:sz w:val="40"/>
          <w:szCs w:val="44"/>
        </w:rPr>
        <w:t>第六章</w:t>
      </w:r>
      <w:r w:rsidR="00C0143C">
        <w:rPr>
          <w:rFonts w:ascii="楷体_GB2312" w:eastAsia="楷体_GB2312" w:hAnsi="宋体" w:cs="宋体" w:hint="eastAsia"/>
          <w:b/>
          <w:sz w:val="40"/>
          <w:szCs w:val="44"/>
        </w:rPr>
        <w:t xml:space="preserve"> </w:t>
      </w:r>
      <w:r>
        <w:rPr>
          <w:rFonts w:ascii="宋体" w:hAnsi="宋体" w:cs="宋体" w:hint="eastAsia"/>
          <w:sz w:val="44"/>
          <w:szCs w:val="44"/>
        </w:rPr>
        <w:t>政府采购合同（范本）</w:t>
      </w:r>
    </w:p>
    <w:p w:rsidR="004C5449" w:rsidRDefault="004C5449"/>
    <w:p w:rsidR="004C5449" w:rsidRDefault="004C5449">
      <w:pPr>
        <w:sectPr w:rsidR="004C5449">
          <w:headerReference w:type="even" r:id="rId28"/>
          <w:footerReference w:type="default" r:id="rId29"/>
          <w:headerReference w:type="first" r:id="rId30"/>
          <w:pgSz w:w="11906" w:h="16838"/>
          <w:pgMar w:top="1440" w:right="1077" w:bottom="1440" w:left="1077" w:header="851" w:footer="992" w:gutter="0"/>
          <w:cols w:space="425"/>
          <w:vAlign w:val="center"/>
          <w:docGrid w:type="lines" w:linePitch="312"/>
        </w:sectPr>
      </w:pPr>
    </w:p>
    <w:p w:rsidR="004C5449" w:rsidRDefault="004C5449">
      <w:pPr>
        <w:spacing w:line="560" w:lineRule="exact"/>
        <w:ind w:firstLineChars="200" w:firstLine="720"/>
        <w:jc w:val="center"/>
        <w:rPr>
          <w:rFonts w:ascii="宋体" w:hAnsi="宋体"/>
          <w:sz w:val="36"/>
          <w:szCs w:val="36"/>
        </w:rPr>
      </w:pPr>
    </w:p>
    <w:p w:rsidR="004C5449" w:rsidRDefault="004C5449">
      <w:pPr>
        <w:spacing w:line="560" w:lineRule="exact"/>
        <w:ind w:firstLineChars="200" w:firstLine="720"/>
        <w:jc w:val="center"/>
        <w:rPr>
          <w:rFonts w:ascii="宋体" w:hAnsi="宋体"/>
          <w:sz w:val="36"/>
          <w:szCs w:val="36"/>
        </w:rPr>
      </w:pPr>
    </w:p>
    <w:p w:rsidR="004C5449" w:rsidRDefault="004C5449">
      <w:pPr>
        <w:spacing w:line="560" w:lineRule="exact"/>
        <w:ind w:firstLineChars="200" w:firstLine="720"/>
        <w:jc w:val="center"/>
        <w:rPr>
          <w:rFonts w:ascii="宋体" w:hAnsi="宋体"/>
          <w:sz w:val="36"/>
          <w:szCs w:val="36"/>
        </w:rPr>
      </w:pPr>
    </w:p>
    <w:p w:rsidR="004C5449" w:rsidRDefault="004C5449">
      <w:pPr>
        <w:spacing w:line="560" w:lineRule="exact"/>
        <w:ind w:firstLineChars="200" w:firstLine="720"/>
        <w:jc w:val="center"/>
        <w:rPr>
          <w:rFonts w:ascii="宋体" w:hAnsi="宋体"/>
          <w:sz w:val="36"/>
          <w:szCs w:val="36"/>
        </w:rPr>
      </w:pPr>
    </w:p>
    <w:p w:rsidR="004C5449" w:rsidRDefault="00AA07DD">
      <w:pPr>
        <w:spacing w:line="560" w:lineRule="exact"/>
        <w:ind w:firstLineChars="200" w:firstLine="723"/>
        <w:jc w:val="center"/>
        <w:outlineLvl w:val="1"/>
        <w:rPr>
          <w:rFonts w:ascii="宋体" w:hAnsi="宋体"/>
          <w:b/>
          <w:sz w:val="36"/>
          <w:szCs w:val="36"/>
        </w:rPr>
      </w:pPr>
      <w:r>
        <w:rPr>
          <w:rFonts w:ascii="宋体" w:hAnsi="宋体" w:hint="eastAsia"/>
          <w:b/>
          <w:sz w:val="36"/>
          <w:szCs w:val="36"/>
        </w:rPr>
        <w:t>合同书</w:t>
      </w:r>
    </w:p>
    <w:p w:rsidR="004C5449" w:rsidRDefault="004C5449">
      <w:pPr>
        <w:spacing w:line="560" w:lineRule="exact"/>
        <w:ind w:firstLineChars="200" w:firstLine="720"/>
        <w:jc w:val="center"/>
        <w:rPr>
          <w:rFonts w:ascii="宋体" w:hAnsi="宋体"/>
          <w:sz w:val="36"/>
          <w:szCs w:val="36"/>
        </w:rPr>
      </w:pPr>
    </w:p>
    <w:p w:rsidR="004C5449" w:rsidRDefault="004C5449">
      <w:pPr>
        <w:spacing w:line="560" w:lineRule="exact"/>
        <w:ind w:firstLineChars="200" w:firstLine="720"/>
        <w:jc w:val="center"/>
        <w:rPr>
          <w:rFonts w:ascii="宋体" w:hAnsi="宋体"/>
          <w:sz w:val="36"/>
          <w:szCs w:val="36"/>
        </w:rPr>
      </w:pPr>
    </w:p>
    <w:p w:rsidR="004C5449" w:rsidRDefault="004C5449">
      <w:pPr>
        <w:spacing w:line="560" w:lineRule="exact"/>
        <w:ind w:firstLineChars="200" w:firstLine="720"/>
        <w:jc w:val="center"/>
        <w:rPr>
          <w:rFonts w:ascii="宋体" w:hAnsi="宋体"/>
          <w:sz w:val="36"/>
          <w:szCs w:val="36"/>
        </w:rPr>
      </w:pPr>
    </w:p>
    <w:p w:rsidR="004C5449" w:rsidRDefault="004C5449">
      <w:pPr>
        <w:spacing w:line="560" w:lineRule="exact"/>
        <w:ind w:firstLineChars="200" w:firstLine="720"/>
        <w:jc w:val="center"/>
        <w:rPr>
          <w:rFonts w:ascii="宋体" w:hAnsi="宋体"/>
          <w:sz w:val="36"/>
          <w:szCs w:val="36"/>
        </w:rPr>
      </w:pPr>
    </w:p>
    <w:p w:rsidR="004C5449" w:rsidRPr="00150601" w:rsidRDefault="00AA07DD" w:rsidP="00150601">
      <w:pPr>
        <w:spacing w:line="560" w:lineRule="exact"/>
        <w:ind w:firstLineChars="196" w:firstLine="708"/>
        <w:jc w:val="left"/>
        <w:rPr>
          <w:rFonts w:ascii="宋体" w:hAnsi="宋体"/>
          <w:b/>
          <w:sz w:val="36"/>
          <w:szCs w:val="36"/>
        </w:rPr>
      </w:pPr>
      <w:r w:rsidRPr="00150601">
        <w:rPr>
          <w:rFonts w:ascii="宋体" w:hAnsi="宋体" w:hint="eastAsia"/>
          <w:b/>
          <w:sz w:val="36"/>
          <w:szCs w:val="36"/>
        </w:rPr>
        <w:t>项目名称:</w:t>
      </w:r>
    </w:p>
    <w:p w:rsidR="004C5449" w:rsidRPr="00150601" w:rsidRDefault="00AA07DD" w:rsidP="00150601">
      <w:pPr>
        <w:spacing w:line="560" w:lineRule="exact"/>
        <w:ind w:firstLineChars="200" w:firstLine="723"/>
        <w:jc w:val="left"/>
        <w:rPr>
          <w:rFonts w:ascii="宋体" w:hAnsi="宋体"/>
          <w:b/>
          <w:sz w:val="36"/>
          <w:szCs w:val="36"/>
        </w:rPr>
      </w:pPr>
      <w:r w:rsidRPr="00150601">
        <w:rPr>
          <w:rFonts w:ascii="宋体" w:hAnsi="宋体" w:hint="eastAsia"/>
          <w:b/>
          <w:sz w:val="36"/>
          <w:szCs w:val="36"/>
        </w:rPr>
        <w:t>项目编号:</w:t>
      </w:r>
    </w:p>
    <w:p w:rsidR="004C5449" w:rsidRPr="00150601" w:rsidRDefault="00AA07DD" w:rsidP="00150601">
      <w:pPr>
        <w:spacing w:line="560" w:lineRule="exact"/>
        <w:ind w:firstLineChars="200" w:firstLine="723"/>
        <w:jc w:val="left"/>
        <w:rPr>
          <w:rFonts w:ascii="宋体" w:hAnsi="宋体"/>
          <w:b/>
          <w:sz w:val="36"/>
          <w:szCs w:val="36"/>
        </w:rPr>
      </w:pPr>
      <w:r w:rsidRPr="00150601">
        <w:rPr>
          <w:rFonts w:ascii="宋体" w:hAnsi="宋体" w:hint="eastAsia"/>
          <w:b/>
          <w:sz w:val="36"/>
          <w:szCs w:val="36"/>
        </w:rPr>
        <w:t>采购编号:</w:t>
      </w:r>
    </w:p>
    <w:p w:rsidR="004C5449" w:rsidRPr="00150601" w:rsidRDefault="00AA07DD" w:rsidP="00150601">
      <w:pPr>
        <w:spacing w:line="560" w:lineRule="exact"/>
        <w:ind w:firstLineChars="200" w:firstLine="723"/>
        <w:jc w:val="left"/>
        <w:rPr>
          <w:rFonts w:ascii="宋体" w:hAnsi="宋体"/>
          <w:b/>
          <w:sz w:val="36"/>
          <w:szCs w:val="36"/>
        </w:rPr>
      </w:pPr>
      <w:r w:rsidRPr="00150601">
        <w:rPr>
          <w:rFonts w:ascii="宋体" w:hAnsi="宋体" w:hint="eastAsia"/>
          <w:b/>
          <w:sz w:val="36"/>
          <w:szCs w:val="36"/>
        </w:rPr>
        <w:t>合同编号:</w:t>
      </w:r>
    </w:p>
    <w:p w:rsidR="004C5449" w:rsidRDefault="004C5449">
      <w:pPr>
        <w:spacing w:line="560" w:lineRule="exact"/>
        <w:ind w:firstLineChars="200" w:firstLine="720"/>
        <w:jc w:val="center"/>
        <w:rPr>
          <w:rFonts w:ascii="宋体" w:hAnsi="宋体"/>
          <w:sz w:val="36"/>
          <w:szCs w:val="36"/>
        </w:rPr>
      </w:pPr>
    </w:p>
    <w:p w:rsidR="004C5449" w:rsidRDefault="004C5449">
      <w:pPr>
        <w:spacing w:line="560" w:lineRule="exact"/>
        <w:ind w:firstLineChars="200" w:firstLine="720"/>
        <w:jc w:val="center"/>
        <w:rPr>
          <w:rFonts w:ascii="宋体" w:hAnsi="宋体"/>
          <w:sz w:val="36"/>
          <w:szCs w:val="36"/>
        </w:rPr>
      </w:pPr>
    </w:p>
    <w:p w:rsidR="004C5449" w:rsidRDefault="004C5449">
      <w:pPr>
        <w:spacing w:line="560" w:lineRule="exact"/>
        <w:ind w:firstLineChars="200" w:firstLine="720"/>
        <w:jc w:val="center"/>
        <w:rPr>
          <w:rFonts w:ascii="宋体" w:hAnsi="宋体"/>
          <w:sz w:val="36"/>
          <w:szCs w:val="36"/>
        </w:rPr>
      </w:pPr>
    </w:p>
    <w:p w:rsidR="004C5449" w:rsidRDefault="004C5449">
      <w:pPr>
        <w:spacing w:line="560" w:lineRule="exact"/>
        <w:ind w:firstLineChars="200" w:firstLine="720"/>
        <w:jc w:val="center"/>
        <w:rPr>
          <w:rFonts w:ascii="宋体" w:hAnsi="宋体"/>
          <w:sz w:val="36"/>
          <w:szCs w:val="36"/>
        </w:rPr>
      </w:pPr>
    </w:p>
    <w:p w:rsidR="004C5449" w:rsidRDefault="004C5449">
      <w:pPr>
        <w:spacing w:line="560" w:lineRule="exact"/>
        <w:ind w:firstLineChars="200" w:firstLine="720"/>
        <w:jc w:val="center"/>
        <w:rPr>
          <w:rFonts w:ascii="宋体" w:hAnsi="宋体"/>
          <w:sz w:val="36"/>
          <w:szCs w:val="36"/>
        </w:rPr>
      </w:pPr>
    </w:p>
    <w:p w:rsidR="004C5449" w:rsidRPr="00150601" w:rsidRDefault="00AA07DD" w:rsidP="00150601">
      <w:pPr>
        <w:spacing w:line="560" w:lineRule="exact"/>
        <w:ind w:firstLineChars="200" w:firstLine="723"/>
        <w:rPr>
          <w:rFonts w:ascii="宋体" w:hAnsi="宋体"/>
          <w:b/>
          <w:sz w:val="36"/>
          <w:szCs w:val="36"/>
        </w:rPr>
      </w:pPr>
      <w:r w:rsidRPr="00150601">
        <w:rPr>
          <w:rFonts w:ascii="宋体" w:hAnsi="宋体" w:hint="eastAsia"/>
          <w:b/>
          <w:sz w:val="36"/>
          <w:szCs w:val="36"/>
        </w:rPr>
        <w:t>甲方:</w:t>
      </w:r>
    </w:p>
    <w:p w:rsidR="004C5449" w:rsidRPr="00150601" w:rsidRDefault="00AA07DD">
      <w:pPr>
        <w:spacing w:line="560" w:lineRule="exact"/>
        <w:ind w:firstLineChars="200" w:firstLine="723"/>
        <w:rPr>
          <w:rFonts w:ascii="宋体" w:hAnsi="宋体"/>
          <w:b/>
          <w:sz w:val="36"/>
          <w:szCs w:val="36"/>
        </w:rPr>
      </w:pPr>
      <w:r w:rsidRPr="00150601">
        <w:rPr>
          <w:rFonts w:ascii="宋体" w:hAnsi="宋体" w:hint="eastAsia"/>
          <w:b/>
          <w:sz w:val="36"/>
          <w:szCs w:val="36"/>
        </w:rPr>
        <w:t>乙方:</w:t>
      </w:r>
    </w:p>
    <w:p w:rsidR="004C5449" w:rsidRDefault="00AA07DD">
      <w:pPr>
        <w:pStyle w:val="a6"/>
        <w:spacing w:line="520" w:lineRule="exact"/>
        <w:jc w:val="center"/>
        <w:rPr>
          <w:sz w:val="44"/>
          <w:szCs w:val="44"/>
        </w:rPr>
      </w:pPr>
      <w:r>
        <w:rPr>
          <w:rFonts w:hAnsi="宋体"/>
          <w:b/>
          <w:sz w:val="44"/>
          <w:szCs w:val="44"/>
        </w:rPr>
        <w:br w:type="page"/>
      </w:r>
      <w:r>
        <w:rPr>
          <w:rFonts w:hint="eastAsia"/>
          <w:b/>
          <w:sz w:val="44"/>
          <w:szCs w:val="44"/>
        </w:rPr>
        <w:t>合同书（范本）</w:t>
      </w:r>
    </w:p>
    <w:p w:rsidR="004C5449" w:rsidRDefault="00AA07DD">
      <w:pPr>
        <w:pStyle w:val="a6"/>
        <w:spacing w:line="520" w:lineRule="exact"/>
        <w:jc w:val="right"/>
        <w:rPr>
          <w:rFonts w:ascii="仿宋_GB2312" w:eastAsia="仿宋_GB2312"/>
          <w:sz w:val="28"/>
          <w:szCs w:val="28"/>
          <w:shd w:val="pct10" w:color="auto" w:fill="FFFFFF"/>
        </w:rPr>
      </w:pPr>
      <w:r>
        <w:rPr>
          <w:rFonts w:ascii="仿宋_GB2312" w:eastAsia="仿宋_GB2312" w:hint="eastAsia"/>
          <w:sz w:val="28"/>
          <w:szCs w:val="28"/>
          <w:shd w:val="pct10" w:color="auto" w:fill="FFFFFF"/>
        </w:rPr>
        <w:t>合同编号:</w:t>
      </w:r>
      <w:r w:rsidR="00A94B5F">
        <w:rPr>
          <w:rFonts w:ascii="仿宋_GB2312" w:eastAsia="仿宋_GB2312" w:hint="eastAsia"/>
          <w:sz w:val="28"/>
          <w:szCs w:val="28"/>
          <w:shd w:val="pct10" w:color="auto" w:fill="FFFFFF"/>
        </w:rPr>
        <w:t>SDGP371094000202402000110</w:t>
      </w:r>
    </w:p>
    <w:p w:rsidR="004C5449" w:rsidRDefault="00AA07DD">
      <w:pPr>
        <w:pStyle w:val="a6"/>
        <w:spacing w:line="520" w:lineRule="exact"/>
        <w:ind w:left="105" w:firstLine="570"/>
        <w:rPr>
          <w:rFonts w:ascii="仿宋_GB2312" w:eastAsia="仿宋_GB2312"/>
          <w:sz w:val="28"/>
          <w:szCs w:val="28"/>
        </w:rPr>
      </w:pPr>
      <w:r>
        <w:rPr>
          <w:rFonts w:ascii="仿宋_GB2312" w:eastAsia="仿宋_GB2312" w:hint="eastAsia"/>
          <w:sz w:val="28"/>
          <w:szCs w:val="28"/>
        </w:rPr>
        <w:t>本合同于2024年月日由甲、乙双方共同签订。甲方为</w:t>
      </w:r>
      <w:r w:rsidR="00A25326">
        <w:rPr>
          <w:rFonts w:ascii="仿宋_GB2312" w:eastAsia="仿宋_GB2312" w:hAnsi="宋体" w:hint="eastAsia"/>
          <w:sz w:val="28"/>
          <w:szCs w:val="28"/>
        </w:rPr>
        <w:t>威海经济技术开发区社会事业局</w:t>
      </w:r>
      <w:r>
        <w:rPr>
          <w:rFonts w:ascii="仿宋_GB2312" w:eastAsia="仿宋_GB2312" w:hint="eastAsia"/>
          <w:sz w:val="28"/>
          <w:szCs w:val="28"/>
        </w:rPr>
        <w:t>、乙方为中标人。合同双方必须遵守《中华人民共和国民法典》，并各自履行应负的全部责任。</w:t>
      </w:r>
    </w:p>
    <w:p w:rsidR="004C5449" w:rsidRDefault="00AA07DD">
      <w:pPr>
        <w:pStyle w:val="a6"/>
        <w:spacing w:line="520" w:lineRule="exact"/>
        <w:ind w:left="105" w:firstLine="570"/>
        <w:rPr>
          <w:rFonts w:ascii="仿宋_GB2312" w:eastAsia="仿宋_GB2312"/>
          <w:b/>
          <w:sz w:val="28"/>
          <w:szCs w:val="28"/>
        </w:rPr>
      </w:pPr>
      <w:r>
        <w:rPr>
          <w:rFonts w:ascii="仿宋_GB2312" w:eastAsia="仿宋_GB2312" w:hint="eastAsia"/>
          <w:b/>
          <w:sz w:val="28"/>
          <w:szCs w:val="28"/>
        </w:rPr>
        <w:t>一、合同的组成部分：</w:t>
      </w:r>
    </w:p>
    <w:p w:rsidR="004C5449" w:rsidRDefault="00AA07DD">
      <w:pPr>
        <w:pStyle w:val="a6"/>
        <w:spacing w:line="520" w:lineRule="exact"/>
        <w:ind w:left="105" w:firstLine="570"/>
        <w:rPr>
          <w:rFonts w:ascii="仿宋_GB2312" w:eastAsia="仿宋_GB2312"/>
          <w:sz w:val="28"/>
          <w:szCs w:val="28"/>
        </w:rPr>
      </w:pPr>
      <w:r>
        <w:rPr>
          <w:rFonts w:ascii="仿宋_GB2312" w:eastAsia="仿宋_GB2312" w:hint="eastAsia"/>
          <w:sz w:val="28"/>
          <w:szCs w:val="28"/>
        </w:rPr>
        <w:t>1.中标通知书</w:t>
      </w:r>
    </w:p>
    <w:p w:rsidR="004C5449" w:rsidRDefault="00AA07DD">
      <w:pPr>
        <w:pStyle w:val="a6"/>
        <w:spacing w:line="520" w:lineRule="exact"/>
        <w:ind w:left="105" w:firstLine="560"/>
        <w:rPr>
          <w:rFonts w:ascii="仿宋_GB2312" w:eastAsia="仿宋_GB2312"/>
          <w:sz w:val="28"/>
          <w:szCs w:val="28"/>
        </w:rPr>
      </w:pPr>
      <w:r>
        <w:rPr>
          <w:rFonts w:ascii="仿宋_GB2312" w:eastAsia="仿宋_GB2312" w:hint="eastAsia"/>
          <w:sz w:val="28"/>
          <w:szCs w:val="28"/>
        </w:rPr>
        <w:t>2.本合同书</w:t>
      </w:r>
    </w:p>
    <w:p w:rsidR="004C5449" w:rsidRDefault="00AA07DD">
      <w:pPr>
        <w:pStyle w:val="a6"/>
        <w:spacing w:line="520" w:lineRule="exact"/>
        <w:ind w:left="105" w:firstLine="560"/>
        <w:rPr>
          <w:rFonts w:ascii="仿宋_GB2312" w:eastAsia="仿宋_GB2312"/>
          <w:sz w:val="28"/>
          <w:szCs w:val="28"/>
        </w:rPr>
      </w:pPr>
      <w:r>
        <w:rPr>
          <w:rFonts w:ascii="仿宋_GB2312" w:eastAsia="仿宋_GB2312" w:hint="eastAsia"/>
          <w:sz w:val="28"/>
          <w:szCs w:val="28"/>
        </w:rPr>
        <w:t>3.</w:t>
      </w:r>
      <w:r w:rsidR="00A94B5F">
        <w:rPr>
          <w:rFonts w:ascii="仿宋_GB2312" w:eastAsia="仿宋_GB2312" w:hint="eastAsia"/>
          <w:sz w:val="28"/>
          <w:szCs w:val="28"/>
        </w:rPr>
        <w:t>SDGP371094000202402000110</w:t>
      </w:r>
      <w:r>
        <w:rPr>
          <w:rFonts w:ascii="仿宋_GB2312" w:eastAsia="仿宋_GB2312" w:hint="eastAsia"/>
          <w:sz w:val="28"/>
          <w:szCs w:val="28"/>
        </w:rPr>
        <w:t>公开招标文件</w:t>
      </w:r>
    </w:p>
    <w:p w:rsidR="004C5449" w:rsidRDefault="00AA07DD">
      <w:pPr>
        <w:pStyle w:val="a6"/>
        <w:spacing w:line="520" w:lineRule="exact"/>
        <w:ind w:left="50" w:firstLine="630"/>
        <w:rPr>
          <w:rFonts w:ascii="仿宋_GB2312" w:eastAsia="仿宋_GB2312"/>
          <w:sz w:val="28"/>
          <w:szCs w:val="28"/>
        </w:rPr>
      </w:pPr>
      <w:r>
        <w:rPr>
          <w:rFonts w:ascii="仿宋_GB2312" w:eastAsia="仿宋_GB2312" w:hint="eastAsia"/>
          <w:sz w:val="28"/>
          <w:szCs w:val="28"/>
        </w:rPr>
        <w:t>4.乙方的投标文件</w:t>
      </w:r>
    </w:p>
    <w:p w:rsidR="00C0143C" w:rsidRDefault="00AA07DD" w:rsidP="00C0143C">
      <w:pPr>
        <w:pStyle w:val="a6"/>
        <w:spacing w:line="520" w:lineRule="exact"/>
        <w:ind w:left="50" w:firstLine="560"/>
        <w:rPr>
          <w:rFonts w:ascii="仿宋_GB2312" w:eastAsia="仿宋_GB2312"/>
          <w:sz w:val="28"/>
          <w:szCs w:val="28"/>
        </w:rPr>
      </w:pPr>
      <w:r>
        <w:rPr>
          <w:rFonts w:ascii="仿宋_GB2312" w:eastAsia="仿宋_GB2312" w:hint="eastAsia"/>
          <w:sz w:val="28"/>
          <w:szCs w:val="28"/>
        </w:rPr>
        <w:t>上述文件将相互补充，合同各方必须予以遵守执行。若有不明确或不一致之处，以上列次序在先者为准。</w:t>
      </w:r>
    </w:p>
    <w:p w:rsidR="004C5449" w:rsidRPr="00C0143C" w:rsidRDefault="00AA07DD" w:rsidP="00C0143C">
      <w:pPr>
        <w:pStyle w:val="a6"/>
        <w:spacing w:line="520" w:lineRule="exact"/>
        <w:ind w:left="50" w:firstLine="560"/>
        <w:rPr>
          <w:rFonts w:ascii="仿宋_GB2312" w:eastAsia="仿宋_GB2312"/>
          <w:sz w:val="28"/>
          <w:szCs w:val="28"/>
        </w:rPr>
      </w:pPr>
      <w:r>
        <w:rPr>
          <w:rFonts w:ascii="仿宋_GB2312" w:eastAsia="仿宋_GB2312" w:hint="eastAsia"/>
          <w:b/>
          <w:sz w:val="28"/>
          <w:szCs w:val="28"/>
        </w:rPr>
        <w:t>二、合同标的及数量：</w:t>
      </w:r>
    </w:p>
    <w:p w:rsidR="004C5449" w:rsidRDefault="00AA07DD">
      <w:pPr>
        <w:pStyle w:val="a6"/>
        <w:tabs>
          <w:tab w:val="left" w:pos="1080"/>
          <w:tab w:val="left" w:pos="1260"/>
        </w:tabs>
        <w:spacing w:line="520" w:lineRule="exact"/>
        <w:ind w:firstLineChars="250" w:firstLine="700"/>
        <w:rPr>
          <w:rFonts w:ascii="仿宋_GB2312" w:eastAsia="仿宋_GB2312"/>
          <w:sz w:val="28"/>
          <w:szCs w:val="28"/>
        </w:rPr>
      </w:pPr>
      <w:r>
        <w:rPr>
          <w:rFonts w:ascii="仿宋_GB2312" w:eastAsia="仿宋_GB2312" w:hint="eastAsia"/>
          <w:sz w:val="28"/>
          <w:szCs w:val="28"/>
        </w:rPr>
        <w:t>本合同标的为乙方为甲方提供的</w:t>
      </w:r>
      <w:r w:rsidR="00A25326">
        <w:rPr>
          <w:rFonts w:ascii="仿宋_GB2312" w:eastAsia="仿宋_GB2312" w:hint="eastAsia"/>
          <w:sz w:val="28"/>
          <w:szCs w:val="28"/>
        </w:rPr>
        <w:t>购买课时教学项目</w:t>
      </w:r>
      <w:r>
        <w:rPr>
          <w:rFonts w:ascii="仿宋_GB2312" w:eastAsia="仿宋_GB2312" w:hint="eastAsia"/>
          <w:sz w:val="28"/>
          <w:szCs w:val="28"/>
        </w:rPr>
        <w:t>服务1宗。具体内容详见《报价明细表》（共页，附后）。</w:t>
      </w:r>
    </w:p>
    <w:p w:rsidR="004C5449" w:rsidRDefault="00AA07DD">
      <w:pPr>
        <w:pStyle w:val="a6"/>
        <w:tabs>
          <w:tab w:val="left" w:pos="60"/>
        </w:tabs>
        <w:spacing w:line="520" w:lineRule="exact"/>
        <w:ind w:firstLineChars="241" w:firstLine="677"/>
        <w:rPr>
          <w:rFonts w:ascii="仿宋_GB2312" w:eastAsia="仿宋_GB2312"/>
          <w:b/>
          <w:sz w:val="28"/>
          <w:szCs w:val="28"/>
        </w:rPr>
      </w:pPr>
      <w:r>
        <w:rPr>
          <w:rFonts w:ascii="仿宋_GB2312" w:eastAsia="仿宋_GB2312" w:hint="eastAsia"/>
          <w:b/>
          <w:sz w:val="28"/>
          <w:szCs w:val="28"/>
        </w:rPr>
        <w:t>三、价款：</w:t>
      </w:r>
    </w:p>
    <w:p w:rsidR="004C5449" w:rsidRDefault="00AA07DD" w:rsidP="00AA07DD">
      <w:pPr>
        <w:pStyle w:val="a6"/>
        <w:tabs>
          <w:tab w:val="left" w:pos="900"/>
        </w:tabs>
        <w:spacing w:line="520" w:lineRule="exact"/>
        <w:ind w:firstLineChars="217" w:firstLine="608"/>
        <w:rPr>
          <w:rFonts w:ascii="仿宋_GB2312" w:eastAsia="仿宋_GB2312"/>
          <w:sz w:val="28"/>
          <w:szCs w:val="28"/>
        </w:rPr>
      </w:pPr>
      <w:r>
        <w:rPr>
          <w:rFonts w:ascii="仿宋_GB2312" w:eastAsia="仿宋_GB2312" w:hint="eastAsia"/>
          <w:sz w:val="28"/>
          <w:szCs w:val="28"/>
        </w:rPr>
        <w:t>本合同总价款为人民币元整（</w:t>
      </w:r>
      <w:r>
        <w:rPr>
          <w:rFonts w:ascii="仿宋_GB2312" w:eastAsia="仿宋_GB2312" w:hint="eastAsia"/>
          <w:sz w:val="28"/>
          <w:szCs w:val="28"/>
        </w:rPr>
        <w:t>¥</w:t>
      </w:r>
      <w:r>
        <w:rPr>
          <w:rFonts w:ascii="仿宋_GB2312" w:eastAsia="仿宋_GB2312"/>
          <w:sz w:val="28"/>
          <w:szCs w:val="28"/>
        </w:rPr>
        <w:t>.00</w:t>
      </w:r>
      <w:r>
        <w:rPr>
          <w:rFonts w:ascii="仿宋_GB2312" w:eastAsia="仿宋_GB2312" w:hint="eastAsia"/>
          <w:sz w:val="28"/>
          <w:szCs w:val="28"/>
        </w:rPr>
        <w:t>元）。具体分项报价详见《报价明细表》（共页，附后）。</w:t>
      </w:r>
    </w:p>
    <w:p w:rsidR="004C5449" w:rsidRDefault="00AA07DD">
      <w:pPr>
        <w:pStyle w:val="a6"/>
        <w:tabs>
          <w:tab w:val="left" w:pos="900"/>
        </w:tabs>
        <w:spacing w:line="520" w:lineRule="exact"/>
        <w:ind w:leftChars="23" w:left="48" w:firstLineChars="224" w:firstLine="630"/>
        <w:rPr>
          <w:rFonts w:ascii="仿宋_GB2312" w:eastAsia="仿宋_GB2312"/>
          <w:b/>
          <w:sz w:val="28"/>
          <w:szCs w:val="28"/>
        </w:rPr>
      </w:pPr>
      <w:r>
        <w:rPr>
          <w:rFonts w:ascii="仿宋_GB2312" w:eastAsia="仿宋_GB2312" w:hint="eastAsia"/>
          <w:b/>
          <w:sz w:val="28"/>
          <w:szCs w:val="28"/>
        </w:rPr>
        <w:t>四、质量及专利权：</w:t>
      </w:r>
    </w:p>
    <w:p w:rsidR="004C5449" w:rsidRDefault="00AA07DD">
      <w:pPr>
        <w:pStyle w:val="a6"/>
        <w:tabs>
          <w:tab w:val="left" w:pos="1080"/>
          <w:tab w:val="left" w:pos="1260"/>
        </w:tabs>
        <w:spacing w:line="520" w:lineRule="exact"/>
        <w:ind w:firstLineChars="250" w:firstLine="700"/>
        <w:rPr>
          <w:rFonts w:ascii="仿宋_GB2312" w:eastAsia="仿宋_GB2312"/>
          <w:sz w:val="28"/>
          <w:szCs w:val="28"/>
        </w:rPr>
      </w:pPr>
      <w:r>
        <w:rPr>
          <w:rFonts w:ascii="仿宋_GB2312" w:eastAsia="仿宋_GB2312" w:hint="eastAsia"/>
          <w:sz w:val="28"/>
          <w:szCs w:val="28"/>
        </w:rPr>
        <w:t>１.乙方提供的服务必须符合</w:t>
      </w:r>
      <w:r w:rsidR="00A94B5F">
        <w:rPr>
          <w:rFonts w:ascii="仿宋_GB2312" w:eastAsia="仿宋_GB2312" w:hint="eastAsia"/>
          <w:sz w:val="28"/>
          <w:szCs w:val="28"/>
        </w:rPr>
        <w:t>SDGP371094000202402000110</w:t>
      </w:r>
      <w:r>
        <w:rPr>
          <w:rFonts w:ascii="仿宋_GB2312" w:eastAsia="仿宋_GB2312" w:hint="eastAsia"/>
          <w:sz w:val="28"/>
          <w:szCs w:val="28"/>
        </w:rPr>
        <w:t>招标文件的要求及乙方投标文件的承诺。上述文件没有要求、承诺或要求、承诺不明确、不完整的，甲方在合理的范围内有权向乙方进一步提出要求，乙方应当继续做出承诺并履行。</w:t>
      </w:r>
    </w:p>
    <w:p w:rsidR="004C5449" w:rsidRDefault="00AA07DD">
      <w:pPr>
        <w:pStyle w:val="a6"/>
        <w:tabs>
          <w:tab w:val="left" w:pos="1080"/>
          <w:tab w:val="left" w:pos="1260"/>
        </w:tabs>
        <w:spacing w:line="520" w:lineRule="exact"/>
        <w:ind w:firstLineChars="250" w:firstLine="700"/>
        <w:rPr>
          <w:rFonts w:ascii="仿宋_GB2312" w:eastAsia="仿宋_GB2312"/>
          <w:sz w:val="28"/>
          <w:szCs w:val="28"/>
        </w:rPr>
      </w:pPr>
      <w:r>
        <w:rPr>
          <w:rFonts w:ascii="仿宋_GB2312" w:eastAsia="仿宋_GB2312" w:hint="eastAsia"/>
          <w:sz w:val="28"/>
          <w:szCs w:val="28"/>
        </w:rPr>
        <w:t>2.乙方应保证甲方在中华人民共和国境内使用其提供的标的物或标的物的任何一部分时，免受第三方提起的侵犯其专利权、商标权、著作权或其他产权纠纷，否则由乙方承担一切法律责任。</w:t>
      </w:r>
    </w:p>
    <w:p w:rsidR="004C5449" w:rsidRDefault="00AA07DD">
      <w:pPr>
        <w:spacing w:line="520" w:lineRule="exact"/>
        <w:ind w:leftChars="267" w:left="561" w:firstLineChars="49" w:firstLine="138"/>
        <w:rPr>
          <w:rFonts w:ascii="仿宋_GB2312" w:eastAsia="仿宋_GB2312" w:hAnsi="宋体"/>
          <w:b/>
          <w:sz w:val="28"/>
          <w:szCs w:val="28"/>
        </w:rPr>
      </w:pPr>
      <w:r>
        <w:rPr>
          <w:rFonts w:ascii="仿宋_GB2312" w:eastAsia="仿宋_GB2312" w:hAnsi="宋体" w:hint="eastAsia"/>
          <w:b/>
          <w:sz w:val="28"/>
          <w:szCs w:val="28"/>
        </w:rPr>
        <w:t>五、实施地点及双方联系方式：</w:t>
      </w:r>
    </w:p>
    <w:p w:rsidR="004C5449" w:rsidRDefault="00AA07DD">
      <w:pPr>
        <w:spacing w:line="520" w:lineRule="exact"/>
        <w:ind w:firstLineChars="250" w:firstLine="700"/>
        <w:rPr>
          <w:rFonts w:ascii="仿宋_GB2312" w:eastAsia="仿宋_GB2312" w:hAnsi="宋体"/>
          <w:sz w:val="28"/>
          <w:szCs w:val="28"/>
        </w:rPr>
      </w:pPr>
      <w:r>
        <w:rPr>
          <w:rFonts w:ascii="仿宋_GB2312" w:eastAsia="仿宋_GB2312" w:hAnsi="宋体" w:hint="eastAsia"/>
          <w:sz w:val="28"/>
          <w:szCs w:val="28"/>
        </w:rPr>
        <w:t>实施地点：甲方指定地点。</w:t>
      </w:r>
    </w:p>
    <w:p w:rsidR="004C5449" w:rsidRDefault="00AA07DD">
      <w:pPr>
        <w:spacing w:line="520" w:lineRule="exact"/>
        <w:ind w:firstLineChars="250" w:firstLine="700"/>
        <w:rPr>
          <w:rFonts w:ascii="仿宋_GB2312" w:eastAsia="仿宋_GB2312" w:hAnsi="宋体"/>
          <w:sz w:val="28"/>
          <w:szCs w:val="28"/>
        </w:rPr>
      </w:pPr>
      <w:r>
        <w:rPr>
          <w:rFonts w:ascii="仿宋_GB2312" w:eastAsia="仿宋_GB2312" w:hAnsi="宋体" w:hint="eastAsia"/>
          <w:sz w:val="28"/>
          <w:szCs w:val="28"/>
        </w:rPr>
        <w:t>甲方联系人：；联系电话：；</w:t>
      </w:r>
    </w:p>
    <w:p w:rsidR="004C5449" w:rsidRDefault="00AA07DD">
      <w:pPr>
        <w:spacing w:line="520" w:lineRule="exact"/>
        <w:ind w:firstLineChars="250" w:firstLine="700"/>
        <w:rPr>
          <w:rFonts w:ascii="仿宋_GB2312" w:eastAsia="仿宋_GB2312" w:hAnsi="宋体"/>
          <w:sz w:val="28"/>
          <w:szCs w:val="28"/>
        </w:rPr>
      </w:pPr>
      <w:r>
        <w:rPr>
          <w:rFonts w:ascii="仿宋_GB2312" w:eastAsia="仿宋_GB2312" w:hAnsi="宋体" w:hint="eastAsia"/>
          <w:sz w:val="28"/>
          <w:szCs w:val="28"/>
        </w:rPr>
        <w:t>乙方联系人：；联系电话：。</w:t>
      </w:r>
    </w:p>
    <w:p w:rsidR="004C5449" w:rsidRDefault="00AA07DD">
      <w:pPr>
        <w:spacing w:line="520" w:lineRule="exact"/>
        <w:ind w:firstLineChars="236" w:firstLine="663"/>
        <w:rPr>
          <w:rFonts w:ascii="仿宋_GB2312" w:eastAsia="仿宋_GB2312" w:hAnsi="宋体"/>
          <w:b/>
          <w:sz w:val="28"/>
          <w:szCs w:val="28"/>
        </w:rPr>
      </w:pPr>
      <w:r>
        <w:rPr>
          <w:rFonts w:ascii="仿宋_GB2312" w:eastAsia="仿宋_GB2312" w:hAnsi="宋体" w:hint="eastAsia"/>
          <w:b/>
          <w:sz w:val="28"/>
          <w:szCs w:val="28"/>
        </w:rPr>
        <w:t>六、服务期限：</w:t>
      </w:r>
    </w:p>
    <w:p w:rsidR="005F5CA7" w:rsidRDefault="005F5CA7" w:rsidP="005F5CA7">
      <w:pPr>
        <w:spacing w:line="520" w:lineRule="exact"/>
        <w:ind w:firstLineChars="236" w:firstLine="661"/>
        <w:rPr>
          <w:rFonts w:ascii="仿宋_GB2312" w:eastAsia="仿宋_GB2312" w:hAnsi="宋体"/>
          <w:sz w:val="28"/>
          <w:szCs w:val="28"/>
        </w:rPr>
      </w:pPr>
      <w:r w:rsidRPr="005F5CA7">
        <w:rPr>
          <w:rFonts w:ascii="仿宋_GB2312" w:eastAsia="仿宋_GB2312" w:hAnsi="宋体" w:hint="eastAsia"/>
          <w:sz w:val="28"/>
          <w:szCs w:val="28"/>
        </w:rPr>
        <w:t>自合同签订之日起至2025年8月31日。</w:t>
      </w:r>
    </w:p>
    <w:p w:rsidR="004C5449" w:rsidRDefault="00AA07DD" w:rsidP="005F5CA7">
      <w:pPr>
        <w:spacing w:line="520" w:lineRule="exact"/>
        <w:ind w:firstLineChars="236" w:firstLine="663"/>
        <w:rPr>
          <w:rFonts w:ascii="仿宋_GB2312" w:eastAsia="仿宋_GB2312" w:hAnsi="宋体"/>
          <w:b/>
          <w:sz w:val="28"/>
          <w:szCs w:val="28"/>
        </w:rPr>
      </w:pPr>
      <w:r>
        <w:rPr>
          <w:rFonts w:ascii="仿宋_GB2312" w:eastAsia="仿宋_GB2312" w:hAnsi="宋体" w:hint="eastAsia"/>
          <w:b/>
          <w:sz w:val="28"/>
          <w:szCs w:val="28"/>
        </w:rPr>
        <w:t>七、双方的权利与义务：</w:t>
      </w:r>
    </w:p>
    <w:p w:rsidR="004C5449" w:rsidRDefault="00AA07DD">
      <w:pPr>
        <w:spacing w:line="520" w:lineRule="exact"/>
        <w:ind w:firstLineChars="250" w:firstLine="700"/>
        <w:rPr>
          <w:rFonts w:ascii="仿宋_GB2312" w:eastAsia="仿宋_GB2312" w:hAnsi="宋体"/>
          <w:sz w:val="28"/>
          <w:szCs w:val="28"/>
        </w:rPr>
      </w:pPr>
      <w:r>
        <w:rPr>
          <w:rFonts w:ascii="仿宋_GB2312" w:eastAsia="仿宋_GB2312" w:hAnsi="宋体" w:hint="eastAsia"/>
          <w:sz w:val="28"/>
          <w:szCs w:val="28"/>
        </w:rPr>
        <w:t>（一）甲方的权利与义务：</w:t>
      </w:r>
    </w:p>
    <w:p w:rsidR="004C5449" w:rsidRDefault="00AA07DD">
      <w:pPr>
        <w:spacing w:line="520" w:lineRule="exact"/>
        <w:ind w:firstLineChars="250" w:firstLine="700"/>
        <w:rPr>
          <w:rFonts w:ascii="仿宋_GB2312" w:eastAsia="仿宋_GB2312" w:hAnsi="宋体"/>
          <w:sz w:val="28"/>
          <w:szCs w:val="28"/>
        </w:rPr>
      </w:pPr>
      <w:r>
        <w:rPr>
          <w:rFonts w:ascii="仿宋_GB2312" w:eastAsia="仿宋_GB2312" w:hAnsi="宋体" w:hint="eastAsia"/>
          <w:sz w:val="28"/>
          <w:szCs w:val="28"/>
        </w:rPr>
        <w:t>1.有权对乙方承诺的服务和实际提供的服务进行考核；</w:t>
      </w:r>
    </w:p>
    <w:p w:rsidR="004C5449" w:rsidRDefault="00AA07DD">
      <w:pPr>
        <w:spacing w:line="520" w:lineRule="exact"/>
        <w:ind w:firstLineChars="250" w:firstLine="700"/>
        <w:rPr>
          <w:rFonts w:ascii="仿宋_GB2312" w:eastAsia="仿宋_GB2312" w:hAnsi="宋体"/>
          <w:sz w:val="28"/>
          <w:szCs w:val="28"/>
        </w:rPr>
      </w:pPr>
      <w:r>
        <w:rPr>
          <w:rFonts w:ascii="仿宋_GB2312" w:eastAsia="仿宋_GB2312" w:hAnsi="宋体" w:hint="eastAsia"/>
          <w:sz w:val="28"/>
          <w:szCs w:val="28"/>
        </w:rPr>
        <w:t>2.有权要求乙方对不符合合同的行为进行整改。</w:t>
      </w:r>
    </w:p>
    <w:p w:rsidR="004C5449" w:rsidRDefault="00AA07DD">
      <w:pPr>
        <w:spacing w:line="520" w:lineRule="exact"/>
        <w:ind w:firstLineChars="250" w:firstLine="700"/>
        <w:rPr>
          <w:rFonts w:ascii="仿宋_GB2312" w:eastAsia="仿宋_GB2312" w:hAnsi="宋体"/>
          <w:sz w:val="28"/>
          <w:szCs w:val="28"/>
        </w:rPr>
      </w:pPr>
      <w:r>
        <w:rPr>
          <w:rFonts w:ascii="仿宋_GB2312" w:eastAsia="仿宋_GB2312" w:hAnsi="宋体" w:hint="eastAsia"/>
          <w:sz w:val="28"/>
          <w:szCs w:val="28"/>
        </w:rPr>
        <w:t>（二）乙方的权利与义务：</w:t>
      </w:r>
    </w:p>
    <w:p w:rsidR="004C5449" w:rsidRDefault="00AA07DD">
      <w:pPr>
        <w:spacing w:line="520" w:lineRule="exact"/>
        <w:ind w:firstLineChars="250" w:firstLine="700"/>
        <w:rPr>
          <w:rFonts w:ascii="仿宋_GB2312" w:eastAsia="仿宋_GB2312" w:hAnsi="宋体"/>
          <w:sz w:val="28"/>
          <w:szCs w:val="28"/>
        </w:rPr>
      </w:pPr>
      <w:r>
        <w:rPr>
          <w:rFonts w:ascii="仿宋_GB2312" w:eastAsia="仿宋_GB2312" w:hAnsi="宋体" w:hint="eastAsia"/>
          <w:sz w:val="28"/>
          <w:szCs w:val="28"/>
        </w:rPr>
        <w:t>1.在服务期内，乙方应确保人员稳定，如果乙方拟派人员发生变化，影响到提供服务时，应当及时通知甲方，并协商处理方法，否则由此而造成的损失由乙方承担；</w:t>
      </w:r>
    </w:p>
    <w:p w:rsidR="004C5449" w:rsidRDefault="00AA07DD">
      <w:pPr>
        <w:spacing w:line="520" w:lineRule="exact"/>
        <w:ind w:firstLineChars="250" w:firstLine="700"/>
        <w:rPr>
          <w:rFonts w:ascii="仿宋_GB2312" w:eastAsia="仿宋_GB2312" w:hAnsi="宋体"/>
          <w:sz w:val="28"/>
          <w:szCs w:val="28"/>
        </w:rPr>
      </w:pPr>
      <w:r>
        <w:rPr>
          <w:rFonts w:ascii="仿宋_GB2312" w:eastAsia="仿宋_GB2312" w:hAnsi="宋体" w:hint="eastAsia"/>
          <w:sz w:val="28"/>
          <w:szCs w:val="28"/>
        </w:rPr>
        <w:t>2.在服务期内，乙方应严格落实各级政策要求，服从甲方的管理和指导，建立健全公益性岗位档案管理工作，做到公益性岗位人员一人一档，从人员协议签订、考勤统计、补贴发放、社保和商业保险的缴纳、人员上岗、退出全程留痕，坚决杜绝“吃空饷”、“不上岗”、“冒名顶替”等违法行为。</w:t>
      </w:r>
    </w:p>
    <w:p w:rsidR="004C5449" w:rsidRDefault="00AA07DD">
      <w:pPr>
        <w:spacing w:line="520" w:lineRule="exact"/>
        <w:ind w:firstLineChars="250" w:firstLine="700"/>
        <w:rPr>
          <w:rFonts w:ascii="仿宋_GB2312" w:eastAsia="仿宋_GB2312" w:hAnsi="宋体"/>
          <w:sz w:val="28"/>
          <w:szCs w:val="28"/>
        </w:rPr>
      </w:pPr>
      <w:r>
        <w:rPr>
          <w:rFonts w:ascii="仿宋_GB2312" w:eastAsia="仿宋_GB2312"/>
          <w:sz w:val="28"/>
          <w:szCs w:val="28"/>
        </w:rPr>
        <w:t>3</w:t>
      </w:r>
      <w:r>
        <w:rPr>
          <w:rFonts w:ascii="仿宋_GB2312" w:eastAsia="仿宋_GB2312" w:hint="eastAsia"/>
          <w:sz w:val="28"/>
          <w:szCs w:val="28"/>
        </w:rPr>
        <w:t>.</w:t>
      </w:r>
      <w:r>
        <w:rPr>
          <w:rFonts w:ascii="仿宋_GB2312" w:eastAsia="仿宋_GB2312"/>
          <w:sz w:val="28"/>
          <w:szCs w:val="28"/>
        </w:rPr>
        <w:t>在服务期内，乙方应及时处理好各类公益岗人员纠纷，妥善解决出现的工伤、工亡事故，事故赔偿除社保和各类商业保险赔偿外，超出部分由乙方自行承担，</w:t>
      </w:r>
      <w:proofErr w:type="gramStart"/>
      <w:r>
        <w:rPr>
          <w:rFonts w:ascii="仿宋_GB2312" w:eastAsia="仿宋_GB2312"/>
          <w:sz w:val="28"/>
          <w:szCs w:val="28"/>
        </w:rPr>
        <w:t>并第一时间</w:t>
      </w:r>
      <w:proofErr w:type="gramEnd"/>
      <w:r>
        <w:rPr>
          <w:rFonts w:ascii="仿宋_GB2312" w:eastAsia="仿宋_GB2312"/>
          <w:sz w:val="28"/>
          <w:szCs w:val="28"/>
        </w:rPr>
        <w:t>消除不利影响，杜绝出现各类舆情事故。</w:t>
      </w:r>
    </w:p>
    <w:p w:rsidR="004C5449" w:rsidRDefault="00AA07DD">
      <w:pPr>
        <w:spacing w:line="520" w:lineRule="exact"/>
        <w:ind w:firstLineChars="250" w:firstLine="700"/>
        <w:rPr>
          <w:rFonts w:ascii="仿宋_GB2312" w:eastAsia="仿宋_GB2312" w:hAnsi="宋体"/>
          <w:sz w:val="28"/>
          <w:szCs w:val="28"/>
        </w:rPr>
      </w:pPr>
      <w:r>
        <w:rPr>
          <w:rFonts w:ascii="仿宋_GB2312" w:eastAsia="仿宋_GB2312" w:hAnsi="宋体" w:hint="eastAsia"/>
          <w:sz w:val="28"/>
          <w:szCs w:val="28"/>
        </w:rPr>
        <w:t>4.服务期限内乙方应接受甲方的监督检查，对甲方提出的意见应当及时进行整改。</w:t>
      </w:r>
    </w:p>
    <w:p w:rsidR="004C5449" w:rsidRDefault="00AA07DD">
      <w:pPr>
        <w:spacing w:line="520" w:lineRule="exact"/>
        <w:ind w:firstLineChars="236" w:firstLine="663"/>
        <w:rPr>
          <w:rFonts w:ascii="仿宋_GB2312" w:eastAsia="仿宋_GB2312" w:hAnsi="宋体"/>
          <w:b/>
          <w:sz w:val="28"/>
          <w:szCs w:val="28"/>
        </w:rPr>
      </w:pPr>
      <w:r>
        <w:rPr>
          <w:rFonts w:ascii="仿宋_GB2312" w:eastAsia="仿宋_GB2312" w:hAnsi="宋体" w:hint="eastAsia"/>
          <w:b/>
          <w:sz w:val="28"/>
          <w:szCs w:val="28"/>
        </w:rPr>
        <w:t>八、验收：</w:t>
      </w:r>
    </w:p>
    <w:p w:rsidR="004C5449" w:rsidRDefault="00AA07DD">
      <w:pPr>
        <w:spacing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1.提供服务前及服务过程中，乙方认为某些事项需要甲方提供必要的配合措施，应当在合理的时间内，以书面的形式通知甲方，甲方同意后，应当以书面的形式回复乙方。如果乙方未作书面通知，由此而造成的损失全部由乙方承担；反之，如果甲方未按照其承诺提供配合，则造成的损失均由甲方承担。</w:t>
      </w:r>
    </w:p>
    <w:p w:rsidR="004C5449" w:rsidRDefault="00AA07DD">
      <w:pPr>
        <w:spacing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2.乙方服务结束后向甲方发出项目验收建议，甲方应在7个工作日内启动验收。验收严格按照鲁财采〔2021〕25号《山东省政府采购履约验收管理办法》规定执行。</w:t>
      </w:r>
    </w:p>
    <w:p w:rsidR="004C5449" w:rsidRDefault="00AA07DD">
      <w:pPr>
        <w:pStyle w:val="a6"/>
        <w:tabs>
          <w:tab w:val="left" w:pos="720"/>
          <w:tab w:val="left" w:pos="1080"/>
        </w:tabs>
        <w:spacing w:line="520" w:lineRule="exact"/>
        <w:ind w:left="50" w:firstLine="561"/>
        <w:rPr>
          <w:rFonts w:ascii="仿宋_GB2312" w:eastAsia="仿宋_GB2312"/>
          <w:b/>
          <w:sz w:val="28"/>
          <w:szCs w:val="28"/>
        </w:rPr>
      </w:pPr>
      <w:r>
        <w:rPr>
          <w:rFonts w:ascii="仿宋_GB2312" w:eastAsia="仿宋_GB2312" w:hint="eastAsia"/>
          <w:b/>
          <w:sz w:val="28"/>
          <w:szCs w:val="28"/>
        </w:rPr>
        <w:t>九、《验收书》的签署：</w:t>
      </w:r>
    </w:p>
    <w:p w:rsidR="004C5449" w:rsidRDefault="00AA07DD">
      <w:pPr>
        <w:spacing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1.验收后，甲方应当对验收小组出具的验收意见进行确认，并形成《验收书》。</w:t>
      </w:r>
    </w:p>
    <w:p w:rsidR="004C5449" w:rsidRDefault="00AA07DD">
      <w:pPr>
        <w:spacing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2.除涉密情形外，甲方应当在验收意见确认后</w:t>
      </w:r>
      <w:r>
        <w:rPr>
          <w:rFonts w:ascii="仿宋_GB2312" w:eastAsia="仿宋_GB2312" w:hAnsi="宋体"/>
          <w:sz w:val="28"/>
          <w:szCs w:val="28"/>
        </w:rPr>
        <w:t>3</w:t>
      </w:r>
      <w:r>
        <w:rPr>
          <w:rFonts w:ascii="仿宋_GB2312" w:eastAsia="仿宋_GB2312" w:hAnsi="宋体" w:hint="eastAsia"/>
          <w:sz w:val="28"/>
          <w:szCs w:val="28"/>
        </w:rPr>
        <w:t>个工作日内在“中国山东政府采购网”公开验收意见。</w:t>
      </w:r>
    </w:p>
    <w:p w:rsidR="004C5449" w:rsidRDefault="00AA07DD">
      <w:pPr>
        <w:pStyle w:val="a6"/>
        <w:tabs>
          <w:tab w:val="left" w:pos="720"/>
          <w:tab w:val="left" w:pos="900"/>
        </w:tabs>
        <w:spacing w:line="520" w:lineRule="exact"/>
        <w:ind w:leftChars="24" w:left="50" w:firstLineChars="196" w:firstLine="551"/>
        <w:rPr>
          <w:rFonts w:ascii="仿宋_GB2312" w:eastAsia="仿宋_GB2312"/>
          <w:b/>
          <w:sz w:val="28"/>
          <w:szCs w:val="28"/>
        </w:rPr>
      </w:pPr>
      <w:r>
        <w:rPr>
          <w:rFonts w:ascii="仿宋_GB2312" w:eastAsia="仿宋_GB2312" w:hint="eastAsia"/>
          <w:b/>
          <w:sz w:val="28"/>
          <w:szCs w:val="28"/>
        </w:rPr>
        <w:t>十、付款：</w:t>
      </w:r>
    </w:p>
    <w:p w:rsidR="004C5449" w:rsidRDefault="00AA07DD">
      <w:pPr>
        <w:spacing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1.本合同以人民币付款。</w:t>
      </w:r>
    </w:p>
    <w:p w:rsidR="004C5449" w:rsidRDefault="00AA07DD">
      <w:pPr>
        <w:pStyle w:val="a6"/>
        <w:tabs>
          <w:tab w:val="left" w:pos="1040"/>
        </w:tabs>
        <w:spacing w:line="520" w:lineRule="exact"/>
        <w:ind w:firstLineChars="200" w:firstLine="560"/>
        <w:rPr>
          <w:rFonts w:ascii="仿宋_GB2312" w:eastAsia="仿宋_GB2312"/>
          <w:sz w:val="28"/>
          <w:szCs w:val="28"/>
        </w:rPr>
      </w:pPr>
      <w:r>
        <w:rPr>
          <w:rFonts w:ascii="仿宋_GB2312" w:eastAsia="仿宋_GB2312" w:hint="eastAsia"/>
          <w:sz w:val="28"/>
          <w:szCs w:val="28"/>
        </w:rPr>
        <w:t>2.付款方式：</w:t>
      </w:r>
    </w:p>
    <w:p w:rsidR="00C0143C" w:rsidRDefault="00C0143C" w:rsidP="00C0143C">
      <w:pPr>
        <w:pStyle w:val="a6"/>
        <w:tabs>
          <w:tab w:val="left" w:pos="720"/>
          <w:tab w:val="left" w:pos="900"/>
        </w:tabs>
        <w:spacing w:line="520" w:lineRule="exact"/>
        <w:ind w:leftChars="24" w:left="50" w:firstLineChars="196" w:firstLine="549"/>
        <w:rPr>
          <w:rFonts w:ascii="仿宋_GB2312" w:eastAsia="仿宋_GB2312"/>
          <w:sz w:val="28"/>
          <w:szCs w:val="28"/>
        </w:rPr>
      </w:pPr>
      <w:r w:rsidRPr="00C0143C">
        <w:rPr>
          <w:rFonts w:ascii="仿宋_GB2312" w:eastAsia="仿宋_GB2312" w:hint="eastAsia"/>
          <w:sz w:val="28"/>
          <w:szCs w:val="28"/>
        </w:rPr>
        <w:t>合同签订并具备实施条件后5个工作日内</w:t>
      </w:r>
      <w:r>
        <w:rPr>
          <w:rFonts w:ascii="仿宋_GB2312" w:eastAsia="仿宋_GB2312" w:hint="eastAsia"/>
          <w:sz w:val="28"/>
          <w:szCs w:val="28"/>
        </w:rPr>
        <w:t>甲方</w:t>
      </w:r>
      <w:r w:rsidRPr="00C0143C">
        <w:rPr>
          <w:rFonts w:ascii="仿宋_GB2312" w:eastAsia="仿宋_GB2312" w:hint="eastAsia"/>
          <w:sz w:val="28"/>
          <w:szCs w:val="28"/>
        </w:rPr>
        <w:t>向</w:t>
      </w:r>
      <w:r>
        <w:rPr>
          <w:rFonts w:ascii="仿宋_GB2312" w:eastAsia="仿宋_GB2312" w:hint="eastAsia"/>
          <w:sz w:val="28"/>
          <w:szCs w:val="28"/>
        </w:rPr>
        <w:t>乙方</w:t>
      </w:r>
      <w:r w:rsidRPr="00C0143C">
        <w:rPr>
          <w:rFonts w:ascii="仿宋_GB2312" w:eastAsia="仿宋_GB2312" w:hint="eastAsia"/>
          <w:sz w:val="28"/>
          <w:szCs w:val="28"/>
        </w:rPr>
        <w:t>支付合同金额的30%；其余服务费按照每三个月月末，</w:t>
      </w:r>
      <w:r>
        <w:rPr>
          <w:rFonts w:ascii="仿宋_GB2312" w:eastAsia="仿宋_GB2312" w:hint="eastAsia"/>
          <w:sz w:val="28"/>
          <w:szCs w:val="28"/>
        </w:rPr>
        <w:t>甲方</w:t>
      </w:r>
      <w:r w:rsidRPr="00C0143C">
        <w:rPr>
          <w:rFonts w:ascii="仿宋_GB2312" w:eastAsia="仿宋_GB2312" w:hint="eastAsia"/>
          <w:sz w:val="28"/>
          <w:szCs w:val="28"/>
        </w:rPr>
        <w:t>向</w:t>
      </w:r>
      <w:r>
        <w:rPr>
          <w:rFonts w:ascii="仿宋_GB2312" w:eastAsia="仿宋_GB2312" w:hint="eastAsia"/>
          <w:sz w:val="28"/>
          <w:szCs w:val="28"/>
        </w:rPr>
        <w:t>乙方</w:t>
      </w:r>
      <w:r w:rsidRPr="00C0143C">
        <w:rPr>
          <w:rFonts w:ascii="仿宋_GB2312" w:eastAsia="仿宋_GB2312" w:hint="eastAsia"/>
          <w:sz w:val="28"/>
          <w:szCs w:val="28"/>
        </w:rPr>
        <w:t>支付合同总金额的30%、30%、10%。</w:t>
      </w:r>
      <w:r>
        <w:rPr>
          <w:rFonts w:ascii="仿宋_GB2312" w:eastAsia="仿宋_GB2312" w:hint="eastAsia"/>
          <w:sz w:val="28"/>
          <w:szCs w:val="28"/>
        </w:rPr>
        <w:t>乙方</w:t>
      </w:r>
      <w:r w:rsidRPr="00C0143C">
        <w:rPr>
          <w:rFonts w:ascii="仿宋_GB2312" w:eastAsia="仿宋_GB2312" w:hint="eastAsia"/>
          <w:sz w:val="28"/>
          <w:szCs w:val="28"/>
        </w:rPr>
        <w:t>必须在规定的时间内提供本单位税务发票。如有未能通过验收的，</w:t>
      </w:r>
      <w:r>
        <w:rPr>
          <w:rFonts w:ascii="仿宋_GB2312" w:eastAsia="仿宋_GB2312" w:hint="eastAsia"/>
          <w:sz w:val="28"/>
          <w:szCs w:val="28"/>
        </w:rPr>
        <w:t>甲方</w:t>
      </w:r>
      <w:r w:rsidRPr="00C0143C">
        <w:rPr>
          <w:rFonts w:ascii="仿宋_GB2312" w:eastAsia="仿宋_GB2312" w:hint="eastAsia"/>
          <w:sz w:val="28"/>
          <w:szCs w:val="28"/>
        </w:rPr>
        <w:t>不予支付相应合同价款，已经支付的，</w:t>
      </w:r>
      <w:r>
        <w:rPr>
          <w:rFonts w:ascii="仿宋_GB2312" w:eastAsia="仿宋_GB2312" w:hint="eastAsia"/>
          <w:sz w:val="28"/>
          <w:szCs w:val="28"/>
        </w:rPr>
        <w:t>甲方</w:t>
      </w:r>
      <w:r w:rsidRPr="00C0143C">
        <w:rPr>
          <w:rFonts w:ascii="仿宋_GB2312" w:eastAsia="仿宋_GB2312" w:hint="eastAsia"/>
          <w:sz w:val="28"/>
          <w:szCs w:val="28"/>
        </w:rPr>
        <w:t>有权要求返还。</w:t>
      </w:r>
      <w:r>
        <w:rPr>
          <w:rFonts w:ascii="仿宋_GB2312" w:eastAsia="仿宋_GB2312" w:hint="eastAsia"/>
          <w:sz w:val="28"/>
          <w:szCs w:val="28"/>
        </w:rPr>
        <w:t>甲方</w:t>
      </w:r>
      <w:r w:rsidRPr="00C0143C">
        <w:rPr>
          <w:rFonts w:ascii="仿宋_GB2312" w:eastAsia="仿宋_GB2312" w:hint="eastAsia"/>
          <w:sz w:val="28"/>
          <w:szCs w:val="28"/>
        </w:rPr>
        <w:t>在收到</w:t>
      </w:r>
      <w:r>
        <w:rPr>
          <w:rFonts w:ascii="仿宋_GB2312" w:eastAsia="仿宋_GB2312" w:hint="eastAsia"/>
          <w:sz w:val="28"/>
          <w:szCs w:val="28"/>
        </w:rPr>
        <w:t>乙方</w:t>
      </w:r>
      <w:r w:rsidRPr="00C0143C">
        <w:rPr>
          <w:rFonts w:ascii="仿宋_GB2312" w:eastAsia="仿宋_GB2312" w:hint="eastAsia"/>
          <w:sz w:val="28"/>
          <w:szCs w:val="28"/>
        </w:rPr>
        <w:t>提供的发票后5个工作日内支付款项。</w:t>
      </w:r>
    </w:p>
    <w:p w:rsidR="004C5449" w:rsidRDefault="00AA07DD" w:rsidP="00C0143C">
      <w:pPr>
        <w:pStyle w:val="a6"/>
        <w:tabs>
          <w:tab w:val="left" w:pos="720"/>
          <w:tab w:val="left" w:pos="900"/>
        </w:tabs>
        <w:spacing w:line="520" w:lineRule="exact"/>
        <w:ind w:leftChars="24" w:left="50" w:firstLineChars="196" w:firstLine="551"/>
        <w:rPr>
          <w:rFonts w:ascii="仿宋_GB2312" w:eastAsia="仿宋_GB2312"/>
          <w:b/>
          <w:sz w:val="28"/>
          <w:szCs w:val="28"/>
        </w:rPr>
      </w:pPr>
      <w:r>
        <w:rPr>
          <w:rFonts w:ascii="仿宋_GB2312" w:eastAsia="仿宋_GB2312" w:hint="eastAsia"/>
          <w:b/>
          <w:sz w:val="28"/>
          <w:szCs w:val="28"/>
        </w:rPr>
        <w:t>十一、服务承诺：</w:t>
      </w:r>
    </w:p>
    <w:p w:rsidR="004C5449" w:rsidRDefault="00AA07DD">
      <w:pPr>
        <w:pStyle w:val="a6"/>
        <w:spacing w:line="520" w:lineRule="exact"/>
        <w:ind w:left="50" w:firstLine="560"/>
        <w:rPr>
          <w:rFonts w:ascii="仿宋_GB2312" w:eastAsia="仿宋_GB2312"/>
          <w:sz w:val="28"/>
          <w:szCs w:val="28"/>
        </w:rPr>
      </w:pPr>
      <w:r>
        <w:rPr>
          <w:rFonts w:ascii="仿宋_GB2312" w:eastAsia="仿宋_GB2312" w:hint="eastAsia"/>
          <w:sz w:val="28"/>
          <w:szCs w:val="28"/>
        </w:rPr>
        <w:t>1.根据甲方需要，</w:t>
      </w:r>
      <w:proofErr w:type="gramStart"/>
      <w:r>
        <w:rPr>
          <w:rFonts w:ascii="仿宋_GB2312" w:eastAsia="仿宋_GB2312" w:hint="eastAsia"/>
          <w:sz w:val="28"/>
          <w:szCs w:val="28"/>
        </w:rPr>
        <w:t>乙方派</w:t>
      </w:r>
      <w:proofErr w:type="gramEnd"/>
      <w:r>
        <w:rPr>
          <w:rFonts w:ascii="仿宋_GB2312" w:eastAsia="仿宋_GB2312" w:hint="eastAsia"/>
          <w:sz w:val="28"/>
          <w:szCs w:val="28"/>
        </w:rPr>
        <w:t>技术人员现场服务，处理现场出现的技术问题等。</w:t>
      </w:r>
    </w:p>
    <w:p w:rsidR="004C5449" w:rsidRDefault="00AA07DD">
      <w:pPr>
        <w:pStyle w:val="a6"/>
        <w:spacing w:line="520" w:lineRule="exact"/>
        <w:ind w:left="50" w:firstLine="560"/>
        <w:rPr>
          <w:rFonts w:ascii="仿宋_GB2312" w:eastAsia="仿宋_GB2312"/>
          <w:sz w:val="28"/>
          <w:szCs w:val="28"/>
        </w:rPr>
      </w:pPr>
      <w:r>
        <w:rPr>
          <w:rFonts w:ascii="仿宋_GB2312" w:eastAsia="仿宋_GB2312" w:hint="eastAsia"/>
          <w:sz w:val="28"/>
          <w:szCs w:val="28"/>
        </w:rPr>
        <w:t>2.乙方要保证提供优质的服务，其服务必须达到其承诺。</w:t>
      </w:r>
    </w:p>
    <w:p w:rsidR="004C5449" w:rsidRDefault="00AA07DD">
      <w:pPr>
        <w:spacing w:line="520" w:lineRule="exact"/>
        <w:ind w:left="-10" w:firstLine="561"/>
        <w:rPr>
          <w:rFonts w:ascii="仿宋_GB2312" w:eastAsia="仿宋_GB2312" w:hAnsi="宋体"/>
          <w:b/>
          <w:sz w:val="28"/>
          <w:szCs w:val="28"/>
        </w:rPr>
      </w:pPr>
      <w:r>
        <w:rPr>
          <w:rFonts w:ascii="仿宋_GB2312" w:eastAsia="仿宋_GB2312" w:hAnsi="宋体" w:hint="eastAsia"/>
          <w:b/>
          <w:sz w:val="28"/>
          <w:szCs w:val="28"/>
        </w:rPr>
        <w:t>十二、变更、修改及转让：</w:t>
      </w:r>
    </w:p>
    <w:p w:rsidR="004C5449" w:rsidRDefault="00AA07DD">
      <w:pPr>
        <w:pStyle w:val="a6"/>
        <w:spacing w:line="520" w:lineRule="exact"/>
        <w:ind w:left="50" w:firstLine="560"/>
        <w:rPr>
          <w:rFonts w:ascii="仿宋_GB2312" w:eastAsia="仿宋_GB2312"/>
          <w:b/>
          <w:sz w:val="28"/>
          <w:szCs w:val="28"/>
        </w:rPr>
      </w:pPr>
      <w:r>
        <w:rPr>
          <w:rFonts w:ascii="仿宋_GB2312" w:eastAsia="仿宋_GB2312" w:hint="eastAsia"/>
          <w:sz w:val="28"/>
          <w:szCs w:val="28"/>
        </w:rPr>
        <w:t>乙方应严格按合同要求提供服务，未经甲方书面同意，乙方不得擅自就合同标的质量、服务期限、服务承诺以及其他的合同条款进行变更、修改；不得部分或者全部转让其应履行的合同义务。在履约过程中确需变更、中止或者终止的，应当报财政部门备案后方可实施。</w:t>
      </w:r>
    </w:p>
    <w:p w:rsidR="004C5449" w:rsidRDefault="00AA07DD">
      <w:pPr>
        <w:spacing w:line="520" w:lineRule="exact"/>
        <w:ind w:firstLineChars="200" w:firstLine="562"/>
        <w:rPr>
          <w:rFonts w:ascii="仿宋_GB2312" w:eastAsia="仿宋_GB2312" w:hAnsi="宋体"/>
          <w:sz w:val="28"/>
          <w:szCs w:val="28"/>
        </w:rPr>
      </w:pPr>
      <w:r>
        <w:rPr>
          <w:rFonts w:ascii="仿宋_GB2312" w:eastAsia="仿宋_GB2312" w:hAnsi="宋体" w:hint="eastAsia"/>
          <w:b/>
          <w:sz w:val="28"/>
          <w:szCs w:val="28"/>
        </w:rPr>
        <w:t>十三、合同解除：</w:t>
      </w:r>
    </w:p>
    <w:p w:rsidR="004C5449" w:rsidRDefault="00AA07DD">
      <w:pPr>
        <w:pStyle w:val="a6"/>
        <w:spacing w:line="520" w:lineRule="exact"/>
        <w:ind w:left="50" w:firstLine="560"/>
        <w:rPr>
          <w:rFonts w:ascii="仿宋_GB2312" w:eastAsia="仿宋_GB2312"/>
          <w:sz w:val="28"/>
          <w:szCs w:val="28"/>
        </w:rPr>
      </w:pPr>
      <w:r>
        <w:rPr>
          <w:rFonts w:ascii="仿宋_GB2312" w:eastAsia="仿宋_GB2312" w:hint="eastAsia"/>
          <w:sz w:val="28"/>
          <w:szCs w:val="28"/>
        </w:rPr>
        <w:t>乙方迟延履行合同义务或者履行合同义务不符合约定以及违反其他有关规定而应解除合同的，除承担违约责任外，将向其发出书面通知，解除本合同。</w:t>
      </w:r>
    </w:p>
    <w:p w:rsidR="004C5449" w:rsidRDefault="00AA07DD">
      <w:pPr>
        <w:spacing w:line="520"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十四、违约赔偿：</w:t>
      </w:r>
    </w:p>
    <w:p w:rsidR="004C5449" w:rsidRDefault="00AA07DD">
      <w:pPr>
        <w:pStyle w:val="a6"/>
        <w:spacing w:line="520" w:lineRule="exact"/>
        <w:ind w:left="50" w:firstLine="560"/>
        <w:rPr>
          <w:rFonts w:ascii="仿宋_GB2312" w:eastAsia="仿宋_GB2312"/>
          <w:sz w:val="28"/>
          <w:szCs w:val="28"/>
        </w:rPr>
      </w:pPr>
      <w:r>
        <w:rPr>
          <w:rFonts w:ascii="仿宋_GB2312" w:eastAsia="仿宋_GB2312" w:hint="eastAsia"/>
          <w:sz w:val="28"/>
          <w:szCs w:val="28"/>
        </w:rPr>
        <w:t>1.乙方违反第四条质量及专利权第一款的约定而降低标准及违反第十二条变更、修改及转让的约定，甲方将责令其严格按照合同的约定履行义务。乙方无正当理由拒不履行的，纳入诚信记录，情节严重的，并与其解除合同。</w:t>
      </w:r>
    </w:p>
    <w:p w:rsidR="004C5449" w:rsidRDefault="00AA07DD">
      <w:pPr>
        <w:pStyle w:val="a6"/>
        <w:spacing w:line="520" w:lineRule="exact"/>
        <w:ind w:left="50" w:firstLine="560"/>
        <w:rPr>
          <w:rFonts w:ascii="仿宋_GB2312" w:eastAsia="仿宋_GB2312"/>
          <w:sz w:val="28"/>
          <w:szCs w:val="28"/>
        </w:rPr>
      </w:pPr>
      <w:r>
        <w:rPr>
          <w:rFonts w:ascii="仿宋_GB2312" w:eastAsia="仿宋_GB2312" w:hint="eastAsia"/>
          <w:sz w:val="28"/>
          <w:szCs w:val="28"/>
        </w:rPr>
        <w:t>2.乙方违反有关的法律法规或者合同的其他约定（规定），甲方将责令其严格按照合同的约定履行义务。乙方无正当理由拒不履行的，纳入诚信记录，情节严重的，并与其解除合同。</w:t>
      </w:r>
    </w:p>
    <w:p w:rsidR="004C5449" w:rsidRDefault="00AA07DD">
      <w:pPr>
        <w:pStyle w:val="a6"/>
        <w:spacing w:line="520" w:lineRule="exact"/>
        <w:ind w:left="50" w:firstLine="560"/>
        <w:rPr>
          <w:rFonts w:ascii="仿宋_GB2312" w:eastAsia="仿宋_GB2312"/>
          <w:sz w:val="28"/>
          <w:szCs w:val="28"/>
        </w:rPr>
      </w:pPr>
      <w:r>
        <w:rPr>
          <w:rFonts w:ascii="仿宋_GB2312" w:eastAsia="仿宋_GB2312" w:hint="eastAsia"/>
          <w:sz w:val="28"/>
          <w:szCs w:val="28"/>
        </w:rPr>
        <w:t>3.乙方违反第六条服务期限的约定，逾期提供服务或者经验收不合格而重新提供服务，每逾期一日按照逾期部分合同价款的3‰向甲方交纳违约金，不足一日，按一日计算（下同）。</w:t>
      </w:r>
    </w:p>
    <w:p w:rsidR="004C5449" w:rsidRDefault="00AA07DD">
      <w:pPr>
        <w:pStyle w:val="a6"/>
        <w:spacing w:line="520" w:lineRule="exact"/>
        <w:ind w:left="50" w:firstLine="560"/>
        <w:rPr>
          <w:rFonts w:ascii="仿宋_GB2312" w:eastAsia="仿宋_GB2312"/>
          <w:sz w:val="28"/>
          <w:szCs w:val="28"/>
        </w:rPr>
      </w:pPr>
      <w:r>
        <w:rPr>
          <w:rFonts w:ascii="仿宋_GB2312" w:eastAsia="仿宋_GB2312" w:hint="eastAsia"/>
          <w:sz w:val="28"/>
          <w:szCs w:val="28"/>
        </w:rPr>
        <w:t>4.甲方无正当理由延期验收的，每延期一日按照延期验收部分合同价款的3‰向乙方支付违约金。</w:t>
      </w:r>
    </w:p>
    <w:p w:rsidR="004C5449" w:rsidRDefault="00AA07DD">
      <w:pPr>
        <w:pStyle w:val="a6"/>
        <w:spacing w:line="520" w:lineRule="exact"/>
        <w:ind w:left="50" w:firstLine="560"/>
        <w:rPr>
          <w:rFonts w:ascii="仿宋_GB2312" w:eastAsia="仿宋_GB2312"/>
          <w:sz w:val="28"/>
          <w:szCs w:val="28"/>
        </w:rPr>
      </w:pPr>
      <w:r>
        <w:rPr>
          <w:rFonts w:ascii="仿宋_GB2312" w:eastAsia="仿宋_GB2312" w:hint="eastAsia"/>
          <w:sz w:val="28"/>
          <w:szCs w:val="28"/>
        </w:rPr>
        <w:t>5.由于违约而给对方造成损失，按照损失金额的100%给予赔偿。</w:t>
      </w:r>
    </w:p>
    <w:p w:rsidR="004C5449" w:rsidRDefault="00AA07DD">
      <w:pPr>
        <w:pStyle w:val="a6"/>
        <w:spacing w:line="520" w:lineRule="exact"/>
        <w:ind w:left="50" w:firstLine="560"/>
        <w:rPr>
          <w:rFonts w:ascii="仿宋_GB2312" w:eastAsia="仿宋_GB2312"/>
          <w:sz w:val="28"/>
          <w:szCs w:val="28"/>
        </w:rPr>
      </w:pPr>
      <w:r>
        <w:rPr>
          <w:rFonts w:ascii="仿宋_GB2312" w:eastAsia="仿宋_GB2312" w:hint="eastAsia"/>
          <w:sz w:val="28"/>
          <w:szCs w:val="28"/>
        </w:rPr>
        <w:t>6.由于乙方违约而可能出现其产品（设备）等被甲方使用的情形，其所遭受的损失甲方不需要负责或者承担。</w:t>
      </w:r>
    </w:p>
    <w:p w:rsidR="004C5449" w:rsidRDefault="00AA07DD">
      <w:pPr>
        <w:pStyle w:val="a6"/>
        <w:spacing w:line="520" w:lineRule="exact"/>
        <w:ind w:left="50" w:firstLine="560"/>
        <w:rPr>
          <w:rFonts w:ascii="仿宋_GB2312" w:eastAsia="仿宋_GB2312"/>
          <w:sz w:val="28"/>
          <w:szCs w:val="28"/>
        </w:rPr>
      </w:pPr>
      <w:r>
        <w:rPr>
          <w:rFonts w:ascii="仿宋_GB2312" w:eastAsia="仿宋_GB2312" w:hint="eastAsia"/>
          <w:sz w:val="28"/>
          <w:szCs w:val="28"/>
        </w:rPr>
        <w:t>7.上述违约责任“不可抗力”除外，“不可抗力”是指不能预见、不能避免并不能克服的客观情况，如：战争、严重火灾、洪水、台风、地震等事件。</w:t>
      </w:r>
    </w:p>
    <w:p w:rsidR="004C5449" w:rsidRDefault="00AA07DD">
      <w:pPr>
        <w:spacing w:line="520"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十五、争议解决：</w:t>
      </w:r>
    </w:p>
    <w:p w:rsidR="004C5449" w:rsidRDefault="00AA07DD">
      <w:pPr>
        <w:spacing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1.合同各方应通过友好协商，解决执行本合同中所发生的或与本合同有关的一切争议，如协商不成，可向合同签约地的人民法院提起诉讼。</w:t>
      </w:r>
    </w:p>
    <w:p w:rsidR="004C5449" w:rsidRDefault="00AA07DD">
      <w:pPr>
        <w:spacing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2.在诉讼期间，本合同无争议的部分应继续执行。</w:t>
      </w:r>
    </w:p>
    <w:p w:rsidR="004C5449" w:rsidRDefault="00AA07DD">
      <w:pPr>
        <w:spacing w:line="520"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十六、合同生效：</w:t>
      </w:r>
    </w:p>
    <w:p w:rsidR="004C5449" w:rsidRDefault="00AA07DD">
      <w:pPr>
        <w:spacing w:line="520" w:lineRule="exact"/>
        <w:ind w:firstLineChars="200" w:firstLine="560"/>
        <w:rPr>
          <w:rFonts w:ascii="仿宋_GB2312" w:eastAsia="仿宋_GB2312" w:hAnsi="宋体"/>
          <w:sz w:val="28"/>
          <w:szCs w:val="28"/>
          <w:shd w:val="pct10" w:color="auto" w:fill="FFFFFF"/>
        </w:rPr>
      </w:pPr>
      <w:r>
        <w:rPr>
          <w:rFonts w:ascii="仿宋_GB2312" w:eastAsia="仿宋_GB2312" w:hAnsi="宋体" w:hint="eastAsia"/>
          <w:sz w:val="28"/>
          <w:szCs w:val="28"/>
        </w:rPr>
        <w:t>本合同由双方代表签字并加盖双方公章或合同章后生效。</w:t>
      </w:r>
    </w:p>
    <w:p w:rsidR="004C5449" w:rsidRDefault="00AA07DD">
      <w:pPr>
        <w:spacing w:line="520" w:lineRule="exact"/>
        <w:ind w:firstLineChars="200" w:firstLine="562"/>
        <w:rPr>
          <w:rFonts w:ascii="仿宋_GB2312" w:eastAsia="仿宋_GB2312" w:hAnsi="宋体"/>
          <w:b/>
          <w:sz w:val="28"/>
          <w:szCs w:val="28"/>
          <w:shd w:val="pct10" w:color="auto" w:fill="FFFFFF"/>
        </w:rPr>
      </w:pPr>
      <w:r>
        <w:rPr>
          <w:rFonts w:ascii="仿宋_GB2312" w:eastAsia="仿宋_GB2312" w:hAnsi="宋体" w:hint="eastAsia"/>
          <w:b/>
          <w:sz w:val="28"/>
          <w:szCs w:val="28"/>
        </w:rPr>
        <w:t>十七、签约地点：山东省威海经济技术开发区。</w:t>
      </w:r>
    </w:p>
    <w:p w:rsidR="004C5449" w:rsidRDefault="004C5449">
      <w:pPr>
        <w:pStyle w:val="a6"/>
        <w:spacing w:line="520" w:lineRule="exact"/>
        <w:rPr>
          <w:rFonts w:ascii="仿宋_GB2312" w:eastAsia="仿宋_GB2312"/>
          <w:sz w:val="28"/>
          <w:szCs w:val="28"/>
        </w:rPr>
      </w:pPr>
    </w:p>
    <w:p w:rsidR="004C5449" w:rsidRDefault="00AA07DD">
      <w:pPr>
        <w:pStyle w:val="a6"/>
        <w:spacing w:line="520" w:lineRule="exact"/>
        <w:ind w:leftChars="1" w:left="5322" w:hangingChars="1900" w:hanging="5320"/>
        <w:rPr>
          <w:rFonts w:ascii="仿宋_GB2312" w:eastAsia="仿宋_GB2312"/>
          <w:sz w:val="28"/>
          <w:szCs w:val="28"/>
        </w:rPr>
      </w:pPr>
      <w:r>
        <w:rPr>
          <w:rFonts w:ascii="仿宋_GB2312" w:eastAsia="仿宋_GB2312" w:hint="eastAsia"/>
          <w:sz w:val="28"/>
          <w:szCs w:val="28"/>
        </w:rPr>
        <w:t>甲　　方: 威海经济技术开发区</w:t>
      </w:r>
      <w:r w:rsidR="00C0143C">
        <w:rPr>
          <w:rFonts w:ascii="仿宋_GB2312" w:eastAsia="仿宋_GB2312" w:hint="eastAsia"/>
          <w:sz w:val="28"/>
          <w:szCs w:val="28"/>
        </w:rPr>
        <w:t xml:space="preserve">     </w:t>
      </w:r>
      <w:r>
        <w:rPr>
          <w:rFonts w:ascii="仿宋_GB2312" w:eastAsia="仿宋_GB2312" w:hint="eastAsia"/>
          <w:sz w:val="28"/>
          <w:szCs w:val="28"/>
        </w:rPr>
        <w:t>乙　方:中标人</w:t>
      </w:r>
    </w:p>
    <w:p w:rsidR="004C5449" w:rsidRDefault="005F5CA7">
      <w:pPr>
        <w:pStyle w:val="a6"/>
        <w:spacing w:line="520" w:lineRule="exact"/>
        <w:rPr>
          <w:rFonts w:ascii="仿宋_GB2312" w:eastAsia="仿宋_GB2312"/>
          <w:sz w:val="28"/>
          <w:szCs w:val="28"/>
        </w:rPr>
      </w:pPr>
      <w:r w:rsidRPr="005F5CA7">
        <w:rPr>
          <w:rFonts w:ascii="仿宋_GB2312" w:eastAsia="仿宋_GB2312" w:hint="eastAsia"/>
          <w:sz w:val="28"/>
          <w:szCs w:val="28"/>
        </w:rPr>
        <w:t>社会事业局</w:t>
      </w:r>
    </w:p>
    <w:p w:rsidR="004C5449" w:rsidRDefault="00AA07DD">
      <w:pPr>
        <w:pStyle w:val="a6"/>
        <w:spacing w:line="520" w:lineRule="exact"/>
        <w:rPr>
          <w:rFonts w:ascii="仿宋_GB2312" w:eastAsia="仿宋_GB2312"/>
          <w:sz w:val="28"/>
          <w:szCs w:val="28"/>
        </w:rPr>
      </w:pPr>
      <w:r>
        <w:rPr>
          <w:rFonts w:ascii="仿宋_GB2312" w:eastAsia="仿宋_GB2312" w:hint="eastAsia"/>
          <w:sz w:val="28"/>
          <w:szCs w:val="28"/>
        </w:rPr>
        <w:t>地址：威海经济技术开发区</w:t>
      </w:r>
      <w:r w:rsidR="00C0143C">
        <w:rPr>
          <w:rFonts w:ascii="仿宋_GB2312" w:eastAsia="仿宋_GB2312" w:hint="eastAsia"/>
          <w:sz w:val="28"/>
          <w:szCs w:val="28"/>
        </w:rPr>
        <w:t xml:space="preserve">        </w:t>
      </w:r>
      <w:r>
        <w:rPr>
          <w:rFonts w:ascii="仿宋_GB2312" w:eastAsia="仿宋_GB2312" w:hint="eastAsia"/>
          <w:sz w:val="28"/>
          <w:szCs w:val="28"/>
        </w:rPr>
        <w:t>地址：</w:t>
      </w:r>
    </w:p>
    <w:p w:rsidR="004C5449" w:rsidRDefault="00AA07DD">
      <w:pPr>
        <w:pStyle w:val="a6"/>
        <w:spacing w:line="520" w:lineRule="exact"/>
        <w:rPr>
          <w:rFonts w:ascii="仿宋_GB2312" w:eastAsia="仿宋_GB2312"/>
          <w:sz w:val="28"/>
          <w:szCs w:val="28"/>
        </w:rPr>
      </w:pPr>
      <w:r>
        <w:rPr>
          <w:rFonts w:ascii="仿宋_GB2312" w:eastAsia="仿宋_GB2312" w:hint="eastAsia"/>
          <w:sz w:val="28"/>
          <w:szCs w:val="28"/>
        </w:rPr>
        <w:t>青岛中路106号</w:t>
      </w:r>
    </w:p>
    <w:p w:rsidR="004C5449" w:rsidRDefault="004C5449">
      <w:pPr>
        <w:pStyle w:val="a6"/>
        <w:spacing w:line="520" w:lineRule="exact"/>
        <w:ind w:firstLineChars="1800" w:firstLine="5040"/>
        <w:rPr>
          <w:rFonts w:ascii="仿宋_GB2312" w:eastAsia="仿宋_GB2312"/>
          <w:sz w:val="28"/>
          <w:szCs w:val="28"/>
        </w:rPr>
      </w:pPr>
    </w:p>
    <w:p w:rsidR="004C5449" w:rsidRDefault="00AA07DD">
      <w:pPr>
        <w:pStyle w:val="a6"/>
        <w:spacing w:line="520" w:lineRule="exact"/>
        <w:rPr>
          <w:rFonts w:ascii="仿宋_GB2312" w:eastAsia="仿宋_GB2312"/>
          <w:sz w:val="28"/>
          <w:szCs w:val="28"/>
        </w:rPr>
      </w:pPr>
      <w:r>
        <w:rPr>
          <w:rFonts w:ascii="仿宋_GB2312" w:eastAsia="仿宋_GB2312" w:hint="eastAsia"/>
          <w:sz w:val="28"/>
          <w:szCs w:val="28"/>
        </w:rPr>
        <w:t xml:space="preserve">单位盖章:                       单位盖章: </w:t>
      </w:r>
    </w:p>
    <w:p w:rsidR="004C5449" w:rsidRDefault="004C5449">
      <w:pPr>
        <w:pStyle w:val="a6"/>
        <w:spacing w:line="520" w:lineRule="exact"/>
        <w:ind w:firstLineChars="200" w:firstLine="560"/>
        <w:rPr>
          <w:rFonts w:ascii="仿宋_GB2312" w:eastAsia="仿宋_GB2312"/>
          <w:sz w:val="28"/>
          <w:szCs w:val="28"/>
        </w:rPr>
      </w:pPr>
    </w:p>
    <w:p w:rsidR="004C5449" w:rsidRDefault="00AA07DD">
      <w:pPr>
        <w:pStyle w:val="a6"/>
        <w:spacing w:line="520" w:lineRule="exact"/>
        <w:rPr>
          <w:rFonts w:ascii="仿宋_GB2312" w:eastAsia="仿宋_GB2312"/>
          <w:sz w:val="28"/>
          <w:szCs w:val="28"/>
        </w:rPr>
      </w:pPr>
      <w:r>
        <w:rPr>
          <w:rFonts w:ascii="仿宋_GB2312" w:eastAsia="仿宋_GB2312" w:hint="eastAsia"/>
          <w:sz w:val="28"/>
          <w:szCs w:val="28"/>
        </w:rPr>
        <w:t xml:space="preserve">代表签字:           </w:t>
      </w:r>
      <w:r w:rsidR="00C0143C">
        <w:rPr>
          <w:rFonts w:ascii="仿宋_GB2312" w:eastAsia="仿宋_GB2312" w:hint="eastAsia"/>
          <w:sz w:val="28"/>
          <w:szCs w:val="28"/>
        </w:rPr>
        <w:t xml:space="preserve">            </w:t>
      </w:r>
      <w:r>
        <w:rPr>
          <w:rFonts w:ascii="仿宋_GB2312" w:eastAsia="仿宋_GB2312" w:hint="eastAsia"/>
          <w:sz w:val="28"/>
          <w:szCs w:val="28"/>
        </w:rPr>
        <w:t>代表签字:</w:t>
      </w:r>
    </w:p>
    <w:p w:rsidR="004C5449" w:rsidRDefault="004C5449">
      <w:pPr>
        <w:pStyle w:val="a6"/>
        <w:spacing w:line="520" w:lineRule="exact"/>
        <w:jc w:val="center"/>
        <w:rPr>
          <w:rFonts w:ascii="仿宋_GB2312" w:eastAsia="仿宋_GB2312"/>
          <w:sz w:val="28"/>
          <w:szCs w:val="28"/>
        </w:rPr>
      </w:pPr>
    </w:p>
    <w:p w:rsidR="004C5449" w:rsidRPr="00150601" w:rsidRDefault="00150601">
      <w:pPr>
        <w:pStyle w:val="a6"/>
        <w:spacing w:line="520" w:lineRule="exact"/>
        <w:jc w:val="center"/>
        <w:rPr>
          <w:rFonts w:ascii="仿宋_GB2312" w:eastAsia="仿宋_GB2312"/>
          <w:sz w:val="28"/>
          <w:szCs w:val="28"/>
        </w:rPr>
      </w:pPr>
      <w:r w:rsidRPr="00150601">
        <w:rPr>
          <w:rFonts w:ascii="仿宋_GB2312" w:eastAsia="仿宋_GB2312" w:hint="eastAsia"/>
          <w:sz w:val="28"/>
          <w:szCs w:val="28"/>
        </w:rPr>
        <w:t>注：本合同条款仅供参考，中标后需根据情况另行修改。</w:t>
      </w:r>
    </w:p>
    <w:sectPr w:rsidR="004C5449" w:rsidRPr="00150601" w:rsidSect="00C531C3">
      <w:headerReference w:type="default" r:id="rId31"/>
      <w:footerReference w:type="default" r:id="rId32"/>
      <w:pgSz w:w="11906" w:h="16838"/>
      <w:pgMar w:top="1440" w:right="1077" w:bottom="1440" w:left="107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FDD" w:rsidRDefault="00806FDD">
      <w:r>
        <w:separator/>
      </w:r>
    </w:p>
  </w:endnote>
  <w:endnote w:type="continuationSeparator" w:id="1">
    <w:p w:rsidR="00806FDD" w:rsidRDefault="00806F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Noto Sans Mono CJK JP Bold">
    <w:altName w:val="Segoe Print"/>
    <w:charset w:val="00"/>
    <w:family w:val="roman"/>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文星简大标宋">
    <w:panose1 w:val="00000000000000000000"/>
    <w:charset w:val="86"/>
    <w:family w:val="roman"/>
    <w:notTrueType/>
    <w:pitch w:val="default"/>
    <w:sig w:usb0="00000000" w:usb1="00000000" w:usb2="00000000" w:usb3="00000000" w:csb0="00000000"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方正楷体简体">
    <w:altName w:val="宋体"/>
    <w:charset w:val="86"/>
    <w:family w:val="auto"/>
    <w:pitch w:val="default"/>
    <w:sig w:usb0="00000001"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806FDD">
    <w:r>
      <w:cr/>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9E544A">
    <w:pPr>
      <w:pStyle w:val="a7"/>
      <w:jc w:val="center"/>
    </w:pPr>
    <w:r w:rsidRPr="009E544A">
      <w:fldChar w:fldCharType="begin"/>
    </w:r>
    <w:r w:rsidR="00806FDD">
      <w:instrText>PAGE   \* MERGEFORMAT</w:instrText>
    </w:r>
    <w:r w:rsidRPr="009E544A">
      <w:fldChar w:fldCharType="separate"/>
    </w:r>
    <w:r w:rsidR="00EC6FC9">
      <w:rPr>
        <w:noProof/>
      </w:rPr>
      <w:t>104</w:t>
    </w:r>
    <w:r>
      <w:rPr>
        <w:lang w:val="zh-CN"/>
      </w:rPr>
      <w:fldChar w:fldCharType="end"/>
    </w:r>
  </w:p>
  <w:p w:rsidR="00806FDD" w:rsidRDefault="00806FDD">
    <w:pPr>
      <w:pStyle w:val="a5"/>
      <w:spacing w:line="14" w:lineRule="auto"/>
      <w:jc w:val="center"/>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9E544A">
    <w:pPr>
      <w:jc w:val="center"/>
    </w:pPr>
    <w:r w:rsidRPr="009E544A">
      <w:fldChar w:fldCharType="begin"/>
    </w:r>
    <w:r w:rsidR="00806FDD">
      <w:instrText xml:space="preserve"> PAGE   \* MERGEFORMAT </w:instrText>
    </w:r>
    <w:r w:rsidRPr="009E544A">
      <w:fldChar w:fldCharType="separate"/>
    </w:r>
    <w:r w:rsidR="00EC6FC9">
      <w:rPr>
        <w:noProof/>
      </w:rPr>
      <w:t>2</w:t>
    </w:r>
    <w:r>
      <w:rPr>
        <w:lang w:val="zh-C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9E544A">
    <w:pPr>
      <w:jc w:val="center"/>
    </w:pPr>
    <w:r w:rsidRPr="009E544A">
      <w:fldChar w:fldCharType="begin"/>
    </w:r>
    <w:r w:rsidR="00806FDD">
      <w:instrText xml:space="preserve"> PAGE   \* MERGEFORMAT </w:instrText>
    </w:r>
    <w:r w:rsidRPr="009E544A">
      <w:fldChar w:fldCharType="separate"/>
    </w:r>
    <w:r w:rsidR="00EC6FC9">
      <w:rPr>
        <w:noProof/>
      </w:rPr>
      <w:t>7</w:t>
    </w:r>
    <w:r>
      <w:rPr>
        <w:lang w:val="zh-CN"/>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9E544A">
    <w:pPr>
      <w:pStyle w:val="a7"/>
      <w:jc w:val="center"/>
    </w:pPr>
    <w:r w:rsidRPr="009E544A">
      <w:fldChar w:fldCharType="begin"/>
    </w:r>
    <w:r w:rsidR="00806FDD">
      <w:instrText xml:space="preserve"> PAGE   \* MERGEFORMAT </w:instrText>
    </w:r>
    <w:r w:rsidRPr="009E544A">
      <w:fldChar w:fldCharType="separate"/>
    </w:r>
    <w:r w:rsidR="00EC6FC9">
      <w:rPr>
        <w:noProof/>
      </w:rPr>
      <w:t>54</w:t>
    </w:r>
    <w:r>
      <w:rPr>
        <w:lang w:val="zh-CN"/>
      </w:rPr>
      <w:fldChar w:fldCharType="end"/>
    </w:r>
  </w:p>
  <w:p w:rsidR="00806FDD" w:rsidRDefault="00806FDD">
    <w:pPr>
      <w:pStyle w:val="a7"/>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9E544A">
    <w:pPr>
      <w:jc w:val="center"/>
    </w:pPr>
    <w:r w:rsidRPr="009E544A">
      <w:fldChar w:fldCharType="begin"/>
    </w:r>
    <w:r w:rsidR="00806FDD">
      <w:instrText xml:space="preserve"> PAGE   \* MERGEFORMAT </w:instrText>
    </w:r>
    <w:r w:rsidRPr="009E544A">
      <w:fldChar w:fldCharType="separate"/>
    </w:r>
    <w:r w:rsidR="00EC6FC9">
      <w:rPr>
        <w:noProof/>
      </w:rPr>
      <w:t>55</w:t>
    </w:r>
    <w:r>
      <w:rPr>
        <w:lang w:val="zh-C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806FDD">
    <w:pPr>
      <w:spacing w:line="176" w:lineRule="auto"/>
      <w:rPr>
        <w:rFonts w:ascii="宋体" w:hAnsi="宋体" w:cs="宋体"/>
        <w:sz w:val="24"/>
        <w:szCs w:val="24"/>
      </w:rPr>
    </w:pPr>
    <w:r>
      <w:rPr>
        <w:rFonts w:ascii="宋体" w:hAnsi="宋体" w:cs="宋体"/>
        <w:spacing w:val="-6"/>
        <w:sz w:val="24"/>
        <w:szCs w:val="24"/>
      </w:rPr>
      <w:t>—12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806FDD">
    <w:pPr>
      <w:pStyle w:val="a7"/>
      <w:tabs>
        <w:tab w:val="clear" w:pos="4153"/>
        <w:tab w:val="clear" w:pos="8306"/>
      </w:tabs>
      <w:rPr>
        <w:rFonts w:ascii="宋体" w:hAnsi="宋体"/>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9E544A">
    <w:pPr>
      <w:jc w:val="center"/>
    </w:pPr>
    <w:r w:rsidRPr="009E544A">
      <w:fldChar w:fldCharType="begin"/>
    </w:r>
    <w:r w:rsidR="00806FDD">
      <w:instrText xml:space="preserve"> PAGE   \* MERGEFORMAT </w:instrText>
    </w:r>
    <w:r w:rsidRPr="009E544A">
      <w:fldChar w:fldCharType="separate"/>
    </w:r>
    <w:r w:rsidR="00EC6FC9">
      <w:rPr>
        <w:noProof/>
      </w:rPr>
      <w:t>68</w:t>
    </w:r>
    <w:r>
      <w:rPr>
        <w:lang w:val="zh-CN"/>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9E544A">
    <w:pPr>
      <w:jc w:val="center"/>
    </w:pPr>
    <w:r w:rsidRPr="009E544A">
      <w:fldChar w:fldCharType="begin"/>
    </w:r>
    <w:r w:rsidR="00806FDD">
      <w:instrText xml:space="preserve"> PAGE   \* MERGEFORMAT </w:instrText>
    </w:r>
    <w:r w:rsidRPr="009E544A">
      <w:fldChar w:fldCharType="separate"/>
    </w:r>
    <w:r w:rsidR="00EC6FC9">
      <w:rPr>
        <w:noProof/>
      </w:rPr>
      <w:t>99</w:t>
    </w:r>
    <w:r>
      <w:rPr>
        <w:lang w:val="zh-C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FDD" w:rsidRDefault="00806FDD">
      <w:r>
        <w:separator/>
      </w:r>
    </w:p>
  </w:footnote>
  <w:footnote w:type="continuationSeparator" w:id="1">
    <w:p w:rsidR="00806FDD" w:rsidRDefault="00806F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806FDD" w:rsidP="00A639BF">
    <w:pPr>
      <w:spacing w:afterLines="50" w:line="360" w:lineRule="auto"/>
      <w:jc w:val="left"/>
      <w:rPr>
        <w:rFonts w:ascii="方正小标宋简体" w:eastAsia="方正小标宋简体" w:hAnsi="黑体"/>
        <w:color w:val="808080"/>
      </w:rPr>
    </w:pPr>
    <w:r>
      <w:rPr>
        <w:rFonts w:ascii="方正小标宋简体" w:eastAsia="方正小标宋简体" w:hAnsi="黑体" w:hint="eastAsia"/>
        <w:color w:val="808080"/>
      </w:rPr>
      <w:t>山东省鲁成招标有限公司项目编号：SDGP371094000202402000110</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806FDD">
    <w:r>
      <w:cr/>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806FDD">
    <w:pPr>
      <w:pStyle w:val="a8"/>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806FDD">
    <w:pPr>
      <w:pStyle w:val="a8"/>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806FDD">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806FDD" w:rsidP="00A639BF">
    <w:pPr>
      <w:spacing w:afterLines="50" w:line="360" w:lineRule="auto"/>
      <w:jc w:val="left"/>
      <w:rPr>
        <w:rFonts w:ascii="方正小标宋简体" w:eastAsia="方正小标宋简体" w:hAnsi="黑体"/>
        <w:color w:val="808080"/>
      </w:rPr>
    </w:pPr>
    <w:r>
      <w:rPr>
        <w:rFonts w:ascii="方正小标宋简体" w:eastAsia="方正小标宋简体" w:hAnsi="黑体" w:hint="eastAsia"/>
        <w:color w:val="808080"/>
      </w:rPr>
      <w:t>山东省鲁成招标有限公司项目编号：SDGP371094000202402000110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806FDD">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806FDD">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806FDD">
    <w:r>
      <w:cr/>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806FDD">
    <w:r>
      <w:cr/>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806FDD">
    <w:pPr>
      <w:pStyle w:val="a8"/>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806FDD">
    <w:pPr>
      <w:pStyle w:val="a8"/>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DD" w:rsidRDefault="00806FDD">
    <w:r>
      <w:cr/>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6625"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
  <w:docVars>
    <w:docVar w:name="commondata" w:val="eyJoZGlkIjoiY2Y3Zjc3OWQzNWVhNjY1MmE1OTQyNmRlYTMwYjJhM2QifQ=="/>
  </w:docVars>
  <w:rsids>
    <w:rsidRoot w:val="00FD5D3C"/>
    <w:rsid w:val="00000D59"/>
    <w:rsid w:val="00081B41"/>
    <w:rsid w:val="000913B4"/>
    <w:rsid w:val="000B21E2"/>
    <w:rsid w:val="00150601"/>
    <w:rsid w:val="00165F8F"/>
    <w:rsid w:val="00185A65"/>
    <w:rsid w:val="001D2D07"/>
    <w:rsid w:val="001D465A"/>
    <w:rsid w:val="001E048E"/>
    <w:rsid w:val="002329F5"/>
    <w:rsid w:val="00357D7E"/>
    <w:rsid w:val="0036566D"/>
    <w:rsid w:val="00384E91"/>
    <w:rsid w:val="003A4B92"/>
    <w:rsid w:val="003C1B39"/>
    <w:rsid w:val="00411725"/>
    <w:rsid w:val="00485890"/>
    <w:rsid w:val="004B78CF"/>
    <w:rsid w:val="004C5449"/>
    <w:rsid w:val="005B7F6C"/>
    <w:rsid w:val="005F5CA7"/>
    <w:rsid w:val="00665759"/>
    <w:rsid w:val="00693466"/>
    <w:rsid w:val="006B7456"/>
    <w:rsid w:val="006C042A"/>
    <w:rsid w:val="00707B67"/>
    <w:rsid w:val="0071515B"/>
    <w:rsid w:val="0071582D"/>
    <w:rsid w:val="00756A23"/>
    <w:rsid w:val="007946A0"/>
    <w:rsid w:val="007C3538"/>
    <w:rsid w:val="00806FDD"/>
    <w:rsid w:val="00890886"/>
    <w:rsid w:val="008A0D12"/>
    <w:rsid w:val="008C2202"/>
    <w:rsid w:val="008D54B8"/>
    <w:rsid w:val="008D744C"/>
    <w:rsid w:val="009047B2"/>
    <w:rsid w:val="00936840"/>
    <w:rsid w:val="00947BF3"/>
    <w:rsid w:val="00952442"/>
    <w:rsid w:val="009604A7"/>
    <w:rsid w:val="009E0DCC"/>
    <w:rsid w:val="009E544A"/>
    <w:rsid w:val="00A142B1"/>
    <w:rsid w:val="00A25326"/>
    <w:rsid w:val="00A41859"/>
    <w:rsid w:val="00A639BF"/>
    <w:rsid w:val="00A94B5F"/>
    <w:rsid w:val="00AA07DD"/>
    <w:rsid w:val="00AB0F6E"/>
    <w:rsid w:val="00AB6F66"/>
    <w:rsid w:val="00AD4B9E"/>
    <w:rsid w:val="00AD7469"/>
    <w:rsid w:val="00B12B5A"/>
    <w:rsid w:val="00B77247"/>
    <w:rsid w:val="00B81E22"/>
    <w:rsid w:val="00BA4FF6"/>
    <w:rsid w:val="00BB3A68"/>
    <w:rsid w:val="00BD0E6A"/>
    <w:rsid w:val="00C0143C"/>
    <w:rsid w:val="00C220E4"/>
    <w:rsid w:val="00C3623A"/>
    <w:rsid w:val="00C44452"/>
    <w:rsid w:val="00C531C3"/>
    <w:rsid w:val="00C54A78"/>
    <w:rsid w:val="00C7257C"/>
    <w:rsid w:val="00C76672"/>
    <w:rsid w:val="00C8483F"/>
    <w:rsid w:val="00CE50A9"/>
    <w:rsid w:val="00CF12BF"/>
    <w:rsid w:val="00D058EF"/>
    <w:rsid w:val="00D73849"/>
    <w:rsid w:val="00D84A73"/>
    <w:rsid w:val="00D93D76"/>
    <w:rsid w:val="00E03D3A"/>
    <w:rsid w:val="00E165BB"/>
    <w:rsid w:val="00E707D8"/>
    <w:rsid w:val="00EC6FC9"/>
    <w:rsid w:val="00ED0BFA"/>
    <w:rsid w:val="00EF174B"/>
    <w:rsid w:val="00F705E5"/>
    <w:rsid w:val="00F83C32"/>
    <w:rsid w:val="00FD0B0B"/>
    <w:rsid w:val="00FD5D3C"/>
    <w:rsid w:val="00FE45A1"/>
    <w:rsid w:val="0314349C"/>
    <w:rsid w:val="10E21E3E"/>
    <w:rsid w:val="110C5A18"/>
    <w:rsid w:val="156A74B9"/>
    <w:rsid w:val="231C1896"/>
    <w:rsid w:val="276A0135"/>
    <w:rsid w:val="36B27D98"/>
    <w:rsid w:val="4D0368D4"/>
    <w:rsid w:val="55773DA3"/>
    <w:rsid w:val="5A7C5D5B"/>
    <w:rsid w:val="60FC309F"/>
    <w:rsid w:val="655A062C"/>
    <w:rsid w:val="733F28BB"/>
    <w:rsid w:val="7365190C"/>
  </w:rsids>
  <m:mathPr>
    <m:mathFont m:val="Cambria Math"/>
    <m:brkBin m:val="before"/>
    <m:brkBinSub m:val="--"/>
    <m:smallFrac/>
    <m:dispDef/>
    <m:lMargin m:val="0"/>
    <m:rMargin m:val="0"/>
    <m:defJc m:val="centerGroup"/>
    <m:wrapIndent m:val="1440"/>
    <m:intLim m:val="subSup"/>
    <m:naryLim m:val="undOvr"/>
  </m:mathPr>
  <w:attachedSchema w:val="http://schemas.microsoft.com/office/drawing/2014/chartex"/>
  <w:attachedSchema w:val="http://schemas.microsoft.com/office/drawing/2015/9/8/chartex"/>
  <w:attachedSchema w:val="http://schemas.microsoft.com/office/drawing/2015/10/21/chartex"/>
  <w:attachedSchema w:val="http://schemas.microsoft.com/office/drawing/2016/5/9/chartex"/>
  <w:attachedSchema w:val="http://schemas.microsoft.com/office/drawing/2016/5/10/chartex"/>
  <w:attachedSchema w:val="http://schemas.microsoft.com/office/drawing/2016/5/11/chartex"/>
  <w:attachedSchema w:val="http://schemas.microsoft.com/office/drawing/2016/5/12/chartex"/>
  <w:attachedSchema w:val="http://schemas.microsoft.com/office/drawing/2016/5/13/chartex"/>
  <w:attachedSchema w:val="http://schemas.microsoft.com/office/drawing/2016/5/14/chartex"/>
  <w:attachedSchema w:val="http://schemas.microsoft.com/office/drawing/2016/ink"/>
  <w:attachedSchema w:val="http://schemas.microsoft.com/office/drawing/2017/model3d"/>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方正小标宋简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31C3"/>
    <w:pPr>
      <w:widowControl w:val="0"/>
      <w:jc w:val="both"/>
    </w:pPr>
    <w:rPr>
      <w:rFonts w:eastAsia="宋体"/>
      <w:kern w:val="2"/>
      <w:sz w:val="21"/>
      <w:szCs w:val="22"/>
    </w:rPr>
  </w:style>
  <w:style w:type="paragraph" w:styleId="1">
    <w:name w:val="heading 1"/>
    <w:basedOn w:val="a"/>
    <w:next w:val="a"/>
    <w:link w:val="1Char"/>
    <w:qFormat/>
    <w:rsid w:val="00C531C3"/>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C531C3"/>
    <w:pPr>
      <w:keepNext/>
      <w:keepLines/>
      <w:spacing w:before="260" w:after="260" w:line="413" w:lineRule="auto"/>
      <w:outlineLvl w:val="1"/>
    </w:pPr>
    <w:rPr>
      <w:rFonts w:ascii="Arial" w:hAnsi="Arial"/>
      <w:b/>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C531C3"/>
    <w:pPr>
      <w:ind w:firstLine="420"/>
    </w:pPr>
    <w:rPr>
      <w:szCs w:val="21"/>
    </w:rPr>
  </w:style>
  <w:style w:type="paragraph" w:styleId="a4">
    <w:name w:val="annotation text"/>
    <w:basedOn w:val="a"/>
    <w:qFormat/>
    <w:rsid w:val="00C531C3"/>
    <w:pPr>
      <w:jc w:val="left"/>
    </w:pPr>
    <w:rPr>
      <w:rFonts w:ascii="Calibri" w:hAnsi="Calibri"/>
    </w:rPr>
  </w:style>
  <w:style w:type="paragraph" w:styleId="a5">
    <w:name w:val="Body Text"/>
    <w:basedOn w:val="a"/>
    <w:link w:val="Char0"/>
    <w:qFormat/>
    <w:rsid w:val="00C531C3"/>
    <w:pPr>
      <w:spacing w:line="420" w:lineRule="auto"/>
    </w:pPr>
    <w:rPr>
      <w:kern w:val="0"/>
      <w:sz w:val="24"/>
      <w:szCs w:val="24"/>
    </w:rPr>
  </w:style>
  <w:style w:type="paragraph" w:styleId="a6">
    <w:name w:val="Plain Text"/>
    <w:basedOn w:val="a"/>
    <w:link w:val="Char1"/>
    <w:qFormat/>
    <w:rsid w:val="00C531C3"/>
    <w:rPr>
      <w:rFonts w:ascii="宋体" w:hAnsi="Courier New"/>
      <w:kern w:val="0"/>
      <w:sz w:val="20"/>
      <w:szCs w:val="21"/>
    </w:rPr>
  </w:style>
  <w:style w:type="paragraph" w:styleId="a7">
    <w:name w:val="footer"/>
    <w:basedOn w:val="a"/>
    <w:link w:val="Char2"/>
    <w:qFormat/>
    <w:rsid w:val="00C531C3"/>
    <w:pPr>
      <w:tabs>
        <w:tab w:val="center" w:pos="4153"/>
        <w:tab w:val="right" w:pos="8306"/>
      </w:tabs>
      <w:snapToGrid w:val="0"/>
      <w:jc w:val="left"/>
    </w:pPr>
    <w:rPr>
      <w:kern w:val="0"/>
      <w:sz w:val="18"/>
      <w:szCs w:val="18"/>
    </w:rPr>
  </w:style>
  <w:style w:type="paragraph" w:styleId="a8">
    <w:name w:val="header"/>
    <w:basedOn w:val="a"/>
    <w:link w:val="Char3"/>
    <w:qFormat/>
    <w:rsid w:val="00C531C3"/>
    <w:pPr>
      <w:pBdr>
        <w:bottom w:val="single" w:sz="6" w:space="1" w:color="auto"/>
      </w:pBdr>
      <w:tabs>
        <w:tab w:val="center" w:pos="4153"/>
        <w:tab w:val="right" w:pos="8306"/>
      </w:tabs>
      <w:snapToGrid w:val="0"/>
      <w:jc w:val="center"/>
    </w:pPr>
    <w:rPr>
      <w:kern w:val="0"/>
      <w:sz w:val="18"/>
      <w:szCs w:val="18"/>
    </w:rPr>
  </w:style>
  <w:style w:type="paragraph" w:styleId="a9">
    <w:name w:val="Normal (Web)"/>
    <w:basedOn w:val="a"/>
    <w:qFormat/>
    <w:rsid w:val="00C531C3"/>
    <w:pPr>
      <w:widowControl/>
      <w:spacing w:before="100" w:beforeAutospacing="1" w:after="100" w:afterAutospacing="1"/>
      <w:jc w:val="left"/>
    </w:pPr>
    <w:rPr>
      <w:rFonts w:ascii="宋体" w:hAnsi="宋体" w:cs="宋体"/>
      <w:color w:val="000000"/>
      <w:kern w:val="0"/>
      <w:sz w:val="24"/>
      <w:szCs w:val="24"/>
    </w:rPr>
  </w:style>
  <w:style w:type="paragraph" w:styleId="aa">
    <w:name w:val="Title"/>
    <w:basedOn w:val="a"/>
    <w:next w:val="a"/>
    <w:link w:val="Char4"/>
    <w:qFormat/>
    <w:rsid w:val="00C531C3"/>
    <w:pPr>
      <w:spacing w:before="240" w:after="60"/>
      <w:jc w:val="center"/>
      <w:outlineLvl w:val="0"/>
    </w:pPr>
    <w:rPr>
      <w:kern w:val="0"/>
      <w:sz w:val="18"/>
      <w:szCs w:val="18"/>
    </w:rPr>
  </w:style>
  <w:style w:type="table" w:styleId="ab">
    <w:name w:val="Table Grid"/>
    <w:basedOn w:val="a1"/>
    <w:qFormat/>
    <w:rsid w:val="00C531C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qFormat/>
    <w:rsid w:val="00C531C3"/>
    <w:rPr>
      <w:b/>
    </w:rPr>
  </w:style>
  <w:style w:type="character" w:styleId="ad">
    <w:name w:val="Hyperlink"/>
    <w:basedOn w:val="a0"/>
    <w:qFormat/>
    <w:rsid w:val="00C531C3"/>
    <w:rPr>
      <w:color w:val="0000FF"/>
      <w:u w:val="single"/>
    </w:rPr>
  </w:style>
  <w:style w:type="character" w:customStyle="1" w:styleId="2Char">
    <w:name w:val="标题 2 Char"/>
    <w:link w:val="2"/>
    <w:qFormat/>
    <w:rsid w:val="00C531C3"/>
    <w:rPr>
      <w:rFonts w:ascii="Arial" w:eastAsia="宋体" w:hAnsi="Arial" w:cs="Times New Roman"/>
      <w:b/>
      <w:sz w:val="32"/>
      <w:szCs w:val="32"/>
    </w:rPr>
  </w:style>
  <w:style w:type="character" w:customStyle="1" w:styleId="Char2">
    <w:name w:val="页脚 Char"/>
    <w:link w:val="a7"/>
    <w:qFormat/>
    <w:rsid w:val="00C531C3"/>
    <w:rPr>
      <w:rFonts w:ascii="Times New Roman" w:eastAsia="宋体" w:hAnsi="Times New Roman" w:cs="Times New Roman"/>
      <w:sz w:val="18"/>
      <w:szCs w:val="18"/>
    </w:rPr>
  </w:style>
  <w:style w:type="paragraph" w:styleId="ae">
    <w:name w:val="List Paragraph"/>
    <w:basedOn w:val="a"/>
    <w:qFormat/>
    <w:rsid w:val="00C531C3"/>
    <w:pPr>
      <w:ind w:firstLineChars="200" w:firstLine="420"/>
    </w:pPr>
    <w:rPr>
      <w:szCs w:val="21"/>
    </w:rPr>
  </w:style>
  <w:style w:type="character" w:customStyle="1" w:styleId="20">
    <w:name w:val="标题 2 字符"/>
    <w:qFormat/>
    <w:rsid w:val="00C531C3"/>
    <w:rPr>
      <w:rFonts w:ascii="仿宋" w:eastAsia="仿宋" w:hAnsi="仿宋"/>
      <w:b/>
      <w:kern w:val="2"/>
      <w:sz w:val="30"/>
      <w:szCs w:val="24"/>
    </w:rPr>
  </w:style>
  <w:style w:type="character" w:customStyle="1" w:styleId="Char0">
    <w:name w:val="正文文本 Char"/>
    <w:link w:val="a5"/>
    <w:qFormat/>
    <w:rsid w:val="00C531C3"/>
    <w:rPr>
      <w:rFonts w:ascii="Calibri" w:hAnsi="Calibri"/>
      <w:kern w:val="2"/>
      <w:sz w:val="21"/>
      <w:szCs w:val="24"/>
    </w:rPr>
  </w:style>
  <w:style w:type="paragraph" w:customStyle="1" w:styleId="Default">
    <w:name w:val="Default"/>
    <w:qFormat/>
    <w:rsid w:val="00C531C3"/>
    <w:pPr>
      <w:widowControl w:val="0"/>
      <w:autoSpaceDE w:val="0"/>
      <w:autoSpaceDN w:val="0"/>
      <w:adjustRightInd w:val="0"/>
    </w:pPr>
    <w:rPr>
      <w:rFonts w:ascii="Arial Unicode MS" w:eastAsia="宋体" w:hAnsi="Arial Unicode MS" w:cs="Arial Unicode MS"/>
      <w:color w:val="000000"/>
      <w:sz w:val="24"/>
      <w:szCs w:val="24"/>
    </w:rPr>
  </w:style>
  <w:style w:type="character" w:customStyle="1" w:styleId="Char3">
    <w:name w:val="页眉 Char"/>
    <w:link w:val="a8"/>
    <w:qFormat/>
    <w:rsid w:val="00C531C3"/>
    <w:rPr>
      <w:rFonts w:ascii="Times New Roman" w:eastAsia="宋体" w:hAnsi="Times New Roman" w:cs="Times New Roman"/>
      <w:sz w:val="18"/>
      <w:szCs w:val="18"/>
    </w:rPr>
  </w:style>
  <w:style w:type="character" w:customStyle="1" w:styleId="af">
    <w:name w:val="页脚 字符"/>
    <w:qFormat/>
    <w:rsid w:val="00C531C3"/>
    <w:rPr>
      <w:rFonts w:ascii="Times New Roman" w:eastAsia="宋体" w:hAnsi="Times New Roman" w:cs="Times New Roman"/>
      <w:sz w:val="18"/>
      <w:szCs w:val="18"/>
    </w:rPr>
  </w:style>
  <w:style w:type="character" w:customStyle="1" w:styleId="af0">
    <w:name w:val="正文文本 字符"/>
    <w:qFormat/>
    <w:rsid w:val="00C531C3"/>
    <w:rPr>
      <w:rFonts w:ascii="Noto Sans Mono CJK JP Bold" w:eastAsia="Noto Sans Mono CJK JP Bold" w:hAnsi="Noto Sans Mono CJK JP Bold" w:cs="Times New Roman"/>
      <w:sz w:val="32"/>
      <w:szCs w:val="32"/>
    </w:rPr>
  </w:style>
  <w:style w:type="character" w:customStyle="1" w:styleId="4Char">
    <w:name w:val="标题 4 Char"/>
    <w:qFormat/>
    <w:rsid w:val="00C531C3"/>
    <w:rPr>
      <w:rFonts w:ascii="Cambria" w:eastAsia="宋体" w:hAnsi="Cambria" w:cs="Times New Roman"/>
      <w:b/>
      <w:bCs/>
      <w:kern w:val="2"/>
      <w:sz w:val="28"/>
      <w:szCs w:val="28"/>
    </w:rPr>
  </w:style>
  <w:style w:type="character" w:customStyle="1" w:styleId="Char1">
    <w:name w:val="纯文本 Char"/>
    <w:link w:val="a6"/>
    <w:qFormat/>
    <w:locked/>
    <w:rsid w:val="00C531C3"/>
    <w:rPr>
      <w:rFonts w:ascii="宋体" w:hAnsi="Courier New" w:cs="文星简大标宋"/>
      <w:szCs w:val="21"/>
    </w:rPr>
  </w:style>
  <w:style w:type="character" w:customStyle="1" w:styleId="10">
    <w:name w:val="纯文本 字符1"/>
    <w:qFormat/>
    <w:rsid w:val="00C531C3"/>
    <w:rPr>
      <w:rFonts w:ascii="等线" w:hAnsi="Courier New" w:cs="Courier New"/>
    </w:rPr>
  </w:style>
  <w:style w:type="character" w:customStyle="1" w:styleId="Char4">
    <w:name w:val="标题 Char"/>
    <w:link w:val="aa"/>
    <w:qFormat/>
    <w:rsid w:val="00C531C3"/>
    <w:rPr>
      <w:rFonts w:ascii="宋体" w:hAnsi="Courier New"/>
      <w:szCs w:val="21"/>
    </w:rPr>
  </w:style>
  <w:style w:type="character" w:customStyle="1" w:styleId="1Char">
    <w:name w:val="标题 1 Char"/>
    <w:basedOn w:val="a0"/>
    <w:link w:val="1"/>
    <w:qFormat/>
    <w:rsid w:val="00C531C3"/>
    <w:rPr>
      <w:b/>
      <w:bCs/>
      <w:kern w:val="44"/>
      <w:sz w:val="44"/>
      <w:szCs w:val="44"/>
    </w:rPr>
  </w:style>
  <w:style w:type="character" w:customStyle="1" w:styleId="Char10">
    <w:name w:val="纯文本 Char1"/>
    <w:basedOn w:val="a0"/>
    <w:qFormat/>
    <w:rsid w:val="00C531C3"/>
    <w:rPr>
      <w:rFonts w:ascii="宋体" w:hAnsi="宋体" w:cs="宋体" w:hint="default"/>
      <w:sz w:val="24"/>
      <w:szCs w:val="24"/>
    </w:rPr>
  </w:style>
  <w:style w:type="character" w:customStyle="1" w:styleId="Char">
    <w:name w:val="正文缩进 Char"/>
    <w:link w:val="a3"/>
    <w:qFormat/>
    <w:rsid w:val="00C531C3"/>
    <w:rPr>
      <w:kern w:val="2"/>
      <w:sz w:val="21"/>
      <w:szCs w:val="21"/>
    </w:rPr>
  </w:style>
  <w:style w:type="character" w:customStyle="1" w:styleId="Char11">
    <w:name w:val="页脚 Char1"/>
    <w:basedOn w:val="a0"/>
    <w:qFormat/>
    <w:rsid w:val="00C531C3"/>
    <w:rPr>
      <w:rFonts w:ascii="Times New Roman" w:eastAsia="宋体" w:hAnsi="Times New Roman" w:cs="Times New Roman" w:hint="default"/>
      <w:sz w:val="18"/>
      <w:szCs w:val="18"/>
    </w:rPr>
  </w:style>
  <w:style w:type="paragraph" w:styleId="af1">
    <w:name w:val="Balloon Text"/>
    <w:basedOn w:val="a"/>
    <w:link w:val="Char5"/>
    <w:rsid w:val="00B12B5A"/>
    <w:rPr>
      <w:sz w:val="18"/>
      <w:szCs w:val="18"/>
    </w:rPr>
  </w:style>
  <w:style w:type="character" w:customStyle="1" w:styleId="Char5">
    <w:name w:val="批注框文本 Char"/>
    <w:basedOn w:val="a0"/>
    <w:link w:val="af1"/>
    <w:rsid w:val="00B12B5A"/>
    <w:rPr>
      <w:rFonts w:eastAsia="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ccgp-shandong-rz.cn/" TargetMode="External"/><Relationship Id="rId18" Type="http://schemas.openxmlformats.org/officeDocument/2006/relationships/footer" Target="footer4.xml"/><Relationship Id="rId26" Type="http://schemas.openxmlformats.org/officeDocument/2006/relationships/header" Target="header10.xml"/><Relationship Id="rId3" Type="http://schemas.openxmlformats.org/officeDocument/2006/relationships/webSettings" Target="webSettings.xml"/><Relationship Id="rId21" Type="http://schemas.openxmlformats.org/officeDocument/2006/relationships/header" Target="header8.xml"/><Relationship Id="rId34"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image" Target="media/image1.png"/><Relationship Id="rId17" Type="http://schemas.openxmlformats.org/officeDocument/2006/relationships/header" Target="header6.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24" Type="http://schemas.openxmlformats.org/officeDocument/2006/relationships/header" Target="header9.xml"/><Relationship Id="rId32" Type="http://schemas.openxmlformats.org/officeDocument/2006/relationships/footer" Target="footer10.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image" Target="media/image2.png"/><Relationship Id="rId28" Type="http://schemas.openxmlformats.org/officeDocument/2006/relationships/header" Target="header11.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hyperlink" Target="http://xcyb.weihai.cn/tz/financing-service" TargetMode="Externa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header" Target="header12.xml"/><Relationship Id="rId35"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1081</TotalTime>
  <Pages>106</Pages>
  <Words>6874</Words>
  <Characters>39183</Characters>
  <Application>Microsoft Office Word</Application>
  <DocSecurity>0</DocSecurity>
  <Lines>326</Lines>
  <Paragraphs>91</Paragraphs>
  <ScaleCrop>false</ScaleCrop>
  <Company>番茄花园</Company>
  <LinksUpToDate>false</LinksUpToDate>
  <CharactersWithSpaces>45966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盘锦市政府采购项目预算表</dc:title>
  <dc:creator>番茄花园</dc:creator>
  <cp:lastModifiedBy>Administrator</cp:lastModifiedBy>
  <cp:revision>23</cp:revision>
  <cp:lastPrinted>2012-07-17T02:56:00Z</cp:lastPrinted>
  <dcterms:created xsi:type="dcterms:W3CDTF">2024-07-03T01:51:00Z</dcterms:created>
  <dcterms:modified xsi:type="dcterms:W3CDTF">2024-12-26T08:12:00Z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AFF660E86BE6415497FC5D5E4DB55C74_12</vt:lpwstr>
  </property>
</Properties>
</file>