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Pr="00FC25D1"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sidRPr="00FC25D1">
        <w:rPr>
          <w:rFonts w:ascii="仿宋_GB2312" w:eastAsia="仿宋_GB2312" w:hAnsi="仿宋" w:cs="方正楷体简体" w:hint="eastAsia"/>
          <w:bCs/>
          <w:kern w:val="2"/>
          <w:sz w:val="32"/>
          <w:szCs w:val="32"/>
        </w:rPr>
        <w:t>2025-2026年度威海市退役士兵教育培训项目</w:t>
      </w:r>
      <w:r w:rsidRPr="00FC25D1">
        <w:rPr>
          <w:rFonts w:ascii="仿宋_GB2312" w:eastAsia="仿宋_GB2312" w:hAnsi="仿宋" w:cs="方正楷体简体" w:hint="eastAsia"/>
          <w:kern w:val="2"/>
          <w:sz w:val="32"/>
          <w:szCs w:val="32"/>
        </w:rPr>
        <w:fldChar w:fldCharType="begin"/>
      </w:r>
      <w:r w:rsidRPr="00FC25D1">
        <w:rPr>
          <w:rFonts w:ascii="仿宋_GB2312" w:eastAsia="仿宋_GB2312" w:hAnsi="仿宋" w:cs="方正楷体简体" w:hint="eastAsia"/>
          <w:kern w:val="2"/>
          <w:sz w:val="32"/>
          <w:szCs w:val="32"/>
        </w:rPr>
        <w:instrText>&lt;MK&gt;pro.projectname &lt;/MK&gt;</w:instrText>
      </w:r>
      <w:r w:rsidRPr="00FC25D1">
        <w:rPr>
          <w:rFonts w:ascii="仿宋_GB2312" w:eastAsia="仿宋_GB2312" w:hAnsi="仿宋" w:cs="方正楷体简体" w:hint="eastAsia"/>
          <w:kern w:val="2"/>
          <w:sz w:val="32"/>
          <w:szCs w:val="32"/>
        </w:rPr>
        <w:fldChar w:fldCharType="end"/>
      </w:r>
    </w:p>
    <w:p w:rsidR="005D248E" w:rsidRPr="00FC25D1" w:rsidRDefault="005D248E" w:rsidP="005D248E">
      <w:pPr>
        <w:spacing w:line="276" w:lineRule="auto"/>
        <w:ind w:firstLineChars="295" w:firstLine="948"/>
        <w:jc w:val="left"/>
        <w:rPr>
          <w:rFonts w:ascii="仿宋_GB2312" w:eastAsia="仿宋_GB2312" w:hAnsi="仿宋" w:cs="方正楷体简体"/>
          <w:b/>
          <w:kern w:val="2"/>
          <w:sz w:val="32"/>
          <w:szCs w:val="32"/>
        </w:rPr>
      </w:pPr>
      <w:r w:rsidRPr="00FC25D1">
        <w:rPr>
          <w:rFonts w:ascii="仿宋_GB2312" w:eastAsia="仿宋_GB2312" w:hAnsi="仿宋" w:cs="方正楷体简体" w:hint="eastAsia"/>
          <w:b/>
          <w:kern w:val="2"/>
          <w:sz w:val="32"/>
          <w:szCs w:val="32"/>
        </w:rPr>
        <w:t>项目编号：</w:t>
      </w:r>
      <w:r w:rsidR="00DC231A" w:rsidRPr="00FC25D1">
        <w:rPr>
          <w:rFonts w:ascii="仿宋_GB2312" w:eastAsia="仿宋_GB2312" w:hAnsi="仿宋" w:cs="方正楷体简体" w:hint="eastAsia"/>
          <w:bCs/>
          <w:sz w:val="32"/>
          <w:szCs w:val="32"/>
        </w:rPr>
        <w:t>SDGP371000000202402000566</w:t>
      </w:r>
      <w:r w:rsidRPr="00FC25D1">
        <w:rPr>
          <w:rFonts w:ascii="仿宋_GB2312" w:eastAsia="仿宋_GB2312" w:hAnsi="仿宋" w:cs="方正楷体简体" w:hint="eastAsia"/>
          <w:kern w:val="2"/>
          <w:sz w:val="32"/>
          <w:szCs w:val="32"/>
        </w:rPr>
        <w:fldChar w:fldCharType="begin"/>
      </w:r>
      <w:r w:rsidRPr="00FC25D1">
        <w:rPr>
          <w:rFonts w:ascii="仿宋_GB2312" w:eastAsia="仿宋_GB2312" w:hAnsi="仿宋" w:cs="方正楷体简体" w:hint="eastAsia"/>
          <w:kern w:val="2"/>
          <w:sz w:val="32"/>
          <w:szCs w:val="32"/>
        </w:rPr>
        <w:instrText>&lt;MK&gt;pro.projectcode &lt;/MK&gt;</w:instrText>
      </w:r>
      <w:r w:rsidRPr="00FC25D1">
        <w:rPr>
          <w:rFonts w:ascii="仿宋_GB2312" w:eastAsia="仿宋_GB2312" w:hAnsi="仿宋" w:cs="方正楷体简体" w:hint="eastAsia"/>
          <w:kern w:val="2"/>
          <w:sz w:val="32"/>
          <w:szCs w:val="32"/>
        </w:rPr>
        <w:fldChar w:fldCharType="end"/>
      </w:r>
    </w:p>
    <w:p w:rsidR="005D248E" w:rsidRPr="00FC25D1" w:rsidRDefault="005D248E" w:rsidP="005D248E">
      <w:pPr>
        <w:spacing w:line="276" w:lineRule="auto"/>
        <w:ind w:firstLineChars="295" w:firstLine="948"/>
        <w:jc w:val="left"/>
        <w:rPr>
          <w:rFonts w:ascii="仿宋_GB2312" w:eastAsia="仿宋_GB2312" w:hAnsi="仿宋" w:cs="方正楷体简体"/>
          <w:kern w:val="2"/>
          <w:sz w:val="32"/>
          <w:szCs w:val="32"/>
        </w:rPr>
      </w:pPr>
      <w:r w:rsidRPr="00FC25D1">
        <w:rPr>
          <w:rFonts w:ascii="仿宋_GB2312" w:eastAsia="仿宋_GB2312" w:hAnsi="仿宋" w:cs="方正楷体简体" w:hint="eastAsia"/>
          <w:b/>
          <w:kern w:val="2"/>
          <w:sz w:val="32"/>
          <w:szCs w:val="32"/>
        </w:rPr>
        <w:t>包段名称：</w:t>
      </w:r>
      <w:r w:rsidR="009651DF" w:rsidRPr="009651DF">
        <w:rPr>
          <w:rFonts w:ascii="仿宋_GB2312" w:eastAsia="仿宋_GB2312" w:hAnsi="仿宋" w:cs="方正楷体简体" w:hint="eastAsia"/>
          <w:kern w:val="2"/>
          <w:sz w:val="32"/>
          <w:szCs w:val="32"/>
        </w:rPr>
        <w:t>技能培训五[无人机专业（威海市区、文登区）]</w:t>
      </w:r>
    </w:p>
    <w:p w:rsidR="005D248E" w:rsidRPr="00FC25D1"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FC25D1">
        <w:rPr>
          <w:rFonts w:ascii="仿宋_GB2312" w:eastAsia="仿宋_GB2312" w:hAnsi="仿宋" w:cs="方正楷体简体" w:hint="eastAsia"/>
          <w:bCs/>
          <w:kern w:val="2"/>
          <w:sz w:val="32"/>
          <w:szCs w:val="32"/>
        </w:rPr>
        <w:t>（第</w:t>
      </w:r>
      <w:r w:rsidR="00B615C2" w:rsidRPr="00FC25D1">
        <w:rPr>
          <w:rFonts w:ascii="仿宋_GB2312" w:eastAsia="仿宋_GB2312" w:hAnsi="仿宋" w:cs="方正楷体简体" w:hint="eastAsia"/>
          <w:bCs/>
          <w:kern w:val="2"/>
          <w:sz w:val="32"/>
          <w:szCs w:val="32"/>
        </w:rPr>
        <w:t>G包</w:t>
      </w:r>
      <w:r w:rsidRPr="00FC25D1">
        <w:rPr>
          <w:rFonts w:ascii="仿宋_GB2312" w:eastAsia="仿宋_GB2312" w:hAnsi="仿宋" w:cs="方正楷体简体" w:hint="eastAsia"/>
          <w:bCs/>
          <w:kern w:val="2"/>
          <w:sz w:val="32"/>
          <w:szCs w:val="32"/>
        </w:rPr>
        <w:t>，共</w:t>
      </w:r>
      <w:r w:rsidR="00FB14B6" w:rsidRPr="00FC25D1">
        <w:rPr>
          <w:rFonts w:ascii="仿宋_GB2312" w:eastAsia="仿宋_GB2312" w:hAnsi="仿宋" w:cs="方正楷体简体"/>
          <w:bCs/>
          <w:kern w:val="2"/>
          <w:sz w:val="32"/>
          <w:szCs w:val="32"/>
        </w:rPr>
        <w:t>20</w:t>
      </w:r>
      <w:r w:rsidRPr="00FC25D1">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编制时间：</w:t>
      </w:r>
      <w:r w:rsidRPr="008E1ABF">
        <w:rPr>
          <w:rFonts w:ascii="仿宋_GB2312" w:eastAsia="仿宋_GB2312" w:hAnsi="仿宋" w:cs="方正楷体简体" w:hint="eastAsia"/>
          <w:sz w:val="36"/>
          <w:szCs w:val="36"/>
        </w:rPr>
        <w:t>2024年1</w:t>
      </w:r>
      <w:r w:rsidRPr="008E1ABF">
        <w:rPr>
          <w:rFonts w:ascii="仿宋_GB2312" w:eastAsia="仿宋_GB2312" w:hAnsi="仿宋" w:cs="方正楷体简体"/>
          <w:sz w:val="36"/>
          <w:szCs w:val="36"/>
        </w:rPr>
        <w:t>2</w:t>
      </w:r>
      <w:r w:rsidRPr="008E1ABF">
        <w:rPr>
          <w:rFonts w:ascii="仿宋_GB2312" w:eastAsia="仿宋_GB2312" w:hAnsi="仿宋" w:cs="方正楷体简体" w:hint="eastAsia"/>
          <w:sz w:val="36"/>
          <w:szCs w:val="36"/>
        </w:rPr>
        <w:t>月</w:t>
      </w:r>
      <w:r w:rsidR="008E1ABF" w:rsidRPr="008E1ABF">
        <w:rPr>
          <w:rFonts w:ascii="仿宋_GB2312" w:eastAsia="仿宋_GB2312" w:hAnsi="仿宋" w:cs="方正楷体简体"/>
          <w:sz w:val="36"/>
          <w:szCs w:val="36"/>
        </w:rPr>
        <w:t>16</w:t>
      </w:r>
      <w:r w:rsidRPr="008E1ABF">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8E1ABF" w:rsidTr="000030A1">
        <w:tc>
          <w:tcPr>
            <w:tcW w:w="9457" w:type="dxa"/>
          </w:tcPr>
          <w:p w:rsidR="008E1ABF" w:rsidRDefault="008E1ABF"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8E1ABF" w:rsidRDefault="008E1ABF"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8E1ABF" w:rsidRDefault="008E1ABF" w:rsidP="008E1ABF">
      <w:pPr>
        <w:ind w:firstLineChars="200" w:firstLine="320"/>
        <w:rPr>
          <w:rFonts w:ascii="黑体" w:eastAsia="黑体" w:hAnsi="黑体" w:cs="宋体"/>
          <w:sz w:val="16"/>
          <w:szCs w:val="16"/>
        </w:rPr>
      </w:pPr>
    </w:p>
    <w:p w:rsidR="008E1ABF" w:rsidRDefault="008E1ABF" w:rsidP="008E1ABF">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8E1ABF" w:rsidRDefault="008E1ABF" w:rsidP="008E1AB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8E1ABF" w:rsidRDefault="008E1ABF" w:rsidP="008E1ABF">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8E1ABF" w:rsidTr="000030A1">
        <w:trPr>
          <w:trHeight w:val="479"/>
          <w:jc w:val="center"/>
        </w:trPr>
        <w:tc>
          <w:tcPr>
            <w:tcW w:w="746" w:type="dxa"/>
            <w:tcBorders>
              <w:bottom w:val="single" w:sz="4" w:space="0" w:color="auto"/>
            </w:tcBorders>
            <w:shd w:val="clear" w:color="auto" w:fill="auto"/>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8E1ABF" w:rsidRDefault="008E1ABF"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8E1ABF" w:rsidRDefault="008E1ABF"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8E1ABF" w:rsidTr="000030A1">
        <w:trPr>
          <w:trHeight w:val="624"/>
          <w:jc w:val="center"/>
        </w:trPr>
        <w:tc>
          <w:tcPr>
            <w:tcW w:w="746" w:type="dxa"/>
            <w:tcBorders>
              <w:top w:val="single" w:sz="4" w:space="0" w:color="auto"/>
              <w:bottom w:val="single" w:sz="4" w:space="0" w:color="auto"/>
            </w:tcBorders>
            <w:vAlign w:val="center"/>
          </w:tcPr>
          <w:p w:rsidR="008E1ABF" w:rsidRDefault="008E1ABF"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8E1ABF" w:rsidRPr="00494B19" w:rsidRDefault="008E1ABF"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8E1ABF"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8E1ABF" w:rsidRDefault="008E1ABF" w:rsidP="008E1ABF">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8E1ABF" w:rsidRDefault="008E1ABF" w:rsidP="008E1ABF">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8E1ABF" w:rsidRDefault="008E1ABF" w:rsidP="008E1ABF">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8E1ABF" w:rsidRPr="00015229" w:rsidRDefault="008E1ABF" w:rsidP="008E1ABF">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8E1ABF" w:rsidRDefault="008E1ABF" w:rsidP="008E1ABF">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8E1ABF" w:rsidRDefault="008E1ABF" w:rsidP="008E1ABF">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8E1ABF" w:rsidRPr="00914649" w:rsidRDefault="008E1ABF" w:rsidP="008E1ABF">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8E1ABF" w:rsidRPr="000C6105" w:rsidRDefault="008E1ABF" w:rsidP="008E1ABF">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8E1ABF" w:rsidRPr="007B68B1" w:rsidRDefault="008E1ABF" w:rsidP="008E1ABF">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8E1ABF" w:rsidRPr="00450801"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8E1ABF" w:rsidRPr="00450801" w:rsidRDefault="008E1ABF" w:rsidP="008E1AB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8E1ABF" w:rsidRPr="00450801" w:rsidRDefault="008E1ABF" w:rsidP="008E1AB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8E1ABF" w:rsidRDefault="008E1ABF" w:rsidP="008E1ABF">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8E1ABF" w:rsidRDefault="008E1ABF" w:rsidP="008E1ABF">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8E1ABF"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8E1ABF" w:rsidRPr="00450801" w:rsidRDefault="008E1ABF" w:rsidP="008E1AB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8E1ABF" w:rsidRDefault="008E1ABF" w:rsidP="008E1ABF">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8E1ABF" w:rsidRPr="00450801" w:rsidRDefault="008E1ABF" w:rsidP="008E1AB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8E1ABF" w:rsidRPr="00450801" w:rsidRDefault="008E1ABF" w:rsidP="008E1ABF">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8E1ABF"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8E1ABF" w:rsidRDefault="008E1ABF" w:rsidP="008E1ABF">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8E1ABF"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8E1ABF" w:rsidRDefault="008E1ABF" w:rsidP="008E1ABF">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8E1ABF" w:rsidRDefault="008E1ABF" w:rsidP="008E1ABF">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8E1ABF" w:rsidRDefault="008E1ABF" w:rsidP="008E1AB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8E1ABF" w:rsidRDefault="008E1ABF" w:rsidP="008E1AB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8E1ABF" w:rsidRDefault="008E1ABF" w:rsidP="008E1ABF">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8E1ABF" w:rsidRDefault="008E1ABF" w:rsidP="008E1ABF">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8E1ABF" w:rsidRDefault="008E1ABF" w:rsidP="008E1ABF">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8E1ABF" w:rsidRDefault="008E1ABF" w:rsidP="008E1ABF">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0C7683" w:rsidRDefault="008E1ABF" w:rsidP="008E1ABF">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0C7683" w:rsidRDefault="000C7683" w:rsidP="000C7683">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0C7683" w:rsidRDefault="000C7683" w:rsidP="000C7683">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0C7683" w:rsidRDefault="000C7683" w:rsidP="000C7683">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0C7683" w:rsidRDefault="000C7683" w:rsidP="000C7683">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11E907C8" wp14:editId="33DC4871">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0C7683" w:rsidRDefault="000C7683" w:rsidP="000C7683">
      <w:pPr>
        <w:widowControl/>
        <w:adjustRightInd w:val="0"/>
        <w:spacing w:line="360" w:lineRule="auto"/>
        <w:ind w:left="480" w:right="280"/>
        <w:rPr>
          <w:rFonts w:ascii="仿宋_GB2312" w:eastAsia="仿宋_GB2312" w:hAnsi="宋体" w:cs="宋体"/>
          <w:sz w:val="28"/>
        </w:rPr>
      </w:pPr>
    </w:p>
    <w:p w:rsidR="000C7683" w:rsidRDefault="000C7683" w:rsidP="000C7683">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0C7683" w:rsidRDefault="000C7683" w:rsidP="000C7683">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0C7683" w:rsidP="000C7683">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DC231A">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742554" w:rsidRDefault="005D248E" w:rsidP="00D507A0">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w:t>
            </w:r>
            <w:r w:rsidRPr="00742554">
              <w:rPr>
                <w:rFonts w:ascii="仿宋_GB2312" w:eastAsia="仿宋_GB2312" w:hAnsi="宋体" w:hint="eastAsia"/>
                <w:kern w:val="2"/>
                <w:sz w:val="28"/>
                <w:szCs w:val="28"/>
              </w:rPr>
              <w:t>限价：人民币</w:t>
            </w:r>
            <w:r w:rsidR="00C06EF4" w:rsidRPr="00742554">
              <w:rPr>
                <w:rFonts w:ascii="仿宋_GB2312" w:eastAsia="仿宋_GB2312" w:hAnsi="宋体"/>
                <w:kern w:val="2"/>
                <w:sz w:val="28"/>
                <w:szCs w:val="28"/>
                <w:u w:val="single"/>
              </w:rPr>
              <w:t>1092000</w:t>
            </w:r>
            <w:r w:rsidR="00C83A9A" w:rsidRPr="00742554">
              <w:rPr>
                <w:rFonts w:ascii="仿宋_GB2312" w:eastAsia="仿宋_GB2312" w:hAnsi="宋体"/>
                <w:kern w:val="2"/>
                <w:sz w:val="28"/>
                <w:szCs w:val="28"/>
                <w:u w:val="single"/>
              </w:rPr>
              <w:t>.00</w:t>
            </w:r>
            <w:r w:rsidRPr="00742554">
              <w:rPr>
                <w:rFonts w:ascii="仿宋_GB2312" w:eastAsia="仿宋_GB2312" w:hAnsi="宋体" w:hint="eastAsia"/>
                <w:kern w:val="2"/>
                <w:sz w:val="28"/>
                <w:szCs w:val="28"/>
              </w:rPr>
              <w:t>元；</w:t>
            </w:r>
          </w:p>
          <w:p w:rsidR="005D248E" w:rsidRPr="00742554" w:rsidRDefault="005D248E" w:rsidP="00D507A0">
            <w:pPr>
              <w:spacing w:line="540" w:lineRule="exact"/>
              <w:ind w:leftChars="20" w:left="40"/>
              <w:jc w:val="left"/>
              <w:rPr>
                <w:rFonts w:ascii="仿宋_GB2312" w:eastAsia="仿宋_GB2312" w:hAnsi="宋体"/>
                <w:sz w:val="28"/>
                <w:szCs w:val="28"/>
              </w:rPr>
            </w:pPr>
            <w:r w:rsidRPr="00742554">
              <w:rPr>
                <w:rFonts w:ascii="仿宋_GB2312" w:eastAsia="仿宋_GB2312" w:hAnsi="宋体" w:hint="eastAsia"/>
                <w:sz w:val="28"/>
                <w:szCs w:val="28"/>
              </w:rPr>
              <w:t>本分包为固定单价合同，综合单价最高限价为</w:t>
            </w:r>
            <w:r w:rsidR="00F808F9" w:rsidRPr="00742554">
              <w:rPr>
                <w:rFonts w:ascii="仿宋_GB2312" w:eastAsia="仿宋_GB2312" w:hAnsi="宋体" w:hint="eastAsia"/>
                <w:sz w:val="28"/>
                <w:szCs w:val="28"/>
              </w:rPr>
              <w:t>:</w:t>
            </w:r>
            <w:r w:rsidR="00F808F9" w:rsidRPr="00742554">
              <w:rPr>
                <w:rFonts w:hint="eastAsia"/>
              </w:rPr>
              <w:t xml:space="preserve"> </w:t>
            </w:r>
            <w:r w:rsidR="00F1537D" w:rsidRPr="00742554">
              <w:rPr>
                <w:rFonts w:ascii="仿宋_GB2312" w:eastAsia="仿宋_GB2312" w:hAnsi="宋体" w:hint="eastAsia"/>
                <w:sz w:val="28"/>
                <w:szCs w:val="28"/>
              </w:rPr>
              <w:t>CAAC证书8400.00元/</w:t>
            </w:r>
            <w:r w:rsidR="00F1537D" w:rsidRPr="00742554">
              <w:rPr>
                <w:rFonts w:ascii="仿宋_GB2312" w:eastAsia="仿宋_GB2312" w:hAnsi="宋体" w:hint="eastAsia"/>
                <w:sz w:val="28"/>
                <w:szCs w:val="28"/>
              </w:rPr>
              <w:lastRenderedPageBreak/>
              <w:t>人，职业资格等级证书4000</w:t>
            </w:r>
            <w:r w:rsidR="007D318C" w:rsidRPr="00742554">
              <w:rPr>
                <w:rFonts w:ascii="仿宋_GB2312" w:eastAsia="仿宋_GB2312" w:hAnsi="宋体"/>
                <w:sz w:val="28"/>
                <w:szCs w:val="28"/>
              </w:rPr>
              <w:t>.00</w:t>
            </w:r>
            <w:r w:rsidR="00F1537D" w:rsidRPr="00742554">
              <w:rPr>
                <w:rFonts w:ascii="仿宋_GB2312" w:eastAsia="仿宋_GB2312" w:hAnsi="宋体" w:hint="eastAsia"/>
                <w:sz w:val="28"/>
                <w:szCs w:val="28"/>
              </w:rPr>
              <w:t>元/人</w:t>
            </w:r>
            <w:r w:rsidRPr="00742554">
              <w:rPr>
                <w:rFonts w:ascii="仿宋_GB2312" w:eastAsia="仿宋_GB2312" w:hAnsi="宋体" w:hint="eastAsia"/>
                <w:sz w:val="28"/>
                <w:szCs w:val="28"/>
              </w:rPr>
              <w:t>，暂估培训人数</w:t>
            </w:r>
            <w:r w:rsidR="0021796D" w:rsidRPr="00742554">
              <w:rPr>
                <w:rFonts w:ascii="仿宋_GB2312" w:eastAsia="仿宋_GB2312" w:hAnsi="宋体"/>
                <w:sz w:val="28"/>
                <w:szCs w:val="28"/>
              </w:rPr>
              <w:t>130</w:t>
            </w:r>
            <w:r w:rsidRPr="00742554">
              <w:rPr>
                <w:rFonts w:ascii="仿宋_GB2312" w:eastAsia="仿宋_GB2312" w:hAnsi="宋体" w:hint="eastAsia"/>
                <w:sz w:val="28"/>
                <w:szCs w:val="28"/>
              </w:rPr>
              <w:t>人，总价最高限价为人民币</w:t>
            </w:r>
            <w:r w:rsidR="00E57664" w:rsidRPr="00742554">
              <w:rPr>
                <w:rFonts w:ascii="仿宋_GB2312" w:eastAsia="仿宋_GB2312" w:hAnsi="宋体"/>
                <w:sz w:val="28"/>
                <w:szCs w:val="28"/>
              </w:rPr>
              <w:t>1092000</w:t>
            </w:r>
            <w:r w:rsidR="00C83A9A" w:rsidRPr="00742554">
              <w:rPr>
                <w:rFonts w:ascii="仿宋_GB2312" w:eastAsia="仿宋_GB2312" w:hAnsi="宋体"/>
                <w:sz w:val="28"/>
                <w:szCs w:val="28"/>
              </w:rPr>
              <w:t>.00</w:t>
            </w:r>
            <w:r w:rsidRPr="00742554">
              <w:rPr>
                <w:rFonts w:ascii="仿宋_GB2312" w:eastAsia="仿宋_GB2312" w:hAnsi="宋体" w:hint="eastAsia"/>
                <w:sz w:val="28"/>
                <w:szCs w:val="28"/>
              </w:rPr>
              <w:t>元。</w:t>
            </w:r>
          </w:p>
          <w:p w:rsidR="005D248E" w:rsidRPr="00742554" w:rsidRDefault="005D248E" w:rsidP="00D507A0">
            <w:pPr>
              <w:spacing w:line="540" w:lineRule="exact"/>
              <w:ind w:leftChars="20" w:left="40"/>
              <w:rPr>
                <w:rFonts w:ascii="仿宋_GB2312" w:eastAsia="仿宋_GB2312" w:hAnsi="宋体"/>
                <w:sz w:val="28"/>
                <w:szCs w:val="28"/>
              </w:rPr>
            </w:pPr>
            <w:r w:rsidRPr="00742554">
              <w:rPr>
                <w:rFonts w:ascii="仿宋_GB2312" w:eastAsia="仿宋_GB2312" w:hAnsi="宋体" w:hint="eastAsia"/>
                <w:sz w:val="28"/>
                <w:szCs w:val="28"/>
              </w:rPr>
              <w:t>本项目预算属于以下情形：</w:t>
            </w:r>
          </w:p>
          <w:p w:rsidR="005D248E" w:rsidRDefault="005D248E" w:rsidP="00D507A0">
            <w:pPr>
              <w:spacing w:line="540" w:lineRule="exact"/>
              <w:ind w:leftChars="20" w:left="40"/>
              <w:rPr>
                <w:rFonts w:ascii="仿宋_GB2312" w:eastAsia="仿宋_GB2312" w:hAnsi="宋体"/>
                <w:sz w:val="28"/>
                <w:szCs w:val="28"/>
              </w:rPr>
            </w:pPr>
            <w:r w:rsidRPr="00742554">
              <w:rPr>
                <w:rFonts w:ascii="仿宋_GB2312" w:eastAsia="仿宋_GB2312" w:hAnsi="宋体"/>
                <w:sz w:val="28"/>
                <w:szCs w:val="28"/>
              </w:rPr>
              <w:t>(1)项目</w:t>
            </w:r>
            <w:r w:rsidRPr="00742554">
              <w:rPr>
                <w:rFonts w:ascii="仿宋_GB2312" w:eastAsia="仿宋_GB2312" w:hAnsi="宋体" w:hint="eastAsia"/>
                <w:sz w:val="28"/>
                <w:szCs w:val="28"/>
              </w:rPr>
              <w:t>是</w:t>
            </w:r>
            <w:r w:rsidRPr="00742554">
              <w:rPr>
                <w:rFonts w:ascii="仿宋_GB2312" w:eastAsia="仿宋_GB2312" w:hAnsi="宋体"/>
                <w:sz w:val="28"/>
                <w:szCs w:val="28"/>
              </w:rPr>
              <w:t>预采购项目。</w:t>
            </w:r>
            <w:r w:rsidRPr="00742554">
              <w:rPr>
                <w:rFonts w:ascii="仿宋_GB2312" w:eastAsia="仿宋_GB2312" w:hAnsi="宋体" w:hint="eastAsia"/>
                <w:sz w:val="28"/>
                <w:szCs w:val="28"/>
              </w:rPr>
              <w:t>（预采购）预算</w:t>
            </w:r>
            <w:r>
              <w:rPr>
                <w:rFonts w:ascii="仿宋_GB2312" w:eastAsia="仿宋_GB2312" w:hAnsi="宋体" w:hint="eastAsia"/>
                <w:sz w:val="28"/>
                <w:szCs w:val="28"/>
              </w:rPr>
              <w:t>同上。</w:t>
            </w:r>
          </w:p>
          <w:p w:rsidR="005D248E" w:rsidRDefault="005D248E" w:rsidP="00D507A0">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D507A0">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9F0940" w:rsidTr="008A1A16">
        <w:trPr>
          <w:trHeight w:val="613"/>
          <w:jc w:val="center"/>
        </w:trPr>
        <w:tc>
          <w:tcPr>
            <w:tcW w:w="908" w:type="dxa"/>
            <w:tcBorders>
              <w:top w:val="single" w:sz="4" w:space="0" w:color="auto"/>
              <w:bottom w:val="single" w:sz="4" w:space="0" w:color="auto"/>
              <w:right w:val="single" w:sz="4" w:space="0" w:color="auto"/>
            </w:tcBorders>
            <w:vAlign w:val="center"/>
          </w:tcPr>
          <w:p w:rsidR="009F0940" w:rsidRDefault="009F0940" w:rsidP="009F0940">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9F0940" w:rsidRDefault="009F0940" w:rsidP="009F0940">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9F0940" w:rsidRDefault="009F0940" w:rsidP="009F0940">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9F0940" w:rsidRDefault="009F0940" w:rsidP="009F0940">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9F0940" w:rsidRDefault="009F0940" w:rsidP="009F0940">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9F0940" w:rsidTr="008A1A16">
        <w:trPr>
          <w:trHeight w:val="466"/>
          <w:jc w:val="center"/>
        </w:trPr>
        <w:tc>
          <w:tcPr>
            <w:tcW w:w="908" w:type="dxa"/>
            <w:tcBorders>
              <w:top w:val="single" w:sz="4" w:space="0" w:color="auto"/>
              <w:bottom w:val="single" w:sz="4" w:space="0" w:color="auto"/>
              <w:right w:val="single" w:sz="4" w:space="0" w:color="auto"/>
            </w:tcBorders>
            <w:vAlign w:val="center"/>
          </w:tcPr>
          <w:p w:rsidR="009F0940" w:rsidRDefault="009F0940" w:rsidP="009F0940">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9F0940" w:rsidRPr="001D227B" w:rsidRDefault="009F0940" w:rsidP="009F0940">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9F0940" w:rsidRDefault="009F0940" w:rsidP="009F0940">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B615C2">
              <w:rPr>
                <w:rFonts w:ascii="仿宋_GB2312" w:eastAsia="仿宋_GB2312" w:hAnsi="宋体" w:cs="仿宋_GB2312" w:hint="eastAsia"/>
                <w:sz w:val="28"/>
                <w:szCs w:val="28"/>
              </w:rPr>
              <w:t>G包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B615C2">
              <w:rPr>
                <w:rFonts w:ascii="仿宋_GB2312" w:eastAsia="仿宋_GB2312" w:hAnsi="宋体" w:hint="eastAsia"/>
                <w:sz w:val="28"/>
                <w:szCs w:val="28"/>
              </w:rPr>
              <w:t>G包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w:t>
      </w:r>
      <w:r>
        <w:rPr>
          <w:rFonts w:ascii="仿宋_GB2312" w:eastAsia="仿宋_GB2312" w:hAnsi="仿宋_GB2312" w:cs="仿宋_GB2312" w:hint="eastAsia"/>
          <w:kern w:val="2"/>
          <w:sz w:val="28"/>
          <w:szCs w:val="28"/>
        </w:rPr>
        <w:lastRenderedPageBreak/>
        <w:t>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w:t>
      </w:r>
      <w:r>
        <w:rPr>
          <w:rFonts w:ascii="仿宋_GB2312" w:eastAsia="仿宋_GB2312" w:hAnsi="仿宋_GB2312" w:cs="仿宋_GB2312" w:hint="eastAsia"/>
          <w:kern w:val="2"/>
          <w:sz w:val="28"/>
          <w:szCs w:val="28"/>
        </w:rPr>
        <w:lastRenderedPageBreak/>
        <w:t xml:space="preserve">微型企业。其中，从业人员50人及以上，且营业收入500万元及以上的为中型企业；从业人员10人及以上，且营业收入100万元及以上的为小型企业；从业人员10人以下或营业收入100万元以下的为微型企业。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w:t>
      </w:r>
      <w:r>
        <w:rPr>
          <w:rFonts w:ascii="仿宋_GB2312" w:eastAsia="仿宋_GB2312" w:hAnsi="仿宋_GB2312" w:cs="仿宋_GB2312" w:hint="eastAsia"/>
          <w:kern w:val="2"/>
          <w:sz w:val="28"/>
          <w:szCs w:val="28"/>
        </w:rPr>
        <w:lastRenderedPageBreak/>
        <w:t xml:space="preserve">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951450" w:rsidRDefault="00951450">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25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253"/>
      </w:tblGrid>
      <w:tr w:rsidR="005D248E" w:rsidTr="008A1A16">
        <w:trPr>
          <w:trHeight w:val="514"/>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8A1A16">
        <w:trPr>
          <w:trHeight w:val="607"/>
          <w:jc w:val="center"/>
        </w:trPr>
        <w:tc>
          <w:tcPr>
            <w:tcW w:w="9253" w:type="dxa"/>
            <w:tcBorders>
              <w:top w:val="single" w:sz="4" w:space="0" w:color="auto"/>
              <w:left w:val="single" w:sz="4" w:space="0" w:color="auto"/>
              <w:bottom w:val="single" w:sz="4" w:space="0" w:color="auto"/>
            </w:tcBorders>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w:t>
            </w:r>
            <w:r w:rsidR="00A57022" w:rsidRPr="00A57022">
              <w:rPr>
                <w:rFonts w:ascii="仿宋_GB2312" w:eastAsia="仿宋_GB2312" w:hAnsi="宋体" w:hint="eastAsia"/>
                <w:kern w:val="2"/>
                <w:sz w:val="28"/>
                <w:szCs w:val="28"/>
              </w:rPr>
              <w:t>无人机专业投标单位须具有有效的中国民用航空局颁发的培训类民用无人驾驶航空器运营合格证或有效的办学许可证（民办培训机构或民办学校）或事业单位法人证书（公办院校）</w:t>
            </w:r>
            <w:r w:rsidR="007250ED">
              <w:rPr>
                <w:rFonts w:ascii="仿宋_GB2312" w:eastAsia="仿宋_GB2312" w:hAnsi="宋体" w:hint="eastAsia"/>
                <w:kern w:val="2"/>
                <w:sz w:val="28"/>
                <w:szCs w:val="28"/>
              </w:rPr>
              <w:t>扫描件</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wordWrap w:val="0"/>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6、投标人参加本项目政府采购活动前三年内，在经营活动中无重大违法记录的声明；(</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7、投标人具有履行合同所必需的设备和专业技术能力的承诺函；(</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tc>
      </w:tr>
      <w:tr w:rsidR="005D248E" w:rsidTr="008A1A16">
        <w:trPr>
          <w:trHeight w:val="455"/>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8A1A16">
        <w:trPr>
          <w:trHeight w:val="526"/>
          <w:jc w:val="center"/>
        </w:trPr>
        <w:tc>
          <w:tcPr>
            <w:tcW w:w="9253" w:type="dxa"/>
            <w:tcBorders>
              <w:top w:val="single" w:sz="4" w:space="0" w:color="auto"/>
              <w:left w:val="single" w:sz="4" w:space="0" w:color="auto"/>
              <w:bottom w:val="single" w:sz="4" w:space="0" w:color="auto"/>
            </w:tcBorders>
            <w:vAlign w:val="center"/>
          </w:tcPr>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p>
          <w:p w:rsidR="005D248E" w:rsidRDefault="005D248E" w:rsidP="008A1A16">
            <w:pPr>
              <w:spacing w:line="56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B615C2">
              <w:rPr>
                <w:rFonts w:ascii="仿宋_GB2312" w:eastAsia="仿宋_GB2312" w:hAnsi="宋体" w:hint="eastAsia"/>
                <w:kern w:val="2"/>
                <w:sz w:val="28"/>
                <w:szCs w:val="28"/>
              </w:rPr>
              <w:t>G包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w:t>
      </w:r>
      <w:r w:rsidR="00A35E80" w:rsidRPr="00A35E80">
        <w:rPr>
          <w:rFonts w:ascii="仿宋_GB2312" w:eastAsia="仿宋_GB2312" w:hAnsi="宋体" w:hint="eastAsia"/>
          <w:kern w:val="2"/>
          <w:sz w:val="28"/>
          <w:szCs w:val="28"/>
        </w:rPr>
        <w:t>具有有效的中国民用航空局颁发的培训类民用无人驾驶航空器运营合格证或有效的办学许可证（民办培训机构或民办学校）或事业单位法人证书（公办院校）</w:t>
      </w:r>
      <w:r w:rsidR="007250ED">
        <w:rPr>
          <w:rFonts w:ascii="仿宋_GB2312" w:eastAsia="仿宋_GB2312" w:hAnsi="宋体" w:hint="eastAsia"/>
          <w:kern w:val="2"/>
          <w:sz w:val="28"/>
          <w:szCs w:val="28"/>
        </w:rPr>
        <w:t>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Pr="0089430D"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w:t>
      </w:r>
      <w:r w:rsidRPr="0089430D">
        <w:rPr>
          <w:rFonts w:ascii="仿宋_GB2312" w:eastAsia="仿宋_GB2312" w:hAnsi="仿宋" w:cs="宋体" w:hint="eastAsia"/>
          <w:kern w:val="2"/>
          <w:sz w:val="28"/>
          <w:szCs w:val="28"/>
        </w:rPr>
        <w:t>的政府采购活动的</w:t>
      </w:r>
      <w:r w:rsidRPr="0089430D">
        <w:rPr>
          <w:rFonts w:ascii="仿宋_GB2312" w:eastAsia="仿宋_GB2312" w:hint="eastAsia"/>
          <w:sz w:val="28"/>
          <w:szCs w:val="28"/>
        </w:rPr>
        <w:t>声明函</w:t>
      </w:r>
      <w:r w:rsidRPr="0089430D">
        <w:rPr>
          <w:rFonts w:ascii="仿宋_GB2312" w:eastAsia="仿宋_GB2312" w:hAnsi="仿宋" w:cs="宋体" w:hint="eastAsia"/>
          <w:kern w:val="2"/>
          <w:sz w:val="28"/>
          <w:szCs w:val="28"/>
        </w:rPr>
        <w:t>；(格式见本文件第五章）</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kern w:val="2"/>
          <w:sz w:val="28"/>
          <w:szCs w:val="28"/>
        </w:rPr>
        <w:t>⑩</w:t>
      </w:r>
      <w:r w:rsidRPr="0089430D">
        <w:rPr>
          <w:rFonts w:ascii="仿宋_GB2312" w:eastAsia="仿宋_GB2312" w:hAnsi="仿宋_GB2312" w:cs="仿宋_GB2312" w:hint="eastAsia"/>
          <w:sz w:val="28"/>
          <w:szCs w:val="28"/>
        </w:rPr>
        <w:t>招标文件公告中要求的其他资格证明文件</w:t>
      </w:r>
      <w:r w:rsidRPr="0089430D">
        <w:rPr>
          <w:rFonts w:ascii="仿宋_GB2312" w:eastAsia="仿宋_GB2312" w:hAnsi="宋体" w:hint="eastAsia"/>
          <w:kern w:val="2"/>
          <w:sz w:val="28"/>
          <w:szCs w:val="28"/>
        </w:rPr>
        <w:t>。</w:t>
      </w:r>
    </w:p>
    <w:p w:rsidR="005D248E" w:rsidRPr="0089430D" w:rsidRDefault="005D248E" w:rsidP="005D248E">
      <w:pPr>
        <w:spacing w:line="560" w:lineRule="exact"/>
        <w:ind w:firstLineChars="200" w:firstLine="562"/>
        <w:rPr>
          <w:rFonts w:ascii="仿宋_GB2312" w:eastAsia="仿宋_GB2312" w:hAnsi="仿宋" w:cs="宋体"/>
          <w:b/>
          <w:bCs/>
          <w:kern w:val="2"/>
          <w:sz w:val="28"/>
          <w:szCs w:val="28"/>
        </w:rPr>
      </w:pPr>
      <w:r w:rsidRPr="0089430D">
        <w:rPr>
          <w:rFonts w:ascii="仿宋_GB2312" w:eastAsia="仿宋_GB2312" w:hAnsi="仿宋" w:cs="宋体" w:hint="eastAsia"/>
          <w:b/>
          <w:bCs/>
          <w:kern w:val="2"/>
          <w:sz w:val="28"/>
          <w:szCs w:val="28"/>
        </w:rPr>
        <w:t>以上所有资质资格证明文件均需加盖投标人签章。</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sidRPr="0089430D">
        <w:rPr>
          <w:rFonts w:ascii="仿宋_GB2312" w:eastAsia="仿宋_GB2312" w:hAnsi="仿宋" w:cs="宋体" w:hint="eastAsia"/>
          <w:kern w:val="2"/>
          <w:sz w:val="28"/>
          <w:szCs w:val="28"/>
        </w:rPr>
        <w:t>（</w:t>
      </w:r>
      <w:r w:rsidRPr="0089430D">
        <w:rPr>
          <w:rFonts w:ascii="仿宋_GB2312" w:eastAsia="仿宋_GB2312" w:hAnsi="仿宋" w:cs="宋体"/>
          <w:kern w:val="2"/>
          <w:sz w:val="28"/>
          <w:szCs w:val="28"/>
        </w:rPr>
        <w:t>7</w:t>
      </w:r>
      <w:r w:rsidRPr="0089430D">
        <w:rPr>
          <w:rFonts w:ascii="仿宋_GB2312" w:eastAsia="仿宋_GB2312" w:hAnsi="仿宋" w:cs="宋体" w:hint="eastAsia"/>
          <w:kern w:val="2"/>
          <w:sz w:val="28"/>
          <w:szCs w:val="28"/>
        </w:rPr>
        <w:t>）投标人基本情况（格式见本文件第五章）</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sidRPr="0089430D">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89430D" w:rsidRDefault="005D248E" w:rsidP="005D248E">
      <w:pPr>
        <w:spacing w:line="560" w:lineRule="exact"/>
        <w:ind w:firstLineChars="200" w:firstLine="560"/>
        <w:rPr>
          <w:rFonts w:ascii="仿宋_GB2312" w:eastAsia="仿宋_GB2312" w:hAnsi="宋体"/>
          <w:kern w:val="2"/>
          <w:sz w:val="28"/>
          <w:szCs w:val="28"/>
        </w:rPr>
      </w:pPr>
      <w:r w:rsidRPr="0089430D">
        <w:rPr>
          <w:rFonts w:ascii="仿宋_GB2312" w:eastAsia="仿宋_GB2312" w:hAnsi="宋体" w:hint="eastAsia"/>
          <w:kern w:val="2"/>
          <w:sz w:val="28"/>
          <w:szCs w:val="28"/>
        </w:rPr>
        <w:t>①投标人企业介绍（企业规模、企业成员、企业文化等）；</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sidRPr="0089430D">
        <w:rPr>
          <w:rFonts w:ascii="仿宋_GB2312" w:eastAsia="仿宋_GB2312" w:hAnsi="宋体" w:hint="eastAsia"/>
          <w:kern w:val="2"/>
          <w:sz w:val="28"/>
          <w:szCs w:val="28"/>
        </w:rPr>
        <w:t>②</w:t>
      </w:r>
      <w:r w:rsidRPr="0089430D">
        <w:rPr>
          <w:rFonts w:ascii="仿宋_GB2312" w:eastAsia="仿宋_GB2312" w:hAnsi="仿宋" w:cs="宋体" w:hint="eastAsia"/>
          <w:kern w:val="2"/>
          <w:sz w:val="28"/>
          <w:szCs w:val="28"/>
        </w:rPr>
        <w:t>服务团队人员配备情况一览表（格式见本文件第五章）</w:t>
      </w:r>
      <w:r w:rsidR="005727A2" w:rsidRPr="0089430D">
        <w:rPr>
          <w:rFonts w:ascii="仿宋_GB2312" w:eastAsia="仿宋_GB2312" w:hAnsi="仿宋" w:cs="宋体" w:hint="eastAsia"/>
          <w:kern w:val="2"/>
          <w:sz w:val="28"/>
          <w:szCs w:val="28"/>
        </w:rPr>
        <w:t>；</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sidRPr="0089430D">
        <w:rPr>
          <w:rFonts w:ascii="仿宋_GB2312" w:eastAsia="仿宋_GB2312" w:hAnsi="仿宋" w:cs="宋体" w:hint="eastAsia"/>
          <w:sz w:val="28"/>
          <w:szCs w:val="28"/>
        </w:rPr>
        <w:t>③</w:t>
      </w:r>
      <w:r w:rsidRPr="0089430D">
        <w:rPr>
          <w:rFonts w:ascii="仿宋_GB2312" w:eastAsia="仿宋_GB2312" w:hAnsi="仿宋" w:cs="宋体" w:hint="eastAsia"/>
          <w:kern w:val="2"/>
          <w:sz w:val="28"/>
          <w:szCs w:val="28"/>
        </w:rPr>
        <w:t>项目负责人简历表（格式见本文件第五章）</w:t>
      </w:r>
      <w:r w:rsidR="005727A2" w:rsidRPr="0089430D">
        <w:rPr>
          <w:rFonts w:ascii="仿宋_GB2312" w:eastAsia="仿宋_GB2312" w:hAnsi="仿宋" w:cs="宋体" w:hint="eastAsia"/>
          <w:kern w:val="2"/>
          <w:sz w:val="28"/>
          <w:szCs w:val="28"/>
        </w:rPr>
        <w:t>；</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sidRPr="0089430D">
        <w:rPr>
          <w:rFonts w:ascii="仿宋_GB2312" w:eastAsia="仿宋_GB2312" w:hAnsi="仿宋" w:cs="宋体" w:hint="eastAsia"/>
          <w:kern w:val="2"/>
          <w:sz w:val="28"/>
          <w:szCs w:val="28"/>
        </w:rPr>
        <w:t>④</w:t>
      </w:r>
      <w:r w:rsidR="00DE603E" w:rsidRPr="0089430D">
        <w:rPr>
          <w:rFonts w:ascii="仿宋_GB2312" w:eastAsia="仿宋_GB2312" w:hAnsi="仿宋" w:cs="宋体" w:hint="eastAsia"/>
          <w:kern w:val="2"/>
          <w:sz w:val="28"/>
          <w:szCs w:val="28"/>
        </w:rPr>
        <w:t>培训人员及其它管理人员简历表</w:t>
      </w:r>
      <w:r w:rsidRPr="0089430D">
        <w:rPr>
          <w:rFonts w:ascii="仿宋_GB2312" w:eastAsia="仿宋_GB2312" w:hAnsi="仿宋" w:cs="宋体" w:hint="eastAsia"/>
          <w:kern w:val="2"/>
          <w:sz w:val="28"/>
          <w:szCs w:val="28"/>
        </w:rPr>
        <w:t>（格式见本文件第五章）</w:t>
      </w:r>
      <w:r w:rsidR="005727A2" w:rsidRPr="0089430D">
        <w:rPr>
          <w:rFonts w:ascii="仿宋_GB2312" w:eastAsia="仿宋_GB2312" w:hAnsi="仿宋" w:cs="宋体" w:hint="eastAsia"/>
          <w:kern w:val="2"/>
          <w:sz w:val="28"/>
          <w:szCs w:val="28"/>
        </w:rPr>
        <w:t>；</w:t>
      </w:r>
    </w:p>
    <w:p w:rsidR="00A23EAC" w:rsidRPr="0089430D" w:rsidRDefault="00A23EAC" w:rsidP="00A23EAC">
      <w:pPr>
        <w:snapToGrid w:val="0"/>
        <w:spacing w:line="560" w:lineRule="exact"/>
        <w:ind w:firstLineChars="200" w:firstLine="560"/>
        <w:rPr>
          <w:rFonts w:ascii="仿宋_GB2312" w:eastAsia="仿宋_GB2312" w:hAnsi="仿宋" w:cs="宋体"/>
          <w:sz w:val="28"/>
          <w:szCs w:val="28"/>
        </w:rPr>
      </w:pPr>
      <w:r w:rsidRPr="0089430D">
        <w:rPr>
          <w:rFonts w:ascii="仿宋_GB2312" w:eastAsia="仿宋_GB2312" w:hAnsi="仿宋" w:cs="宋体" w:hint="eastAsia"/>
          <w:sz w:val="28"/>
          <w:szCs w:val="28"/>
        </w:rPr>
        <w:t>⑤培训条件（拟投入使用的硬件设施情况，包括但不限于培训场地、实</w:t>
      </w:r>
      <w:r w:rsidRPr="0089430D">
        <w:rPr>
          <w:rFonts w:ascii="仿宋_GB2312" w:eastAsia="仿宋_GB2312" w:hAnsi="仿宋" w:cs="宋体" w:hint="eastAsia"/>
          <w:sz w:val="28"/>
          <w:szCs w:val="28"/>
        </w:rPr>
        <w:lastRenderedPageBreak/>
        <w:t>训场所、食宿场所、基础设施、教学设备、教材及其他设施设备等）；</w:t>
      </w:r>
    </w:p>
    <w:p w:rsidR="00A23EAC" w:rsidRPr="0089430D" w:rsidRDefault="00A23EAC" w:rsidP="00A23EAC">
      <w:pPr>
        <w:snapToGrid w:val="0"/>
        <w:spacing w:line="560" w:lineRule="exact"/>
        <w:ind w:firstLineChars="200" w:firstLine="560"/>
        <w:rPr>
          <w:rFonts w:ascii="仿宋_GB2312" w:eastAsia="仿宋_GB2312" w:hAnsi="仿宋" w:cs="宋体"/>
          <w:sz w:val="28"/>
          <w:szCs w:val="28"/>
        </w:rPr>
      </w:pPr>
      <w:r w:rsidRPr="0089430D">
        <w:rPr>
          <w:rFonts w:ascii="仿宋_GB2312" w:eastAsia="仿宋_GB2312" w:hAnsi="宋体" w:hint="eastAsia"/>
          <w:sz w:val="28"/>
          <w:szCs w:val="28"/>
        </w:rPr>
        <w:t>⑥</w:t>
      </w:r>
      <w:r w:rsidRPr="0089430D">
        <w:rPr>
          <w:rFonts w:ascii="仿宋_GB2312" w:eastAsia="仿宋_GB2312" w:hAnsi="仿宋" w:cs="宋体" w:hint="eastAsia"/>
          <w:sz w:val="28"/>
          <w:szCs w:val="28"/>
        </w:rPr>
        <w:t>培训方案（包括但不限于培训计划、培训人员住宿条件及安排、培训人员培训期间饮食安排、培训人员往来车辆接送计划安排、培训的便利性、相关培训管理制度等内容）；</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rFonts w:ascii="仿宋_GB2312" w:eastAsia="仿宋_GB2312" w:hAnsi="仿宋" w:cs="宋体" w:hint="eastAsia"/>
          <w:sz w:val="28"/>
          <w:szCs w:val="28"/>
        </w:rPr>
        <w:t>⑦</w:t>
      </w:r>
      <w:r w:rsidRPr="0089430D">
        <w:rPr>
          <w:rFonts w:ascii="仿宋_GB2312" w:eastAsia="仿宋_GB2312" w:hAnsi="宋体" w:hint="eastAsia"/>
          <w:kern w:val="2"/>
          <w:sz w:val="28"/>
          <w:szCs w:val="28"/>
        </w:rPr>
        <w:t>服务质量保障措施</w:t>
      </w:r>
      <w:r w:rsidR="008E71BC" w:rsidRPr="0089430D">
        <w:rPr>
          <w:rFonts w:ascii="仿宋_GB2312" w:eastAsia="仿宋_GB2312" w:hAnsi="宋体" w:hint="eastAsia"/>
          <w:kern w:val="2"/>
          <w:sz w:val="28"/>
          <w:szCs w:val="28"/>
        </w:rPr>
        <w:t>；</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rFonts w:ascii="仿宋_GB2312" w:eastAsia="仿宋_GB2312" w:hAnsi="宋体" w:hint="eastAsia"/>
          <w:sz w:val="28"/>
          <w:szCs w:val="28"/>
        </w:rPr>
        <w:t>⑧</w:t>
      </w:r>
      <w:r w:rsidRPr="0089430D">
        <w:rPr>
          <w:rFonts w:ascii="仿宋_GB2312" w:eastAsia="仿宋_GB2312" w:hAnsi="宋体" w:hint="eastAsia"/>
          <w:kern w:val="2"/>
          <w:sz w:val="28"/>
          <w:szCs w:val="28"/>
        </w:rPr>
        <w:t>服务承诺</w:t>
      </w:r>
      <w:r w:rsidR="008E71BC" w:rsidRPr="0089430D">
        <w:rPr>
          <w:rFonts w:ascii="仿宋_GB2312" w:eastAsia="仿宋_GB2312" w:hAnsi="宋体" w:hint="eastAsia"/>
          <w:kern w:val="2"/>
          <w:sz w:val="28"/>
          <w:szCs w:val="28"/>
        </w:rPr>
        <w:t>；</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rFonts w:ascii="仿宋_GB2312" w:eastAsia="仿宋_GB2312" w:hAnsi="宋体" w:hint="eastAsia"/>
          <w:sz w:val="28"/>
          <w:szCs w:val="28"/>
        </w:rPr>
        <w:t>⑨</w:t>
      </w:r>
      <w:r w:rsidRPr="0089430D">
        <w:rPr>
          <w:rFonts w:ascii="仿宋_GB2312" w:eastAsia="仿宋_GB2312" w:hAnsi="宋体" w:hint="eastAsia"/>
          <w:kern w:val="2"/>
          <w:sz w:val="28"/>
          <w:szCs w:val="28"/>
        </w:rPr>
        <w:t>招标文件采购项目说明中要求做出的其他说明；</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rFonts w:ascii="仿宋_GB2312" w:eastAsia="仿宋_GB2312" w:hAnsi="宋体" w:hint="eastAsia"/>
          <w:sz w:val="28"/>
          <w:szCs w:val="28"/>
        </w:rPr>
        <w:t>⑩</w:t>
      </w:r>
      <w:r w:rsidRPr="0089430D">
        <w:rPr>
          <w:rFonts w:ascii="仿宋_GB2312" w:eastAsia="仿宋_GB2312" w:hAnsi="宋体" w:hint="eastAsia"/>
          <w:kern w:val="2"/>
          <w:sz w:val="28"/>
          <w:szCs w:val="28"/>
        </w:rPr>
        <w:t>投标人认为需要提交的其他相关技术文件。</w:t>
      </w:r>
    </w:p>
    <w:p w:rsidR="005D248E" w:rsidRPr="0089430D" w:rsidRDefault="005D248E" w:rsidP="005D248E">
      <w:pPr>
        <w:snapToGrid w:val="0"/>
        <w:spacing w:line="560" w:lineRule="exact"/>
        <w:ind w:firstLineChars="200" w:firstLine="560"/>
        <w:rPr>
          <w:rFonts w:ascii="仿宋_GB2312" w:eastAsia="仿宋_GB2312" w:hAnsi="宋体"/>
          <w:kern w:val="2"/>
          <w:sz w:val="28"/>
          <w:szCs w:val="28"/>
        </w:rPr>
      </w:pPr>
      <w:r w:rsidRPr="0089430D">
        <w:rPr>
          <w:rFonts w:ascii="仿宋_GB2312" w:eastAsia="仿宋_GB2312" w:hAnsi="宋体" w:hint="eastAsia"/>
          <w:kern w:val="2"/>
          <w:sz w:val="28"/>
          <w:szCs w:val="28"/>
        </w:rPr>
        <w:t>（9）售后服务内容及承诺书（格式见本文件第五章）</w:t>
      </w:r>
      <w:r w:rsidR="00B32612" w:rsidRPr="0089430D">
        <w:rPr>
          <w:rFonts w:ascii="仿宋_GB2312" w:eastAsia="仿宋_GB2312" w:hAnsi="宋体" w:hint="eastAsia"/>
          <w:kern w:val="2"/>
          <w:sz w:val="28"/>
          <w:szCs w:val="28"/>
        </w:rPr>
        <w:t>；</w:t>
      </w:r>
    </w:p>
    <w:p w:rsidR="005D248E" w:rsidRPr="0089430D" w:rsidRDefault="005D248E" w:rsidP="005D248E">
      <w:pPr>
        <w:pStyle w:val="22"/>
        <w:spacing w:line="560" w:lineRule="exact"/>
        <w:ind w:firstLineChars="201" w:firstLine="563"/>
        <w:rPr>
          <w:rStyle w:val="11"/>
          <w:rFonts w:ascii="仿宋_GB2312" w:eastAsia="仿宋_GB2312" w:hAnsi="仿宋" w:cs="宋体"/>
          <w:sz w:val="28"/>
          <w:szCs w:val="28"/>
        </w:rPr>
      </w:pPr>
      <w:r w:rsidRPr="0089430D">
        <w:rPr>
          <w:rFonts w:ascii="仿宋_GB2312" w:eastAsia="仿宋_GB2312" w:hAnsi="仿宋" w:cs="宋体" w:hint="eastAsia"/>
          <w:kern w:val="0"/>
          <w:sz w:val="28"/>
          <w:szCs w:val="28"/>
        </w:rPr>
        <w:t>（10）</w:t>
      </w:r>
      <w:r w:rsidRPr="0089430D">
        <w:rPr>
          <w:rStyle w:val="11"/>
          <w:rFonts w:ascii="仿宋_GB2312" w:eastAsia="仿宋_GB2312" w:hAnsi="仿宋" w:cs="宋体" w:hint="eastAsia"/>
          <w:sz w:val="28"/>
          <w:szCs w:val="28"/>
        </w:rPr>
        <w:t>符合政府采购优惠政策的证明材料(加盖投标人公章)：</w:t>
      </w:r>
    </w:p>
    <w:p w:rsidR="005D248E" w:rsidRPr="0089430D" w:rsidRDefault="005D248E" w:rsidP="005D248E">
      <w:pPr>
        <w:spacing w:line="560" w:lineRule="exact"/>
        <w:ind w:firstLineChars="201" w:firstLine="565"/>
        <w:rPr>
          <w:rFonts w:ascii="仿宋_GB2312" w:eastAsia="仿宋_GB2312" w:hAnsi="仿宋" w:cs="宋体"/>
          <w:b/>
          <w:sz w:val="28"/>
          <w:szCs w:val="28"/>
        </w:rPr>
      </w:pPr>
      <w:r w:rsidRPr="0089430D">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Pr="0089430D" w:rsidRDefault="005D248E" w:rsidP="005D248E">
      <w:pPr>
        <w:spacing w:line="560" w:lineRule="exact"/>
        <w:ind w:firstLineChars="201" w:firstLine="563"/>
        <w:rPr>
          <w:rFonts w:ascii="仿宋_GB2312" w:eastAsia="仿宋_GB2312" w:hAnsi="仿宋" w:cs="宋体"/>
          <w:sz w:val="28"/>
          <w:szCs w:val="28"/>
        </w:rPr>
      </w:pPr>
      <w:r w:rsidRPr="0089430D">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Pr="0089430D" w:rsidRDefault="005D248E" w:rsidP="005D248E">
      <w:pPr>
        <w:spacing w:line="560" w:lineRule="exact"/>
        <w:ind w:firstLineChars="201" w:firstLine="563"/>
        <w:rPr>
          <w:rFonts w:ascii="仿宋_GB2312" w:eastAsia="仿宋_GB2312" w:hAnsi="仿宋" w:cs="宋体"/>
          <w:sz w:val="28"/>
          <w:szCs w:val="28"/>
        </w:rPr>
      </w:pPr>
      <w:r w:rsidRPr="0089430D">
        <w:rPr>
          <w:rFonts w:ascii="仿宋_GB2312" w:eastAsia="仿宋_GB2312" w:hAnsi="仿宋" w:cs="宋体" w:hint="eastAsia"/>
          <w:sz w:val="28"/>
          <w:szCs w:val="28"/>
        </w:rPr>
        <w:t>A《节能产品政府采购品目清单》</w:t>
      </w:r>
    </w:p>
    <w:p w:rsidR="005D248E" w:rsidRPr="0089430D" w:rsidRDefault="005D248E" w:rsidP="005D248E">
      <w:pPr>
        <w:spacing w:line="560" w:lineRule="exact"/>
        <w:ind w:firstLineChars="201" w:firstLine="563"/>
        <w:rPr>
          <w:rFonts w:ascii="仿宋_GB2312" w:eastAsia="仿宋_GB2312" w:hAnsi="仿宋" w:cs="宋体"/>
          <w:sz w:val="28"/>
          <w:szCs w:val="28"/>
        </w:rPr>
      </w:pPr>
      <w:r w:rsidRPr="0089430D">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sidRPr="0089430D">
        <w:rPr>
          <w:rFonts w:ascii="仿宋_GB2312" w:eastAsia="仿宋_GB2312" w:hAnsi="仿宋" w:cs="宋体" w:hint="eastAsia"/>
          <w:sz w:val="28"/>
          <w:szCs w:val="28"/>
        </w:rPr>
        <w:t>说明：a.以上的货物需为本项目的采购</w:t>
      </w:r>
      <w:r>
        <w:rPr>
          <w:rFonts w:ascii="仿宋_GB2312" w:eastAsia="仿宋_GB2312" w:hAnsi="仿宋" w:cs="宋体" w:hint="eastAsia"/>
          <w:sz w:val="28"/>
          <w:szCs w:val="28"/>
        </w:rPr>
        <w:t>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w:t>
      </w:r>
      <w:r>
        <w:rPr>
          <w:rFonts w:ascii="仿宋_GB2312" w:eastAsia="仿宋_GB2312" w:hAnsi="仿宋" w:cs="宋体" w:hint="eastAsia"/>
          <w:b/>
          <w:sz w:val="28"/>
          <w:szCs w:val="28"/>
        </w:rPr>
        <w:lastRenderedPageBreak/>
        <w:t>明用双端荧光灯、电视设备、视频设备、便器、水嘴为政府强制采购节能品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lastRenderedPageBreak/>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Pr="0089430D"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w:t>
      </w:r>
      <w:r w:rsidRPr="0089430D">
        <w:rPr>
          <w:rFonts w:ascii="仿宋_GB2312" w:eastAsia="仿宋_GB2312" w:hAnsi="仿宋" w:cs="宋体" w:hint="eastAsia"/>
          <w:sz w:val="28"/>
          <w:szCs w:val="28"/>
        </w:rPr>
        <w:t>失误而造成的损失，由投标人自行承担</w:t>
      </w:r>
      <w:r w:rsidRPr="0089430D">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sidRPr="0089430D">
        <w:rPr>
          <w:rFonts w:ascii="仿宋_GB2312" w:eastAsia="仿宋_GB2312" w:hAnsi="仿宋" w:cs="宋体" w:hint="eastAsia"/>
          <w:sz w:val="28"/>
          <w:szCs w:val="28"/>
        </w:rPr>
        <w:t>（3）</w:t>
      </w:r>
      <w:r w:rsidRPr="0089430D">
        <w:rPr>
          <w:rStyle w:val="11"/>
          <w:rFonts w:ascii="仿宋_GB2312" w:eastAsia="仿宋_GB2312" w:hAnsi="仿宋" w:cs="宋体" w:hint="eastAsia"/>
          <w:sz w:val="28"/>
          <w:szCs w:val="28"/>
        </w:rPr>
        <w:t>投标报价包括完成该项目的一切费用总和，包括</w:t>
      </w:r>
      <w:r w:rsidRPr="0089430D">
        <w:rPr>
          <w:rFonts w:ascii="仿宋_GB2312" w:eastAsia="仿宋_GB2312" w:hAnsi="仿宋" w:cs="宋体" w:hint="eastAsia"/>
          <w:sz w:val="28"/>
          <w:szCs w:val="28"/>
        </w:rPr>
        <w:t>讲师授课费、教材费、培训耗材费、场地使用费、学杂费、住宿费、餐饮费、</w:t>
      </w:r>
      <w:r w:rsidR="00416E85" w:rsidRPr="0089430D">
        <w:rPr>
          <w:rFonts w:ascii="仿宋_GB2312" w:eastAsia="仿宋_GB2312" w:hAnsi="仿宋" w:cs="宋体" w:hint="eastAsia"/>
          <w:sz w:val="28"/>
          <w:szCs w:val="28"/>
        </w:rPr>
        <w:t>技能鉴定费、就业推荐费、意外险（人身安全）及培训所必须的集体出行费用</w:t>
      </w:r>
      <w:r w:rsidRPr="0089430D">
        <w:rPr>
          <w:rFonts w:ascii="仿宋_GB2312" w:eastAsia="仿宋_GB2312" w:hAnsi="宋体" w:hint="eastAsia"/>
          <w:sz w:val="28"/>
          <w:szCs w:val="21"/>
        </w:rPr>
        <w:t>、代理服务费、利润、国家规定的各项税费、政策性文件规定及合同包含的所有风险、责任等全部费用。</w:t>
      </w:r>
      <w:r w:rsidRPr="0089430D">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w:t>
      </w:r>
      <w:r>
        <w:rPr>
          <w:rFonts w:ascii="仿宋_GB2312" w:eastAsia="仿宋_GB2312" w:hAnsi="仿宋" w:cs="宋体" w:hint="eastAsia"/>
          <w:sz w:val="28"/>
          <w:szCs w:val="28"/>
        </w:rPr>
        <w:lastRenderedPageBreak/>
        <w:t>品申报，填写对应页码。如政策要求是强制节能产品，在投标文件（第一册）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w:t>
      </w:r>
      <w:r>
        <w:rPr>
          <w:rFonts w:ascii="仿宋_GB2312" w:eastAsia="仿宋_GB2312" w:hAnsi="仿宋" w:cs="宋体" w:hint="eastAsia"/>
          <w:sz w:val="28"/>
          <w:szCs w:val="28"/>
        </w:rPr>
        <w:lastRenderedPageBreak/>
        <w:t>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w:t>
      </w:r>
      <w:r>
        <w:rPr>
          <w:rFonts w:ascii="仿宋_GB2312" w:eastAsia="仿宋_GB2312" w:hAnsi="仿宋" w:cs="宋体" w:hint="eastAsia"/>
          <w:sz w:val="28"/>
          <w:szCs w:val="28"/>
        </w:rPr>
        <w:lastRenderedPageBreak/>
        <w:t>的项目现场，对供货（或施工）现场及其范围环境进行考察，以获取有关编制投标文件和签署实施合同所需的各项资料，若本项目招标文件要求投标人于统一时间地点踏勘现场的，投标人应当按时前往。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w:t>
      </w:r>
      <w:r>
        <w:rPr>
          <w:rFonts w:ascii="仿宋_GB2312" w:eastAsia="仿宋_GB2312" w:hAnsi="仿宋" w:cs="宋体" w:hint="eastAsia"/>
          <w:sz w:val="28"/>
          <w:szCs w:val="28"/>
        </w:rPr>
        <w:lastRenderedPageBreak/>
        <w:t>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143CA9">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143CA9">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28.1.3代理机构在评审期间登陆“中国山东政府采购网”，在“开评标管理”栏目中查询提供《承诺函》的供应商近六个月在山东省缴纳税收和社会保障资金的情况。代理机构将查询结果作为采购档案存档。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w:t>
      </w:r>
      <w:r>
        <w:rPr>
          <w:rFonts w:ascii="仿宋_GB2312" w:eastAsia="仿宋_GB2312" w:hAnsi="仿宋" w:cs="宋体" w:hint="eastAsia"/>
          <w:sz w:val="28"/>
          <w:szCs w:val="28"/>
        </w:rPr>
        <w:lastRenderedPageBreak/>
        <w:t>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w:t>
      </w:r>
      <w:r>
        <w:rPr>
          <w:rFonts w:ascii="仿宋_GB2312" w:eastAsia="仿宋_GB2312" w:hAnsi="宋体" w:cs="宋体" w:hint="eastAsia"/>
          <w:color w:val="000000"/>
          <w:sz w:val="28"/>
          <w:szCs w:val="28"/>
        </w:rPr>
        <w:lastRenderedPageBreak/>
        <w:t>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w:t>
      </w:r>
      <w:r>
        <w:rPr>
          <w:rFonts w:ascii="仿宋_GB2312" w:eastAsia="仿宋_GB2312" w:hAnsi="仿宋" w:cs="宋体" w:hint="eastAsia"/>
          <w:sz w:val="28"/>
          <w:szCs w:val="28"/>
        </w:rPr>
        <w:lastRenderedPageBreak/>
        <w:t>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35.1采购人、采购代理机构自中标人确定之日起2个工作日内，在中国山东政府采购网、威海市政府采购网、威海市公共资源交易网上公告中标结果。中标公告期限为1个工作日。中标公告应当包括下列内容：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w:t>
      </w:r>
      <w:r>
        <w:rPr>
          <w:rFonts w:ascii="仿宋_GB2312" w:eastAsia="仿宋_GB2312" w:hAnsi="仿宋" w:cs="宋体" w:hint="eastAsia"/>
          <w:sz w:val="28"/>
          <w:szCs w:val="28"/>
        </w:rPr>
        <w:lastRenderedPageBreak/>
        <w:t>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38.1采购人应当自政府采购合同签订之日起2个工作日内，将政府采购合同在省级以上人民政府财政部门指定的媒体上公告，但政府采购合同中涉及国家秘密、商业秘密的内容除外。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4973AB">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7359FA">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004382">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004382">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004382">
      <w:pPr>
        <w:spacing w:line="54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004382">
      <w:pPr>
        <w:spacing w:line="54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7359FA">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004382">
      <w:pPr>
        <w:spacing w:line="54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004382">
      <w:pPr>
        <w:snapToGrid w:val="0"/>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DC231A">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8014AA">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8014AA">
        <w:rPr>
          <w:rFonts w:ascii="仿宋_GB2312" w:eastAsia="仿宋_GB2312" w:hAnsi="宋体"/>
          <w:sz w:val="28"/>
        </w:rPr>
        <w:t>0</w:t>
      </w:r>
      <w:r w:rsidR="008014AA">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F95D21" w:rsidRPr="00F95D21">
        <w:rPr>
          <w:rFonts w:ascii="仿宋_GB2312" w:eastAsia="仿宋_GB2312" w:hAnsi="宋体"/>
          <w:sz w:val="28"/>
          <w:szCs w:val="22"/>
        </w:rPr>
        <w:t>1092000.00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3D2AD3"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技能培训五[无人机专业（威海市区、文登区）]</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3D2AD3">
        <w:rPr>
          <w:rFonts w:ascii="仿宋_GB2312" w:eastAsia="仿宋_GB2312" w:hAnsi="宋体"/>
          <w:sz w:val="28"/>
          <w:szCs w:val="21"/>
        </w:rPr>
        <w:t>13</w:t>
      </w:r>
      <w:r>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521DB7">
        <w:rPr>
          <w:rFonts w:ascii="仿宋_GB2312" w:eastAsia="仿宋_GB2312" w:hAnsi="宋体" w:hint="eastAsia"/>
          <w:sz w:val="28"/>
          <w:szCs w:val="21"/>
        </w:rPr>
        <w:t>：</w:t>
      </w:r>
      <w:r w:rsidR="007B7DD1" w:rsidRPr="007B7DD1">
        <w:rPr>
          <w:rFonts w:ascii="仿宋_GB2312" w:eastAsia="仿宋_GB2312" w:hAnsi="宋体" w:hint="eastAsia"/>
          <w:sz w:val="28"/>
          <w:szCs w:val="21"/>
        </w:rPr>
        <w:t>CAAC证书8400.00元/人，职业资格等级证书4000</w:t>
      </w:r>
      <w:r w:rsidR="007B7DD1">
        <w:rPr>
          <w:rFonts w:ascii="仿宋_GB2312" w:eastAsia="仿宋_GB2312" w:hAnsi="宋体"/>
          <w:sz w:val="28"/>
          <w:szCs w:val="21"/>
        </w:rPr>
        <w:t>.00</w:t>
      </w:r>
      <w:r w:rsidR="007B7DD1" w:rsidRPr="007B7DD1">
        <w:rPr>
          <w:rFonts w:ascii="仿宋_GB2312" w:eastAsia="仿宋_GB2312" w:hAnsi="宋体" w:hint="eastAsia"/>
          <w:sz w:val="28"/>
          <w:szCs w:val="21"/>
        </w:rPr>
        <w:t>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D25959" w:rsidRPr="003F6EEE" w:rsidRDefault="00D25959" w:rsidP="00D25959">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D25959" w:rsidRPr="003F6EEE" w:rsidRDefault="00D25959" w:rsidP="00D25959">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D25959" w:rsidRPr="003F6EEE" w:rsidRDefault="00D25959" w:rsidP="00D25959">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D25959" w:rsidRPr="003F6EEE"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D25959" w:rsidRPr="003F6EEE"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D25959"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①</w:t>
      </w:r>
      <w:r w:rsidRPr="002054AE">
        <w:rPr>
          <w:rFonts w:ascii="仿宋_GB2312" w:eastAsia="仿宋_GB2312" w:hAnsi="仿宋" w:cs="宋体" w:hint="eastAsia"/>
          <w:sz w:val="28"/>
          <w:szCs w:val="28"/>
        </w:rPr>
        <w:t>汽车驾驶专业培训时间不低于20天；</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②</w:t>
      </w:r>
      <w:r w:rsidRPr="002054AE">
        <w:rPr>
          <w:rFonts w:ascii="仿宋_GB2312" w:eastAsia="仿宋_GB2312" w:hAnsi="仿宋" w:cs="宋体" w:hint="eastAsia"/>
          <w:sz w:val="28"/>
          <w:szCs w:val="28"/>
        </w:rPr>
        <w:t>无人机驾驶线下理论培训不低于20天（实飞培训不低于14天）；</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③</w:t>
      </w:r>
      <w:r w:rsidRPr="002054AE">
        <w:rPr>
          <w:rFonts w:ascii="仿宋_GB2312" w:eastAsia="仿宋_GB2312" w:hAnsi="仿宋" w:cs="宋体" w:hint="eastAsia"/>
          <w:sz w:val="28"/>
          <w:szCs w:val="28"/>
        </w:rPr>
        <w:t>挖掘机驾驶实操培训不低于14天；</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④</w:t>
      </w:r>
      <w:r w:rsidRPr="002054AE">
        <w:rPr>
          <w:rFonts w:ascii="仿宋_GB2312" w:eastAsia="仿宋_GB2312" w:hAnsi="仿宋" w:cs="宋体" w:hint="eastAsia"/>
          <w:sz w:val="28"/>
          <w:szCs w:val="28"/>
        </w:rPr>
        <w:t>叉车驾驶实操培训不低于5天；</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⑤</w:t>
      </w:r>
      <w:r w:rsidRPr="002054AE">
        <w:rPr>
          <w:rFonts w:ascii="仿宋_GB2312" w:eastAsia="仿宋_GB2312" w:hAnsi="仿宋" w:cs="宋体" w:hint="eastAsia"/>
          <w:sz w:val="28"/>
          <w:szCs w:val="28"/>
        </w:rPr>
        <w:t>消防设施操作员、电子商务等专业培训时间不低于5天；</w:t>
      </w:r>
    </w:p>
    <w:p w:rsidR="00D25959" w:rsidRPr="002054A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⑥</w:t>
      </w:r>
      <w:r w:rsidRPr="002054AE">
        <w:rPr>
          <w:rFonts w:ascii="仿宋_GB2312" w:eastAsia="仿宋_GB2312" w:hAnsi="仿宋" w:cs="宋体" w:hint="eastAsia"/>
          <w:sz w:val="28"/>
          <w:szCs w:val="28"/>
        </w:rPr>
        <w:t>传统技工类专业（包括汽车修理、中式烹饪类（中式烹饪、中式面点）、电工、焊工）培训时间不低于20天；</w:t>
      </w:r>
    </w:p>
    <w:p w:rsidR="00D25959" w:rsidRPr="003F6EEE" w:rsidRDefault="00D25959" w:rsidP="00D25959">
      <w:pPr>
        <w:spacing w:line="560" w:lineRule="exact"/>
        <w:ind w:firstLineChars="200" w:firstLine="560"/>
        <w:rPr>
          <w:rFonts w:ascii="仿宋_GB2312" w:eastAsia="仿宋_GB2312" w:hAnsi="仿宋" w:cs="宋体"/>
          <w:sz w:val="28"/>
          <w:szCs w:val="28"/>
        </w:rPr>
      </w:pPr>
      <w:r w:rsidRPr="002054AE">
        <w:rPr>
          <w:rFonts w:ascii="宋体" w:hAnsi="宋体" w:cs="宋体" w:hint="eastAsia"/>
          <w:sz w:val="28"/>
          <w:szCs w:val="28"/>
        </w:rPr>
        <w:t>⑦</w:t>
      </w:r>
      <w:r w:rsidRPr="002054AE">
        <w:rPr>
          <w:rFonts w:ascii="仿宋_GB2312" w:eastAsia="仿宋_GB2312" w:hAnsi="仿宋" w:cs="宋体" w:hint="eastAsia"/>
          <w:sz w:val="28"/>
          <w:szCs w:val="28"/>
        </w:rPr>
        <w:t>PLC电气自动化工程师不低于100学时</w:t>
      </w:r>
      <w:r w:rsidRPr="003F6EEE">
        <w:rPr>
          <w:rFonts w:ascii="仿宋_GB2312" w:eastAsia="仿宋_GB2312" w:hAnsi="仿宋" w:cs="宋体" w:hint="eastAsia"/>
          <w:sz w:val="28"/>
          <w:szCs w:val="28"/>
        </w:rPr>
        <w:t>。培训可采用线上+线下方式开展，具体培训日期由采购人根据情况确定。</w:t>
      </w:r>
    </w:p>
    <w:p w:rsidR="00D25959"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D25959"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A2303F" w:rsidRPr="00553F2F" w:rsidRDefault="00A2303F" w:rsidP="00A2303F">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A2303F" w:rsidRPr="00553F2F" w:rsidRDefault="00A2303F" w:rsidP="00A2303F">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A2303F" w:rsidRPr="00A2303F" w:rsidRDefault="00A2303F" w:rsidP="00A2303F">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D25959" w:rsidRPr="00725861" w:rsidRDefault="00D25959" w:rsidP="00D2595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D25959" w:rsidRPr="00A91FBB" w:rsidRDefault="00D25959" w:rsidP="00D2595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D25959" w:rsidRPr="00725861" w:rsidRDefault="00D25959" w:rsidP="00D2595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D25959" w:rsidRPr="00725861" w:rsidRDefault="00D25959" w:rsidP="00D2595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D25959" w:rsidRPr="00725861" w:rsidRDefault="00D25959" w:rsidP="00D2595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D25959" w:rsidRPr="00A91FBB"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D25959" w:rsidRPr="00A91FBB" w:rsidRDefault="00D25959" w:rsidP="00D2595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Pr="00D25959" w:rsidRDefault="00D25959" w:rsidP="00D2595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CE2538" w:rsidRDefault="00CE2538">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B615C2">
        <w:rPr>
          <w:rFonts w:ascii="仿宋_GB2312" w:eastAsia="仿宋_GB2312" w:hAnsi="宋体" w:hint="eastAsia"/>
          <w:sz w:val="28"/>
          <w:szCs w:val="21"/>
        </w:rPr>
        <w:t>G包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6B4A17" w:rsidTr="007066B0">
        <w:trPr>
          <w:trHeight w:val="626"/>
          <w:tblHeader/>
          <w:jc w:val="center"/>
        </w:trPr>
        <w:tc>
          <w:tcPr>
            <w:tcW w:w="720"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编号</w:t>
            </w:r>
          </w:p>
        </w:tc>
        <w:tc>
          <w:tcPr>
            <w:tcW w:w="723"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类型</w:t>
            </w:r>
          </w:p>
        </w:tc>
        <w:tc>
          <w:tcPr>
            <w:tcW w:w="124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性质</w:t>
            </w:r>
          </w:p>
        </w:tc>
        <w:tc>
          <w:tcPr>
            <w:tcW w:w="908" w:type="dxa"/>
            <w:shd w:val="clear" w:color="auto" w:fill="D9D9D9"/>
            <w:vAlign w:val="center"/>
          </w:tcPr>
          <w:p w:rsidR="006B4A17" w:rsidRDefault="006B4A17" w:rsidP="007066B0">
            <w:pPr>
              <w:spacing w:line="400" w:lineRule="exact"/>
              <w:jc w:val="center"/>
              <w:textAlignment w:val="top"/>
              <w:rPr>
                <w:rFonts w:ascii="仿宋_GB2312" w:eastAsia="仿宋_GB2312" w:hAnsi="仿宋_GB2312" w:cs="仿宋_GB2312"/>
                <w:b/>
                <w:kern w:val="2"/>
                <w:sz w:val="28"/>
                <w:szCs w:val="28"/>
              </w:rPr>
            </w:pPr>
            <w:r>
              <w:rPr>
                <w:rFonts w:ascii="仿宋_GB2312" w:eastAsia="仿宋_GB2312" w:hAnsi="仿宋_GB2312" w:cs="仿宋_GB2312" w:hint="eastAsia"/>
                <w:b/>
                <w:kern w:val="2"/>
                <w:sz w:val="28"/>
                <w:szCs w:val="28"/>
              </w:rPr>
              <w:t>分数</w:t>
            </w:r>
          </w:p>
        </w:tc>
      </w:tr>
      <w:tr w:rsidR="006B4A17" w:rsidTr="007066B0">
        <w:trPr>
          <w:jc w:val="center"/>
        </w:trPr>
        <w:tc>
          <w:tcPr>
            <w:tcW w:w="720" w:type="dxa"/>
            <w:vAlign w:val="center"/>
          </w:tcPr>
          <w:p w:rsidR="006B4A17" w:rsidRDefault="006B4A17" w:rsidP="007066B0">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1.01</w:t>
            </w:r>
          </w:p>
        </w:tc>
        <w:tc>
          <w:tcPr>
            <w:tcW w:w="723" w:type="dxa"/>
            <w:vAlign w:val="center"/>
          </w:tcPr>
          <w:p w:rsidR="006B4A17" w:rsidRDefault="006B4A17" w:rsidP="007066B0">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价格</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6B4A17" w:rsidRDefault="006B4A17" w:rsidP="007066B0">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报价</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6B4A17" w:rsidRDefault="006B4A17" w:rsidP="007066B0">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系统分</w:t>
            </w:r>
          </w:p>
        </w:tc>
        <w:tc>
          <w:tcPr>
            <w:tcW w:w="908" w:type="dxa"/>
            <w:vAlign w:val="center"/>
          </w:tcPr>
          <w:p w:rsidR="006B4A17" w:rsidRDefault="006B4A17" w:rsidP="007066B0">
            <w:pPr>
              <w:spacing w:line="48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10.00</w:t>
            </w:r>
          </w:p>
        </w:tc>
      </w:tr>
      <w:tr w:rsidR="006B4A17" w:rsidTr="007066B0">
        <w:trPr>
          <w:jc w:val="center"/>
        </w:trPr>
        <w:tc>
          <w:tcPr>
            <w:tcW w:w="720"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1.02</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&lt;MK&gt;pbxz.itemcode&lt;/MK&gt;</w:instrText>
            </w:r>
            <w:r>
              <w:rPr>
                <w:rFonts w:ascii="仿宋_GB2312" w:eastAsia="仿宋_GB2312" w:hAnsi="仿宋_GB2312" w:cs="仿宋_GB2312" w:hint="eastAsia"/>
                <w:kern w:val="2"/>
                <w:sz w:val="28"/>
                <w:szCs w:val="28"/>
              </w:rPr>
              <w:fldChar w:fldCharType="end"/>
            </w:r>
          </w:p>
        </w:tc>
        <w:tc>
          <w:tcPr>
            <w:tcW w:w="723"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商务</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&lt;MK&gt;translateEnum(pbxz.itemkind)&lt;/MK&gt;</w:instrText>
            </w:r>
            <w:r>
              <w:rPr>
                <w:rFonts w:ascii="仿宋_GB2312" w:eastAsia="仿宋_GB2312" w:hAnsi="仿宋_GB2312" w:cs="仿宋_GB2312" w:hint="eastAsia"/>
                <w:kern w:val="2"/>
                <w:sz w:val="28"/>
                <w:szCs w:val="28"/>
              </w:rPr>
              <w:fldChar w:fldCharType="end"/>
            </w:r>
          </w:p>
        </w:tc>
        <w:tc>
          <w:tcPr>
            <w:tcW w:w="124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同类项目业绩</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&lt;MK&gt;pbxz.scoretitle&lt;/MK&gt;</w:instrText>
            </w:r>
            <w:r>
              <w:rPr>
                <w:rFonts w:ascii="仿宋_GB2312" w:eastAsia="仿宋_GB2312" w:hAnsi="仿宋_GB2312" w:cs="仿宋_GB2312" w:hint="eastAsia"/>
                <w:kern w:val="2"/>
                <w:sz w:val="28"/>
                <w:szCs w:val="28"/>
              </w:rPr>
              <w:fldChar w:fldCharType="end"/>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Pr>
                <w:rFonts w:ascii="仿宋_GB2312" w:eastAsia="仿宋_GB2312" w:hAnsi="仿宋_GB2312" w:cs="仿宋_GB2312"/>
                <w:kern w:val="2"/>
                <w:sz w:val="28"/>
                <w:szCs w:val="28"/>
              </w:rPr>
              <w:t>3</w:t>
            </w:r>
            <w:r>
              <w:rPr>
                <w:rFonts w:ascii="仿宋_GB2312" w:eastAsia="仿宋_GB2312" w:hAnsi="仿宋_GB2312" w:cs="仿宋_GB2312" w:hint="eastAsia"/>
                <w:kern w:val="2"/>
                <w:sz w:val="28"/>
                <w:szCs w:val="28"/>
              </w:rPr>
              <w:t>分，本项最高计至</w:t>
            </w: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 xml:space="preserve">分。 </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注：①类似项目业绩：指培训类相关业绩；</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②投标文件中需提供合同扫描件，未提供或提供不符合要求的本项不得分。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 cmd="loop"&gt;&lt;def type="call" recs="scoredetail" line="1" istr="no"&gt;toParagraphs(pbxz.scoredetail)&lt;/def&gt;&lt;/MK&gt;</w:instrText>
            </w:r>
            <w:r>
              <w:rPr>
                <w:rFonts w:ascii="仿宋_GB2312" w:eastAsia="仿宋_GB2312" w:hAnsi="仿宋_GB2312" w:cs="仿宋_GB2312" w:hint="eastAsia"/>
                <w:kern w:val="2"/>
                <w:sz w:val="28"/>
                <w:szCs w:val="28"/>
              </w:rPr>
              <w:fldChar w:fldCharType="end"/>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&lt;MK&gt;scoredetail.text&lt;/MK&gt;</w:instrText>
            </w:r>
            <w:r>
              <w:rPr>
                <w:rFonts w:ascii="仿宋_GB2312" w:eastAsia="仿宋_GB2312" w:hAnsi="仿宋_GB2312" w:cs="仿宋_GB2312" w:hint="eastAsia"/>
                <w:kern w:val="2"/>
                <w:sz w:val="28"/>
                <w:szCs w:val="28"/>
              </w:rPr>
              <w:fldChar w:fldCharType="end"/>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&lt;MK&gt;translateEnum(pbxz.scoremode)&lt;/MK&gt;</w:instrText>
            </w:r>
            <w:r>
              <w:rPr>
                <w:rFonts w:ascii="仿宋_GB2312" w:eastAsia="仿宋_GB2312" w:hAnsi="仿宋_GB2312" w:cs="仿宋_GB2312" w:hint="eastAsia"/>
                <w:kern w:val="2"/>
                <w:sz w:val="28"/>
                <w:szCs w:val="28"/>
              </w:rPr>
              <w:fldChar w:fldCharType="end"/>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Pr>
                <w:rFonts w:ascii="仿宋_GB2312" w:eastAsia="仿宋_GB2312" w:hAnsi="仿宋_GB2312" w:cs="仿宋_GB2312" w:hint="eastAsia"/>
                <w:kern w:val="2"/>
                <w:sz w:val="28"/>
                <w:szCs w:val="28"/>
              </w:rPr>
              <w:t>.00</w:t>
            </w:r>
            <w:r>
              <w:rPr>
                <w:rFonts w:ascii="仿宋_GB2312" w:eastAsia="仿宋_GB2312" w:hAnsi="仿宋_GB2312" w:cs="仿宋_GB2312" w:hint="eastAsia"/>
                <w:kern w:val="2"/>
                <w:sz w:val="28"/>
                <w:szCs w:val="28"/>
              </w:rPr>
              <w:fldChar w:fldCharType="begin"/>
            </w:r>
            <w:r>
              <w:rPr>
                <w:rFonts w:ascii="仿宋_GB2312" w:eastAsia="仿宋_GB2312" w:hAnsi="仿宋_GB2312" w:cs="仿宋_GB2312" w:hint="eastAsia"/>
                <w:kern w:val="2"/>
                <w:sz w:val="28"/>
                <w:szCs w:val="28"/>
              </w:rPr>
              <w:instrText>&lt;MK&gt;pbxz.maxscore&lt;/MK&gt;</w:instrText>
            </w:r>
            <w:r>
              <w:rPr>
                <w:rFonts w:ascii="仿宋_GB2312" w:eastAsia="仿宋_GB2312" w:hAnsi="仿宋_GB2312" w:cs="仿宋_GB2312" w:hint="eastAsia"/>
                <w:kern w:val="2"/>
                <w:sz w:val="28"/>
                <w:szCs w:val="28"/>
              </w:rPr>
              <w:fldChar w:fldCharType="end"/>
            </w:r>
          </w:p>
        </w:tc>
      </w:tr>
      <w:tr w:rsidR="006B4A17" w:rsidTr="007066B0">
        <w:trPr>
          <w:jc w:val="center"/>
        </w:trPr>
        <w:tc>
          <w:tcPr>
            <w:tcW w:w="720" w:type="dxa"/>
            <w:vMerge w:val="restart"/>
            <w:vAlign w:val="center"/>
          </w:tcPr>
          <w:p w:rsidR="006B4A17" w:rsidRDefault="006B4A17" w:rsidP="00BC306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sidR="00BC306D">
              <w:rPr>
                <w:rFonts w:ascii="仿宋_GB2312" w:eastAsia="仿宋_GB2312" w:hAnsi="仿宋_GB2312" w:cs="仿宋_GB2312"/>
                <w:kern w:val="2"/>
                <w:sz w:val="28"/>
                <w:szCs w:val="28"/>
              </w:rPr>
              <w:t>3</w:t>
            </w:r>
          </w:p>
        </w:tc>
        <w:tc>
          <w:tcPr>
            <w:tcW w:w="723" w:type="dxa"/>
            <w:vMerge w:val="restart"/>
            <w:vAlign w:val="center"/>
          </w:tcPr>
          <w:p w:rsidR="006B4A17" w:rsidRDefault="00983E4B"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服务团队人员配备</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w:t>
            </w:r>
            <w:r w:rsidR="009776C8" w:rsidRPr="009776C8">
              <w:rPr>
                <w:rFonts w:ascii="仿宋_GB2312" w:eastAsia="仿宋_GB2312" w:hAnsi="仿宋_GB2312" w:cs="仿宋_GB2312" w:hint="eastAsia"/>
                <w:kern w:val="2"/>
                <w:sz w:val="28"/>
                <w:szCs w:val="28"/>
              </w:rPr>
              <w:t>培训项目负责人具有CAAC无人机教员证书,得3分</w:t>
            </w:r>
            <w:r>
              <w:rPr>
                <w:rFonts w:ascii="仿宋_GB2312" w:eastAsia="仿宋_GB2312" w:hAnsi="仿宋_GB2312" w:cs="仿宋_GB2312" w:hint="eastAsia"/>
                <w:kern w:val="2"/>
                <w:sz w:val="28"/>
                <w:szCs w:val="28"/>
              </w:rPr>
              <w:t>。</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3.00</w:t>
            </w:r>
          </w:p>
        </w:tc>
      </w:tr>
      <w:tr w:rsidR="006B4A17" w:rsidTr="007066B0">
        <w:trPr>
          <w:jc w:val="center"/>
        </w:trPr>
        <w:tc>
          <w:tcPr>
            <w:tcW w:w="720"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w:t>
            </w:r>
            <w:r w:rsidR="00A62845" w:rsidRPr="00A62845">
              <w:rPr>
                <w:rFonts w:ascii="仿宋_GB2312" w:eastAsia="仿宋_GB2312" w:hAnsi="仿宋_GB2312" w:cs="仿宋_GB2312" w:hint="eastAsia"/>
                <w:kern w:val="2"/>
                <w:sz w:val="28"/>
                <w:szCs w:val="28"/>
              </w:rPr>
              <w:t>每个培训专业配备不少于2名的专职理论课教师（具有大专及以上学历或CAAC无人机教员证书）和4名专职实训指导教师（具有CAAC无人机执照），否则不得分</w:t>
            </w:r>
            <w:r w:rsidRPr="00A0260C">
              <w:rPr>
                <w:rFonts w:ascii="仿宋_GB2312" w:eastAsia="仿宋_GB2312" w:hAnsi="仿宋_GB2312" w:cs="仿宋_GB2312" w:hint="eastAsia"/>
                <w:kern w:val="2"/>
                <w:sz w:val="28"/>
                <w:szCs w:val="28"/>
              </w:rPr>
              <w:t>。</w:t>
            </w:r>
          </w:p>
          <w:p w:rsidR="006B4A17" w:rsidRPr="00A0260C" w:rsidRDefault="006B4A17" w:rsidP="009E3177">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lastRenderedPageBreak/>
              <w:t>在此基础上每增加1名专职理论课教师，得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A0260C">
              <w:rPr>
                <w:rFonts w:ascii="仿宋_GB2312" w:eastAsia="仿宋_GB2312" w:hAnsi="仿宋_GB2312" w:cs="仿宋_GB2312" w:hint="eastAsia"/>
                <w:kern w:val="2"/>
                <w:sz w:val="28"/>
                <w:szCs w:val="28"/>
              </w:rPr>
              <w:t>分；每增加1名专职实训指导教师，得</w:t>
            </w:r>
            <w:r>
              <w:rPr>
                <w:rFonts w:ascii="仿宋_GB2312" w:eastAsia="仿宋_GB2312" w:hAnsi="仿宋_GB2312" w:cs="仿宋_GB2312"/>
                <w:kern w:val="2"/>
                <w:sz w:val="28"/>
                <w:szCs w:val="28"/>
              </w:rPr>
              <w:t>2</w:t>
            </w:r>
            <w:r w:rsidRPr="00A0260C">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分；本项最高得8分</w:t>
            </w:r>
            <w:r w:rsidRPr="00A0260C">
              <w:rPr>
                <w:rFonts w:ascii="仿宋_GB2312" w:eastAsia="仿宋_GB2312" w:hAnsi="仿宋_GB2312" w:cs="仿宋_GB2312" w:hint="eastAsia"/>
                <w:kern w:val="2"/>
                <w:sz w:val="28"/>
                <w:szCs w:val="28"/>
              </w:rPr>
              <w:t>。</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sidRPr="00A0260C">
              <w:rPr>
                <w:rFonts w:ascii="仿宋_GB2312" w:eastAsia="仿宋_GB2312" w:hAnsi="仿宋_GB2312" w:cs="仿宋_GB2312" w:hint="eastAsia"/>
                <w:kern w:val="2"/>
                <w:sz w:val="28"/>
                <w:szCs w:val="28"/>
              </w:rPr>
              <w:t>注：投标文件中需提供教师相关证书、</w:t>
            </w:r>
            <w:r>
              <w:rPr>
                <w:rFonts w:ascii="仿宋_GB2312" w:eastAsia="仿宋_GB2312" w:hAnsi="仿宋_GB2312" w:cs="仿宋_GB2312" w:hint="eastAsia"/>
                <w:kern w:val="2"/>
                <w:sz w:val="28"/>
                <w:szCs w:val="28"/>
              </w:rPr>
              <w:t>在本单位</w:t>
            </w:r>
            <w:r w:rsidRPr="00A0260C">
              <w:rPr>
                <w:rFonts w:ascii="仿宋_GB2312" w:eastAsia="仿宋_GB2312" w:hAnsi="仿宋_GB2312" w:cs="仿宋_GB2312" w:hint="eastAsia"/>
                <w:kern w:val="2"/>
                <w:sz w:val="28"/>
                <w:szCs w:val="28"/>
              </w:rPr>
              <w:t>近一个月的社保缴纳证明或劳动合同等资料扫描件，否则不得分。</w:t>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客观分</w:t>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8.00</w:t>
            </w:r>
          </w:p>
        </w:tc>
      </w:tr>
      <w:tr w:rsidR="006B4A17" w:rsidTr="007066B0">
        <w:trPr>
          <w:jc w:val="center"/>
        </w:trPr>
        <w:tc>
          <w:tcPr>
            <w:tcW w:w="720"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834F03" w:rsidRPr="00834F03"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w:t>
            </w:r>
            <w:r w:rsidR="00834F03" w:rsidRPr="00834F03">
              <w:rPr>
                <w:rFonts w:ascii="仿宋_GB2312" w:eastAsia="仿宋_GB2312" w:hAnsi="仿宋_GB2312" w:cs="仿宋_GB2312" w:hint="eastAsia"/>
                <w:kern w:val="2"/>
                <w:sz w:val="28"/>
                <w:szCs w:val="28"/>
              </w:rPr>
              <w:t>①专职管理人员具有大专及以上文化程度或CAAC无人机执照的，每提供1名，得1分，最高得2分；</w:t>
            </w:r>
          </w:p>
          <w:p w:rsidR="00834F03" w:rsidRDefault="00834F03" w:rsidP="009E3177">
            <w:pPr>
              <w:spacing w:line="520" w:lineRule="exact"/>
              <w:jc w:val="left"/>
              <w:textAlignment w:val="top"/>
              <w:rPr>
                <w:rFonts w:ascii="仿宋_GB2312" w:eastAsia="仿宋_GB2312" w:hAnsi="仿宋_GB2312" w:cs="仿宋_GB2312"/>
                <w:kern w:val="2"/>
                <w:sz w:val="28"/>
                <w:szCs w:val="28"/>
              </w:rPr>
            </w:pPr>
            <w:r w:rsidRPr="00834F03">
              <w:rPr>
                <w:rFonts w:ascii="仿宋_GB2312" w:eastAsia="仿宋_GB2312" w:hAnsi="仿宋_GB2312" w:cs="仿宋_GB2312" w:hint="eastAsia"/>
                <w:kern w:val="2"/>
                <w:sz w:val="28"/>
                <w:szCs w:val="28"/>
              </w:rPr>
              <w:t>②有退役军人担任专职管理人员的，每提供1名，得1分，最高得3分，否则不得分。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注：投标文件中需提供管理人员相关证书、在本单位近一个月的社保缴纳证明或劳动合同等资料扫描件，</w:t>
            </w:r>
            <w:r w:rsidR="00983E4B" w:rsidRPr="00983E4B">
              <w:rPr>
                <w:rFonts w:ascii="仿宋_GB2312" w:eastAsia="仿宋_GB2312" w:hAnsi="仿宋_GB2312" w:cs="仿宋_GB2312" w:hint="eastAsia"/>
                <w:kern w:val="2"/>
                <w:sz w:val="28"/>
                <w:szCs w:val="28"/>
              </w:rPr>
              <w:t>同一人员不重复计分，</w:t>
            </w:r>
            <w:r>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客观分</w:t>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5.00</w:t>
            </w:r>
          </w:p>
        </w:tc>
      </w:tr>
      <w:tr w:rsidR="006B4A17" w:rsidTr="007066B0">
        <w:trPr>
          <w:jc w:val="center"/>
        </w:trPr>
        <w:tc>
          <w:tcPr>
            <w:tcW w:w="720" w:type="dxa"/>
            <w:vAlign w:val="center"/>
          </w:tcPr>
          <w:p w:rsidR="006B4A17" w:rsidRDefault="006B4A17" w:rsidP="00BC306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sidR="00BC306D">
              <w:rPr>
                <w:rFonts w:ascii="仿宋_GB2312" w:eastAsia="仿宋_GB2312" w:hAnsi="仿宋_GB2312" w:cs="仿宋_GB2312"/>
                <w:kern w:val="2"/>
                <w:sz w:val="28"/>
                <w:szCs w:val="28"/>
              </w:rPr>
              <w:t>4</w:t>
            </w:r>
          </w:p>
        </w:tc>
        <w:tc>
          <w:tcPr>
            <w:tcW w:w="723"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培训条件</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评委审核各投标人投标文件中提报的培训条件（包括但不限于培训场地、实训场所、食宿场所、基础设施、教学设备、教材及其他设施设备等）情况，按照以下标准以1分为单位进行打分：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【11分-15分】:在培训所在区县具有固定培训场地，有良好的照明、冷暖、通风条</w:t>
            </w:r>
            <w:r>
              <w:rPr>
                <w:rFonts w:ascii="仿宋_GB2312" w:eastAsia="仿宋_GB2312" w:hAnsi="仿宋_GB2312" w:cs="仿宋_GB2312" w:hint="eastAsia"/>
                <w:kern w:val="2"/>
                <w:sz w:val="28"/>
                <w:szCs w:val="28"/>
              </w:rPr>
              <w:lastRenderedPageBreak/>
              <w:t>件,桌椅、讲台、多媒体、</w:t>
            </w:r>
            <w:r w:rsidR="00001269" w:rsidRPr="00001269">
              <w:rPr>
                <w:rFonts w:ascii="仿宋_GB2312" w:eastAsia="仿宋_GB2312" w:hAnsi="仿宋_GB2312" w:cs="仿宋_GB2312" w:hint="eastAsia"/>
                <w:kern w:val="2"/>
                <w:sz w:val="28"/>
                <w:szCs w:val="28"/>
              </w:rPr>
              <w:t>2000</w:t>
            </w:r>
            <w:r w:rsidR="00001269" w:rsidRPr="00001269">
              <w:rPr>
                <w:rFonts w:ascii="Segoe UI Symbol" w:eastAsia="Segoe UI Symbol" w:hAnsi="Segoe UI Symbol" w:cs="Segoe UI Symbol" w:hint="eastAsia"/>
                <w:kern w:val="2"/>
                <w:sz w:val="28"/>
                <w:szCs w:val="28"/>
              </w:rPr>
              <w:t>㎡</w:t>
            </w:r>
            <w:r w:rsidR="00001269" w:rsidRPr="00001269">
              <w:rPr>
                <w:rFonts w:ascii="仿宋_GB2312" w:eastAsia="仿宋_GB2312" w:hAnsi="仿宋_GB2312" w:cs="仿宋_GB2312" w:hint="eastAsia"/>
                <w:kern w:val="2"/>
                <w:sz w:val="28"/>
                <w:szCs w:val="28"/>
              </w:rPr>
              <w:t>以上无人机飞行实训场地等教学设备齐全、配备合理，实训设施设备数量充足、先进性程度高；有10</w:t>
            </w:r>
            <w:r w:rsidR="00001269" w:rsidRPr="00001269">
              <w:rPr>
                <w:rFonts w:ascii="Segoe UI Symbol" w:eastAsia="Segoe UI Symbol" w:hAnsi="Segoe UI Symbol" w:cs="Segoe UI Symbol" w:hint="eastAsia"/>
                <w:kern w:val="2"/>
                <w:sz w:val="28"/>
                <w:szCs w:val="28"/>
              </w:rPr>
              <w:t>㎡</w:t>
            </w:r>
            <w:r w:rsidR="00001269" w:rsidRPr="00001269">
              <w:rPr>
                <w:rFonts w:ascii="仿宋_GB2312" w:eastAsia="仿宋_GB2312" w:hAnsi="仿宋_GB2312" w:cs="仿宋_GB2312" w:hint="eastAsia"/>
                <w:kern w:val="2"/>
                <w:sz w:val="28"/>
                <w:szCs w:val="28"/>
              </w:rPr>
              <w:t>独立宿舍5间以上，共可容纳20人以上长期住宿</w:t>
            </w:r>
            <w:r>
              <w:rPr>
                <w:rFonts w:ascii="仿宋_GB2312" w:eastAsia="仿宋_GB2312" w:hAnsi="仿宋_GB2312" w:cs="仿宋_GB2312" w:hint="eastAsia"/>
                <w:kern w:val="2"/>
                <w:sz w:val="28"/>
                <w:szCs w:val="28"/>
              </w:rPr>
              <w:t>；实训场所及食宿场所环境卫生、安全性好；完全符合培训要求；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15.00</w:t>
            </w:r>
          </w:p>
        </w:tc>
      </w:tr>
      <w:tr w:rsidR="006B4A17" w:rsidTr="007066B0">
        <w:trPr>
          <w:jc w:val="center"/>
        </w:trPr>
        <w:tc>
          <w:tcPr>
            <w:tcW w:w="720" w:type="dxa"/>
            <w:vAlign w:val="center"/>
          </w:tcPr>
          <w:p w:rsidR="006B4A17" w:rsidRDefault="006B4A17" w:rsidP="00BC306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sidR="00BC306D">
              <w:rPr>
                <w:rFonts w:ascii="仿宋_GB2312" w:eastAsia="仿宋_GB2312" w:hAnsi="仿宋_GB2312" w:cs="仿宋_GB2312"/>
                <w:kern w:val="2"/>
                <w:sz w:val="28"/>
                <w:szCs w:val="28"/>
              </w:rPr>
              <w:t>5</w:t>
            </w:r>
          </w:p>
        </w:tc>
        <w:tc>
          <w:tcPr>
            <w:tcW w:w="723"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培训方案</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评委审核各投标人投标文件中提报的培训方案（包括但不限于培训计划、培训人</w:t>
            </w:r>
            <w:r>
              <w:rPr>
                <w:rFonts w:ascii="仿宋_GB2312" w:eastAsia="仿宋_GB2312" w:hAnsi="仿宋_GB2312" w:cs="仿宋_GB2312" w:hint="eastAsia"/>
                <w:kern w:val="2"/>
                <w:sz w:val="28"/>
                <w:szCs w:val="28"/>
              </w:rPr>
              <w:lastRenderedPageBreak/>
              <w:t>员住宿条件及安排、培训人员培训期间饮食安排、培训人员往来车辆接送计划安排、培训的便利性、相关培训管理制度等内容）进行综合评审，按照以下标准以1分为单位进行打分：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18分-25分】：培训方案系统详细、具有符合职业培训(各工种)国家职业技能标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【1分-8分】：培训方案粗糙，内容简陋、仅能基本满足或不满足项目的培训要求。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主观分</w:t>
            </w:r>
          </w:p>
        </w:tc>
        <w:tc>
          <w:tcPr>
            <w:tcW w:w="908"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25.00</w:t>
            </w:r>
          </w:p>
        </w:tc>
      </w:tr>
      <w:tr w:rsidR="006B4A17" w:rsidTr="007066B0">
        <w:trPr>
          <w:jc w:val="center"/>
        </w:trPr>
        <w:tc>
          <w:tcPr>
            <w:tcW w:w="720" w:type="dxa"/>
            <w:vAlign w:val="center"/>
          </w:tcPr>
          <w:p w:rsidR="006B4A17" w:rsidRDefault="006B4A17" w:rsidP="00BC306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1.0</w:t>
            </w:r>
            <w:r w:rsidR="00BC306D">
              <w:rPr>
                <w:rFonts w:ascii="仿宋_GB2312" w:eastAsia="仿宋_GB2312" w:hAnsi="仿宋_GB2312" w:cs="仿宋_GB2312"/>
                <w:kern w:val="2"/>
                <w:sz w:val="28"/>
                <w:szCs w:val="28"/>
              </w:rPr>
              <w:t>6</w:t>
            </w:r>
          </w:p>
        </w:tc>
        <w:tc>
          <w:tcPr>
            <w:tcW w:w="723" w:type="dxa"/>
            <w:vAlign w:val="center"/>
          </w:tcPr>
          <w:p w:rsidR="006B4A17" w:rsidRDefault="006B4A17"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Align w:val="center"/>
          </w:tcPr>
          <w:p w:rsidR="006B4A17" w:rsidRDefault="006B4A17" w:rsidP="007066B0">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w:t>
            </w:r>
            <w:r w:rsidRPr="00D648C3">
              <w:rPr>
                <w:rFonts w:ascii="仿宋_GB2312" w:eastAsia="仿宋_GB2312" w:hAnsi="仿宋_GB2312" w:cs="仿宋_GB2312" w:hint="eastAsia"/>
                <w:kern w:val="2"/>
                <w:sz w:val="28"/>
                <w:szCs w:val="28"/>
              </w:rPr>
              <w:t>指学员填写的培训评估表）等</w:t>
            </w:r>
            <w:r>
              <w:rPr>
                <w:rFonts w:ascii="仿宋_GB2312" w:eastAsia="仿宋_GB2312" w:hAnsi="仿宋_GB2312" w:cs="仿宋_GB2312" w:hint="eastAsia"/>
                <w:kern w:val="2"/>
                <w:sz w:val="28"/>
                <w:szCs w:val="28"/>
              </w:rPr>
              <w:t>客户档案资料等方面情况，按照以下标准以1分为单位进行打分：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【11分-15分】:服务质量保障措施内容非常详细，能很好的满足项目要求；</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【6分-10分】:服务质量保障措施内容较合理完善，基本能满足项目要求；</w:t>
            </w:r>
          </w:p>
          <w:p w:rsidR="006B4A17" w:rsidRDefault="00637113" w:rsidP="009E3177">
            <w:pPr>
              <w:spacing w:line="520" w:lineRule="exact"/>
              <w:jc w:val="left"/>
              <w:textAlignment w:val="top"/>
              <w:rPr>
                <w:rFonts w:ascii="仿宋_GB2312" w:eastAsia="仿宋_GB2312" w:hAnsi="仿宋_GB2312" w:cs="仿宋_GB2312"/>
                <w:kern w:val="2"/>
                <w:sz w:val="28"/>
                <w:szCs w:val="28"/>
              </w:rPr>
            </w:pPr>
            <w:r>
              <w:rPr>
                <w:noProof/>
              </w:rPr>
              <w:pict>
                <v:rect id="矩形 2" o:spid="_x0000_s1029"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6B4A17">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未提供相关描述的本项不得分。</w:t>
            </w:r>
          </w:p>
        </w:tc>
        <w:tc>
          <w:tcPr>
            <w:tcW w:w="989" w:type="dxa"/>
            <w:vAlign w:val="center"/>
          </w:tcPr>
          <w:p w:rsidR="006B4A17" w:rsidRDefault="006B4A17" w:rsidP="007066B0">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08" w:type="dxa"/>
            <w:vAlign w:val="center"/>
          </w:tcPr>
          <w:p w:rsidR="006B4A17" w:rsidRDefault="006B4A17" w:rsidP="007066B0">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15.00</w:t>
            </w:r>
          </w:p>
        </w:tc>
      </w:tr>
      <w:tr w:rsidR="006B4A17" w:rsidTr="007066B0">
        <w:trPr>
          <w:jc w:val="center"/>
        </w:trPr>
        <w:tc>
          <w:tcPr>
            <w:tcW w:w="720" w:type="dxa"/>
            <w:vAlign w:val="center"/>
          </w:tcPr>
          <w:p w:rsidR="006B4A17" w:rsidRDefault="006B4A17" w:rsidP="00BC306D">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1.0</w:t>
            </w:r>
            <w:r w:rsidR="00BC306D">
              <w:rPr>
                <w:rFonts w:ascii="仿宋_GB2312" w:eastAsia="仿宋_GB2312" w:hAnsi="仿宋_GB2312" w:cs="仿宋_GB2312"/>
                <w:kern w:val="2"/>
                <w:sz w:val="28"/>
                <w:szCs w:val="28"/>
              </w:rPr>
              <w:t>7</w:t>
            </w:r>
          </w:p>
        </w:tc>
        <w:tc>
          <w:tcPr>
            <w:tcW w:w="723" w:type="dxa"/>
            <w:vAlign w:val="center"/>
          </w:tcPr>
          <w:p w:rsidR="006B4A17" w:rsidRDefault="006B4A17" w:rsidP="007066B0">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249" w:type="dxa"/>
            <w:vAlign w:val="center"/>
          </w:tcPr>
          <w:p w:rsidR="006B4A17" w:rsidRDefault="006B4A17" w:rsidP="007066B0">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068" w:type="dxa"/>
            <w:vAlign w:val="center"/>
          </w:tcPr>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w:t>
            </w:r>
            <w:r>
              <w:rPr>
                <w:rFonts w:ascii="仿宋_GB2312" w:eastAsia="仿宋_GB2312" w:hAnsi="仿宋_GB2312" w:cs="仿宋_GB2312" w:hint="eastAsia"/>
                <w:kern w:val="2"/>
                <w:sz w:val="28"/>
                <w:szCs w:val="28"/>
              </w:rPr>
              <w:lastRenderedPageBreak/>
              <w:t>容承诺全面合理，可操作性强。</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6B4A17" w:rsidRDefault="006B4A17" w:rsidP="009E3177">
            <w:pPr>
              <w:spacing w:line="520" w:lineRule="exact"/>
              <w:jc w:val="left"/>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未提供相关描述的不得分。</w:t>
            </w:r>
          </w:p>
        </w:tc>
        <w:tc>
          <w:tcPr>
            <w:tcW w:w="989" w:type="dxa"/>
            <w:vAlign w:val="center"/>
          </w:tcPr>
          <w:p w:rsidR="006B4A17" w:rsidRDefault="006B4A17" w:rsidP="007066B0">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08" w:type="dxa"/>
            <w:vAlign w:val="center"/>
          </w:tcPr>
          <w:p w:rsidR="006B4A17" w:rsidRDefault="006B4A17" w:rsidP="007066B0">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6B4A17" w:rsidRDefault="006B4A17" w:rsidP="006B4A17">
      <w:pPr>
        <w:pStyle w:val="a0"/>
      </w:pPr>
    </w:p>
    <w:p w:rsidR="009E3177" w:rsidRDefault="009E3177">
      <w:pPr>
        <w:widowControl/>
        <w:jc w:val="left"/>
      </w:pPr>
      <w:r>
        <w:br w:type="page"/>
      </w: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DC231A">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DC231A">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B615C2">
        <w:rPr>
          <w:rFonts w:ascii="仿宋_GB2312" w:eastAsia="仿宋_GB2312" w:hAnsi="仿宋"/>
          <w:sz w:val="28"/>
          <w:szCs w:val="28"/>
        </w:rPr>
        <w:t>G包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C231A">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B615C2">
        <w:rPr>
          <w:rFonts w:ascii="仿宋_GB2312" w:eastAsia="仿宋_GB2312" w:hAnsi="宋体" w:cs="宋体" w:hint="eastAsia"/>
          <w:sz w:val="28"/>
          <w:szCs w:val="28"/>
        </w:rPr>
        <w:t>G包</w:t>
      </w:r>
      <w:r>
        <w:rPr>
          <w:rFonts w:ascii="仿宋_GB2312" w:eastAsia="仿宋_GB2312" w:hAnsi="宋体" w:cs="宋体" w:hint="eastAsia"/>
          <w:sz w:val="28"/>
          <w:szCs w:val="28"/>
        </w:rPr>
        <w:t xml:space="preserve">                                           单位：元</w:t>
      </w:r>
    </w:p>
    <w:tbl>
      <w:tblPr>
        <w:tblStyle w:val="af1"/>
        <w:tblW w:w="10044" w:type="dxa"/>
        <w:jc w:val="center"/>
        <w:tblLayout w:type="fixed"/>
        <w:tblLook w:val="04A0" w:firstRow="1" w:lastRow="0" w:firstColumn="1" w:lastColumn="0" w:noHBand="0" w:noVBand="1"/>
      </w:tblPr>
      <w:tblGrid>
        <w:gridCol w:w="658"/>
        <w:gridCol w:w="1530"/>
        <w:gridCol w:w="851"/>
        <w:gridCol w:w="850"/>
        <w:gridCol w:w="709"/>
        <w:gridCol w:w="3827"/>
        <w:gridCol w:w="992"/>
        <w:gridCol w:w="627"/>
      </w:tblGrid>
      <w:tr w:rsidR="005D248E" w:rsidTr="004A33B4">
        <w:trPr>
          <w:trHeight w:val="687"/>
          <w:jc w:val="center"/>
        </w:trPr>
        <w:tc>
          <w:tcPr>
            <w:tcW w:w="658"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53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4819"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627"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4A33B4" w:rsidTr="004A33B4">
        <w:trPr>
          <w:trHeight w:val="981"/>
          <w:jc w:val="center"/>
        </w:trPr>
        <w:tc>
          <w:tcPr>
            <w:tcW w:w="658"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3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3827"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992"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627"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4A33B4" w:rsidTr="00DB0631">
        <w:trPr>
          <w:trHeight w:val="2597"/>
          <w:jc w:val="center"/>
        </w:trPr>
        <w:tc>
          <w:tcPr>
            <w:tcW w:w="658" w:type="dxa"/>
            <w:vAlign w:val="center"/>
          </w:tcPr>
          <w:p w:rsidR="005D248E" w:rsidRDefault="00965416"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G</w:t>
            </w:r>
          </w:p>
        </w:tc>
        <w:tc>
          <w:tcPr>
            <w:tcW w:w="1530" w:type="dxa"/>
            <w:vAlign w:val="center"/>
          </w:tcPr>
          <w:p w:rsidR="005D248E" w:rsidRDefault="00965416"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技能培训五[无人机专业（威海市区、文登区）]</w:t>
            </w:r>
          </w:p>
        </w:tc>
        <w:tc>
          <w:tcPr>
            <w:tcW w:w="851" w:type="dxa"/>
            <w:vAlign w:val="center"/>
          </w:tcPr>
          <w:p w:rsidR="005D248E" w:rsidRDefault="00965416"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无人机专业</w:t>
            </w:r>
          </w:p>
        </w:tc>
        <w:tc>
          <w:tcPr>
            <w:tcW w:w="850" w:type="dxa"/>
            <w:vAlign w:val="center"/>
          </w:tcPr>
          <w:p w:rsidR="005D248E" w:rsidRDefault="00A97686"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130</w:t>
            </w:r>
          </w:p>
        </w:tc>
        <w:tc>
          <w:tcPr>
            <w:tcW w:w="709"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3827" w:type="dxa"/>
            <w:vAlign w:val="center"/>
          </w:tcPr>
          <w:p w:rsidR="004A33B4" w:rsidRPr="004A33B4" w:rsidRDefault="004A33B4" w:rsidP="00EE3DF7">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CAAC证书：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p w:rsidR="005D248E" w:rsidRDefault="004A33B4" w:rsidP="00EE3DF7">
            <w:pPr>
              <w:keepNext/>
              <w:keepLines/>
              <w:spacing w:line="480" w:lineRule="exact"/>
              <w:jc w:val="left"/>
              <w:outlineLvl w:val="1"/>
              <w:rPr>
                <w:rFonts w:ascii="仿宋_GB2312" w:eastAsia="仿宋_GB2312" w:hAnsi="仿宋_GB2312" w:cs="仿宋_GB2312"/>
                <w:sz w:val="28"/>
                <w:szCs w:val="28"/>
              </w:rPr>
            </w:pPr>
            <w:r w:rsidRPr="004A33B4">
              <w:rPr>
                <w:rFonts w:ascii="仿宋_GB2312" w:eastAsia="仿宋_GB2312" w:hAnsi="仿宋_GB2312" w:cs="仿宋_GB2312" w:hint="eastAsia"/>
                <w:sz w:val="28"/>
                <w:szCs w:val="28"/>
              </w:rPr>
              <w:t>职业资格等级证书：</w:t>
            </w:r>
            <w:r w:rsidRPr="004A33B4">
              <w:rPr>
                <w:rFonts w:ascii="仿宋_GB2312" w:eastAsia="仿宋_GB2312" w:hAnsi="仿宋_GB2312" w:cs="仿宋_GB2312"/>
                <w:sz w:val="28"/>
                <w:szCs w:val="28"/>
                <w:u w:val="single"/>
              </w:rPr>
              <w:t xml:space="preserve">    </w:t>
            </w:r>
            <w:r w:rsidRPr="004A33B4">
              <w:rPr>
                <w:rFonts w:ascii="仿宋_GB2312" w:eastAsia="仿宋_GB2312" w:hAnsi="仿宋_GB2312" w:cs="仿宋_GB2312" w:hint="eastAsia"/>
                <w:sz w:val="28"/>
                <w:szCs w:val="28"/>
              </w:rPr>
              <w:t>元/人；</w:t>
            </w:r>
          </w:p>
        </w:tc>
        <w:tc>
          <w:tcPr>
            <w:tcW w:w="992" w:type="dxa"/>
            <w:vAlign w:val="center"/>
          </w:tcPr>
          <w:p w:rsidR="005D248E" w:rsidRPr="004A33B4" w:rsidRDefault="005D248E" w:rsidP="00EE3DF7">
            <w:pPr>
              <w:keepNext/>
              <w:keepLines/>
              <w:spacing w:line="480" w:lineRule="exact"/>
              <w:jc w:val="left"/>
              <w:outlineLvl w:val="1"/>
              <w:rPr>
                <w:rFonts w:ascii="仿宋_GB2312" w:eastAsia="仿宋_GB2312" w:hAnsi="仿宋_GB2312" w:cs="仿宋_GB2312"/>
                <w:sz w:val="28"/>
                <w:szCs w:val="28"/>
              </w:rPr>
            </w:pPr>
          </w:p>
        </w:tc>
        <w:tc>
          <w:tcPr>
            <w:tcW w:w="627"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4A33B4">
        <w:trPr>
          <w:trHeight w:val="1443"/>
          <w:jc w:val="center"/>
        </w:trPr>
        <w:tc>
          <w:tcPr>
            <w:tcW w:w="3039"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7005"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A96620" w:rsidRPr="001905E9" w:rsidRDefault="00A96620" w:rsidP="00A96620">
      <w:pPr>
        <w:pStyle w:val="ae"/>
        <w:widowControl w:val="0"/>
        <w:spacing w:before="0" w:beforeAutospacing="0" w:after="0" w:afterAutospacing="0" w:line="480" w:lineRule="exact"/>
        <w:ind w:firstLineChars="200" w:firstLine="560"/>
        <w:rPr>
          <w:rFonts w:ascii="仿宋_GB2312" w:eastAsia="仿宋_GB2312"/>
          <w:color w:val="auto"/>
          <w:kern w:val="2"/>
          <w:sz w:val="28"/>
          <w:szCs w:val="28"/>
        </w:rPr>
      </w:pPr>
      <w:r w:rsidRPr="001905E9">
        <w:rPr>
          <w:rFonts w:ascii="仿宋_GB2312" w:eastAsia="仿宋_GB2312" w:hint="eastAsia"/>
          <w:color w:val="auto"/>
          <w:kern w:val="2"/>
          <w:sz w:val="28"/>
          <w:szCs w:val="28"/>
        </w:rPr>
        <w:t>注：</w:t>
      </w:r>
      <w:r w:rsidRPr="001905E9">
        <w:rPr>
          <w:rFonts w:hint="eastAsia"/>
          <w:color w:val="auto"/>
          <w:sz w:val="28"/>
          <w:szCs w:val="28"/>
        </w:rPr>
        <w:t>①</w:t>
      </w:r>
      <w:r w:rsidRPr="001905E9">
        <w:rPr>
          <w:rFonts w:ascii="仿宋_GB2312" w:eastAsia="仿宋_GB2312" w:cs="仿宋_GB2312"/>
          <w:color w:val="auto"/>
          <w:sz w:val="28"/>
          <w:szCs w:val="28"/>
        </w:rPr>
        <w:t>报价包括完成该项目的一切费用总和</w:t>
      </w:r>
      <w:r w:rsidRPr="001905E9">
        <w:rPr>
          <w:rFonts w:ascii="仿宋_GB2312" w:eastAsia="仿宋_GB2312" w:hint="eastAsia"/>
          <w:color w:val="auto"/>
          <w:kern w:val="2"/>
          <w:sz w:val="28"/>
          <w:szCs w:val="28"/>
        </w:rPr>
        <w:t>。</w:t>
      </w:r>
    </w:p>
    <w:p w:rsidR="00A96620" w:rsidRPr="001905E9" w:rsidRDefault="00A96620" w:rsidP="00A96620">
      <w:pPr>
        <w:pStyle w:val="ae"/>
        <w:widowControl w:val="0"/>
        <w:spacing w:before="0" w:beforeAutospacing="0" w:after="0" w:afterAutospacing="0" w:line="480" w:lineRule="exact"/>
        <w:ind w:firstLineChars="400" w:firstLine="1120"/>
        <w:rPr>
          <w:rFonts w:ascii="仿宋_GB2312" w:eastAsia="仿宋_GB2312"/>
          <w:color w:val="auto"/>
          <w:kern w:val="2"/>
          <w:sz w:val="28"/>
          <w:szCs w:val="28"/>
        </w:rPr>
      </w:pPr>
      <w:r w:rsidRPr="001905E9">
        <w:rPr>
          <w:rFonts w:hint="eastAsia"/>
          <w:color w:val="auto"/>
          <w:sz w:val="28"/>
          <w:szCs w:val="28"/>
        </w:rPr>
        <w:t>②</w:t>
      </w:r>
      <w:r w:rsidRPr="001905E9">
        <w:rPr>
          <w:rFonts w:ascii="仿宋_GB2312" w:eastAsia="仿宋_GB2312" w:hint="eastAsia"/>
          <w:color w:val="auto"/>
          <w:sz w:val="28"/>
          <w:szCs w:val="28"/>
        </w:rPr>
        <w:t>总报价的计算公式：综合单价中价格最高的单价*培训人数。</w:t>
      </w:r>
    </w:p>
    <w:p w:rsidR="005D248E" w:rsidRPr="00A96620"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792D7A">
        <w:rPr>
          <w:rFonts w:ascii="Arial" w:eastAsia="黑体" w:hAnsi="Arial" w:cs="黑体" w:hint="eastAsia"/>
          <w:sz w:val="32"/>
          <w:szCs w:val="32"/>
        </w:rPr>
        <w:t>无人机</w:t>
      </w:r>
      <w:r w:rsidR="000D71E6" w:rsidRPr="000D71E6">
        <w:rPr>
          <w:rFonts w:ascii="Arial" w:eastAsia="黑体" w:hAnsi="Arial" w:cs="黑体" w:hint="eastAsia"/>
          <w:sz w:val="32"/>
          <w:szCs w:val="32"/>
        </w:rPr>
        <w:t>专业</w:t>
      </w:r>
      <w:r w:rsidR="000C467F">
        <w:rPr>
          <w:rFonts w:ascii="Arial" w:eastAsia="黑体" w:hAnsi="Arial" w:cs="黑体" w:hint="eastAsia"/>
          <w:sz w:val="32"/>
          <w:szCs w:val="32"/>
        </w:rPr>
        <w:t>-</w:t>
      </w:r>
      <w:r w:rsidR="00792D7A" w:rsidRPr="00792D7A">
        <w:rPr>
          <w:rFonts w:ascii="Arial" w:eastAsia="黑体" w:hAnsi="Arial" w:cs="黑体" w:hint="eastAsia"/>
          <w:sz w:val="32"/>
          <w:szCs w:val="32"/>
        </w:rPr>
        <w:t>CAAC</w:t>
      </w:r>
      <w:r w:rsidR="00792D7A" w:rsidRPr="00792D7A">
        <w:rPr>
          <w:rFonts w:ascii="Arial" w:eastAsia="黑体" w:hAnsi="Arial" w:cs="黑体" w:hint="eastAsia"/>
          <w:sz w:val="32"/>
          <w:szCs w:val="32"/>
        </w:rPr>
        <w:t>证书</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DC231A">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B615C2">
        <w:rPr>
          <w:rFonts w:ascii="仿宋_GB2312" w:eastAsia="仿宋_GB2312" w:hAnsi="仿宋" w:hint="eastAsia"/>
          <w:sz w:val="28"/>
          <w:szCs w:val="28"/>
        </w:rPr>
        <w:t>G包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6D0ED5" w:rsidTr="001618F9">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268"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1618F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1618F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1618F9">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1618F9">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6D0ED5" w:rsidRDefault="006D0ED5" w:rsidP="00845D49">
            <w:pPr>
              <w:spacing w:line="440" w:lineRule="exact"/>
              <w:jc w:val="center"/>
            </w:pPr>
          </w:p>
        </w:tc>
        <w:tc>
          <w:tcPr>
            <w:tcW w:w="2268"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1618F9">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Pr="00E818EC" w:rsidRDefault="00BB53B8" w:rsidP="00845D49">
            <w:pPr>
              <w:spacing w:line="440" w:lineRule="exact"/>
              <w:jc w:val="center"/>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BB53B8" w:rsidRDefault="00BB53B8" w:rsidP="00845D49">
            <w:pPr>
              <w:spacing w:line="440" w:lineRule="exact"/>
              <w:jc w:val="cente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1618F9">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268"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3D083D" w:rsidRDefault="003D083D" w:rsidP="003D083D">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3D083D" w:rsidRDefault="003D083D" w:rsidP="003D083D">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（技能培训：</w:t>
      </w:r>
      <w:r w:rsidR="00792D7A" w:rsidRPr="00792D7A">
        <w:rPr>
          <w:rFonts w:ascii="Arial" w:eastAsia="黑体" w:hAnsi="Arial" w:cs="黑体" w:hint="eastAsia"/>
          <w:sz w:val="32"/>
          <w:szCs w:val="32"/>
        </w:rPr>
        <w:t>无人机专业</w:t>
      </w:r>
      <w:r w:rsidR="00792D7A" w:rsidRPr="00792D7A">
        <w:rPr>
          <w:rFonts w:ascii="Arial" w:eastAsia="黑体" w:hAnsi="Arial" w:cs="黑体" w:hint="eastAsia"/>
          <w:sz w:val="32"/>
          <w:szCs w:val="32"/>
        </w:rPr>
        <w:t>-</w:t>
      </w:r>
      <w:r w:rsidR="001C3657" w:rsidRPr="001C3657">
        <w:rPr>
          <w:rFonts w:ascii="Arial" w:eastAsia="黑体" w:hAnsi="Arial" w:cs="黑体" w:hint="eastAsia"/>
          <w:sz w:val="32"/>
          <w:szCs w:val="32"/>
        </w:rPr>
        <w:t>职业资格等级证书</w:t>
      </w:r>
      <w:r>
        <w:rPr>
          <w:rFonts w:ascii="Arial" w:eastAsia="黑体" w:hAnsi="Arial" w:cs="黑体" w:hint="eastAsia"/>
          <w:sz w:val="32"/>
          <w:szCs w:val="32"/>
        </w:rPr>
        <w:t>）</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DC231A">
        <w:rPr>
          <w:rFonts w:ascii="仿宋_GB2312" w:eastAsia="仿宋_GB2312" w:hAnsi="宋体" w:cs="宋体" w:hint="eastAsia"/>
          <w:sz w:val="28"/>
          <w:szCs w:val="28"/>
        </w:rPr>
        <w:t>SDGP371000000202402000566</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3D083D" w:rsidRDefault="003D083D" w:rsidP="003D083D">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B615C2">
        <w:rPr>
          <w:rFonts w:ascii="仿宋_GB2312" w:eastAsia="仿宋_GB2312" w:hAnsi="仿宋" w:hint="eastAsia"/>
          <w:sz w:val="28"/>
          <w:szCs w:val="28"/>
        </w:rPr>
        <w:t>G包</w:t>
      </w:r>
      <w:r>
        <w:rPr>
          <w:rFonts w:ascii="仿宋_GB2312" w:eastAsia="仿宋_GB2312" w:hAnsi="仿宋" w:hint="eastAsia"/>
          <w:sz w:val="28"/>
          <w:szCs w:val="28"/>
        </w:rPr>
        <w:t xml:space="preserve">                                      </w:t>
      </w:r>
      <w:r w:rsidR="008E69C5">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560"/>
        <w:gridCol w:w="2268"/>
        <w:gridCol w:w="885"/>
      </w:tblGrid>
      <w:tr w:rsidR="003D083D" w:rsidTr="001618F9">
        <w:trPr>
          <w:trHeight w:val="781"/>
          <w:jc w:val="center"/>
        </w:trPr>
        <w:tc>
          <w:tcPr>
            <w:tcW w:w="837"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560"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培训时长（天）</w:t>
            </w:r>
          </w:p>
        </w:tc>
        <w:tc>
          <w:tcPr>
            <w:tcW w:w="2268"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金额（元/人）</w:t>
            </w:r>
          </w:p>
        </w:tc>
        <w:tc>
          <w:tcPr>
            <w:tcW w:w="885" w:type="dxa"/>
            <w:vAlign w:val="center"/>
          </w:tcPr>
          <w:p w:rsidR="003D083D" w:rsidRDefault="003D083D" w:rsidP="007066B0">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3D083D" w:rsidTr="001618F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529"/>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87"/>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3D083D" w:rsidRPr="00BB53B8"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Pr="00E818EC" w:rsidRDefault="003D083D" w:rsidP="007066B0">
            <w:pPr>
              <w:spacing w:line="440" w:lineRule="exact"/>
              <w:jc w:val="center"/>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493"/>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560" w:type="dxa"/>
            <w:vAlign w:val="center"/>
          </w:tcPr>
          <w:p w:rsidR="003D083D" w:rsidRDefault="003D083D" w:rsidP="007066B0">
            <w:pPr>
              <w:spacing w:line="440" w:lineRule="exact"/>
              <w:jc w:val="cente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1618F9">
        <w:trPr>
          <w:trHeight w:val="551"/>
          <w:jc w:val="center"/>
        </w:trPr>
        <w:tc>
          <w:tcPr>
            <w:tcW w:w="837"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560"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2268"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c>
          <w:tcPr>
            <w:tcW w:w="885" w:type="dxa"/>
            <w:vAlign w:val="center"/>
          </w:tcPr>
          <w:p w:rsidR="003D083D" w:rsidRDefault="003D083D" w:rsidP="007066B0">
            <w:pPr>
              <w:keepNext/>
              <w:keepLines/>
              <w:spacing w:line="440" w:lineRule="exact"/>
              <w:jc w:val="center"/>
              <w:outlineLvl w:val="1"/>
              <w:rPr>
                <w:rFonts w:ascii="仿宋_GB2312" w:eastAsia="仿宋_GB2312" w:hAnsi="仿宋"/>
                <w:sz w:val="28"/>
                <w:szCs w:val="28"/>
              </w:rPr>
            </w:pPr>
          </w:p>
        </w:tc>
      </w:tr>
      <w:tr w:rsidR="003D083D" w:rsidTr="007066B0">
        <w:trPr>
          <w:trHeight w:val="505"/>
          <w:jc w:val="center"/>
        </w:trPr>
        <w:tc>
          <w:tcPr>
            <w:tcW w:w="3297" w:type="dxa"/>
            <w:gridSpan w:val="2"/>
            <w:vAlign w:val="center"/>
          </w:tcPr>
          <w:p w:rsidR="003D083D" w:rsidRDefault="003D083D" w:rsidP="007066B0">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3D083D" w:rsidRDefault="003D083D" w:rsidP="007066B0">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3D083D" w:rsidRPr="00A04CD7" w:rsidRDefault="003D083D" w:rsidP="003D083D">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3D083D" w:rsidRDefault="003D083D" w:rsidP="003D083D">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3D083D" w:rsidP="003D083D">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Pr="003D083D" w:rsidRDefault="005D248E" w:rsidP="005D248E">
      <w:pPr>
        <w:tabs>
          <w:tab w:val="left" w:pos="5580"/>
        </w:tabs>
        <w:wordWrap w:val="0"/>
        <w:spacing w:line="360" w:lineRule="auto"/>
        <w:jc w:val="center"/>
        <w:rPr>
          <w:rFonts w:ascii="仿宋_GB2312" w:eastAsia="仿宋_GB2312"/>
          <w:sz w:val="28"/>
          <w:szCs w:val="28"/>
        </w:rPr>
      </w:pP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sidR="00D601DC" w:rsidRPr="00D601DC">
        <w:rPr>
          <w:rFonts w:eastAsia="黑体" w:hint="eastAsia"/>
          <w:bCs/>
          <w:sz w:val="32"/>
          <w:szCs w:val="32"/>
        </w:rPr>
        <w:lastRenderedPageBreak/>
        <w:t>具有有效的中国民用航空局颁发的培训类民用无人驾驶航空器运营合格证或有效的办学许可证（民办培训机构或民办学校）或事业单位法人证书（公办院校）扫描件</w:t>
      </w:r>
      <w:r>
        <w:rPr>
          <w:rFonts w:eastAsia="黑体" w:hint="eastAsia"/>
          <w:bCs/>
          <w:sz w:val="32"/>
          <w:szCs w:val="32"/>
        </w:rPr>
        <w:t>；</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C231A">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B615C2">
        <w:rPr>
          <w:rFonts w:ascii="仿宋_GB2312" w:eastAsia="仿宋_GB2312" w:hAnsi="仿宋" w:hint="eastAsia"/>
          <w:sz w:val="28"/>
          <w:szCs w:val="28"/>
        </w:rPr>
        <w:t>G包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B11238">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DC231A">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B615C2">
        <w:rPr>
          <w:rFonts w:ascii="仿宋_GB2312" w:eastAsia="仿宋_GB2312" w:hAnsi="仿宋" w:hint="eastAsia"/>
          <w:sz w:val="28"/>
          <w:szCs w:val="28"/>
        </w:rPr>
        <w:t>G包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DC231A">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B615C2">
        <w:rPr>
          <w:rFonts w:ascii="仿宋_GB2312" w:eastAsia="仿宋_GB2312" w:hAnsi="仿宋" w:hint="eastAsia"/>
          <w:sz w:val="28"/>
          <w:szCs w:val="28"/>
        </w:rPr>
        <w:t>G包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B11238">
        <w:rPr>
          <w:rFonts w:ascii="仿宋_GB2312" w:eastAsia="仿宋_GB2312" w:hAnsi="仿宋" w:hint="eastAsia"/>
          <w:sz w:val="24"/>
        </w:rPr>
        <w:t>扫描</w:t>
      </w:r>
      <w:r w:rsidRPr="003D4B07">
        <w:rPr>
          <w:rFonts w:ascii="仿宋_GB2312" w:eastAsia="仿宋_GB2312" w:hAnsi="仿宋" w:hint="eastAsia"/>
          <w:sz w:val="24"/>
        </w:rPr>
        <w:t>件。</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637113" w:rsidRPr="00637113">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bookmarkStart w:id="0" w:name="_GoBack"/>
      <w:bookmarkEnd w:id="0"/>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00000000" w:usb1="00000000"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637113">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637113">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637113">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637113">
                  <w:rPr>
                    <w:noProof/>
                  </w:rPr>
                  <w:t>83</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637113">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637113">
                  <w:rPr>
                    <w:noProof/>
                  </w:rPr>
                  <w:t>113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BC0030">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BC0030" w:rsidRPr="00BC0030">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269"/>
    <w:rsid w:val="0000187D"/>
    <w:rsid w:val="00004382"/>
    <w:rsid w:val="00025691"/>
    <w:rsid w:val="000355C3"/>
    <w:rsid w:val="0003732C"/>
    <w:rsid w:val="00044677"/>
    <w:rsid w:val="000467D4"/>
    <w:rsid w:val="00051650"/>
    <w:rsid w:val="00051D35"/>
    <w:rsid w:val="000676E7"/>
    <w:rsid w:val="00075109"/>
    <w:rsid w:val="00075CD6"/>
    <w:rsid w:val="0008053D"/>
    <w:rsid w:val="00083B8B"/>
    <w:rsid w:val="00090F9C"/>
    <w:rsid w:val="00091057"/>
    <w:rsid w:val="00091823"/>
    <w:rsid w:val="000A1ECF"/>
    <w:rsid w:val="000A5D74"/>
    <w:rsid w:val="000B15CD"/>
    <w:rsid w:val="000C0D47"/>
    <w:rsid w:val="000C1064"/>
    <w:rsid w:val="000C467F"/>
    <w:rsid w:val="000C7683"/>
    <w:rsid w:val="000C7F98"/>
    <w:rsid w:val="000D4ABD"/>
    <w:rsid w:val="000D71E6"/>
    <w:rsid w:val="000E598A"/>
    <w:rsid w:val="000F2770"/>
    <w:rsid w:val="0010014B"/>
    <w:rsid w:val="001047A4"/>
    <w:rsid w:val="00106CA2"/>
    <w:rsid w:val="001071E5"/>
    <w:rsid w:val="001116F0"/>
    <w:rsid w:val="001148DC"/>
    <w:rsid w:val="00116D45"/>
    <w:rsid w:val="0012471E"/>
    <w:rsid w:val="00127183"/>
    <w:rsid w:val="00127BD4"/>
    <w:rsid w:val="00131B05"/>
    <w:rsid w:val="00135230"/>
    <w:rsid w:val="00137AD3"/>
    <w:rsid w:val="00142C96"/>
    <w:rsid w:val="00143CA9"/>
    <w:rsid w:val="00144AE9"/>
    <w:rsid w:val="00147C85"/>
    <w:rsid w:val="0016099F"/>
    <w:rsid w:val="001618F9"/>
    <w:rsid w:val="00162D3B"/>
    <w:rsid w:val="00164600"/>
    <w:rsid w:val="0016549C"/>
    <w:rsid w:val="00170652"/>
    <w:rsid w:val="00174F30"/>
    <w:rsid w:val="00175834"/>
    <w:rsid w:val="00175E04"/>
    <w:rsid w:val="001771B3"/>
    <w:rsid w:val="00182FE6"/>
    <w:rsid w:val="0019260C"/>
    <w:rsid w:val="0019306A"/>
    <w:rsid w:val="00194FAF"/>
    <w:rsid w:val="00196DC6"/>
    <w:rsid w:val="001A0900"/>
    <w:rsid w:val="001A4C38"/>
    <w:rsid w:val="001B042B"/>
    <w:rsid w:val="001B2690"/>
    <w:rsid w:val="001B3632"/>
    <w:rsid w:val="001B4CA0"/>
    <w:rsid w:val="001C3657"/>
    <w:rsid w:val="001C6E0C"/>
    <w:rsid w:val="001D1F10"/>
    <w:rsid w:val="001D353E"/>
    <w:rsid w:val="001D40AF"/>
    <w:rsid w:val="001D5055"/>
    <w:rsid w:val="001D63C9"/>
    <w:rsid w:val="001D7E4C"/>
    <w:rsid w:val="001E029C"/>
    <w:rsid w:val="001E0A2A"/>
    <w:rsid w:val="001E0E65"/>
    <w:rsid w:val="001E42B9"/>
    <w:rsid w:val="001F1FD5"/>
    <w:rsid w:val="001F270A"/>
    <w:rsid w:val="001F3E1D"/>
    <w:rsid w:val="001F4262"/>
    <w:rsid w:val="002023FE"/>
    <w:rsid w:val="00203B87"/>
    <w:rsid w:val="002054AE"/>
    <w:rsid w:val="00207052"/>
    <w:rsid w:val="00210B3C"/>
    <w:rsid w:val="0021638C"/>
    <w:rsid w:val="0021781A"/>
    <w:rsid w:val="0021796D"/>
    <w:rsid w:val="0022221C"/>
    <w:rsid w:val="0022384F"/>
    <w:rsid w:val="00224DE4"/>
    <w:rsid w:val="002255B5"/>
    <w:rsid w:val="002260FC"/>
    <w:rsid w:val="00226D85"/>
    <w:rsid w:val="0023094F"/>
    <w:rsid w:val="002358B8"/>
    <w:rsid w:val="00244C8E"/>
    <w:rsid w:val="00247BA0"/>
    <w:rsid w:val="00247C80"/>
    <w:rsid w:val="00250B99"/>
    <w:rsid w:val="002621B7"/>
    <w:rsid w:val="002658D9"/>
    <w:rsid w:val="0027278D"/>
    <w:rsid w:val="002738E2"/>
    <w:rsid w:val="00283AC1"/>
    <w:rsid w:val="00291E6E"/>
    <w:rsid w:val="00292B6F"/>
    <w:rsid w:val="002950CE"/>
    <w:rsid w:val="00297410"/>
    <w:rsid w:val="002A343B"/>
    <w:rsid w:val="002A64D3"/>
    <w:rsid w:val="002A7D57"/>
    <w:rsid w:val="002B08AE"/>
    <w:rsid w:val="002B13B5"/>
    <w:rsid w:val="002B13EC"/>
    <w:rsid w:val="002B33EA"/>
    <w:rsid w:val="002B3BEC"/>
    <w:rsid w:val="002B7A48"/>
    <w:rsid w:val="002C0564"/>
    <w:rsid w:val="002C12DF"/>
    <w:rsid w:val="002C4012"/>
    <w:rsid w:val="002C41AD"/>
    <w:rsid w:val="002D0697"/>
    <w:rsid w:val="002D495C"/>
    <w:rsid w:val="002D66A8"/>
    <w:rsid w:val="002E447F"/>
    <w:rsid w:val="002F0131"/>
    <w:rsid w:val="00311837"/>
    <w:rsid w:val="00312024"/>
    <w:rsid w:val="00314AB8"/>
    <w:rsid w:val="00316C70"/>
    <w:rsid w:val="003305F9"/>
    <w:rsid w:val="003415A8"/>
    <w:rsid w:val="00346331"/>
    <w:rsid w:val="00362219"/>
    <w:rsid w:val="003627EC"/>
    <w:rsid w:val="003669D5"/>
    <w:rsid w:val="00366C68"/>
    <w:rsid w:val="003674D0"/>
    <w:rsid w:val="00371AC9"/>
    <w:rsid w:val="003723A3"/>
    <w:rsid w:val="00375340"/>
    <w:rsid w:val="00380A10"/>
    <w:rsid w:val="0038199A"/>
    <w:rsid w:val="003840D8"/>
    <w:rsid w:val="00385224"/>
    <w:rsid w:val="00387214"/>
    <w:rsid w:val="00387FF0"/>
    <w:rsid w:val="003902F8"/>
    <w:rsid w:val="00392302"/>
    <w:rsid w:val="003937D0"/>
    <w:rsid w:val="00395D81"/>
    <w:rsid w:val="003A138D"/>
    <w:rsid w:val="003A782A"/>
    <w:rsid w:val="003B24E3"/>
    <w:rsid w:val="003B37E8"/>
    <w:rsid w:val="003B653D"/>
    <w:rsid w:val="003C3F1A"/>
    <w:rsid w:val="003D083D"/>
    <w:rsid w:val="003D0A7B"/>
    <w:rsid w:val="003D2AD3"/>
    <w:rsid w:val="003D2B7C"/>
    <w:rsid w:val="003D337B"/>
    <w:rsid w:val="003D3F2F"/>
    <w:rsid w:val="003D4B3F"/>
    <w:rsid w:val="003E085F"/>
    <w:rsid w:val="003E0EB0"/>
    <w:rsid w:val="003E1118"/>
    <w:rsid w:val="003E14B3"/>
    <w:rsid w:val="003E3F53"/>
    <w:rsid w:val="003F0F71"/>
    <w:rsid w:val="003F2709"/>
    <w:rsid w:val="003F2C26"/>
    <w:rsid w:val="003F4791"/>
    <w:rsid w:val="0040110A"/>
    <w:rsid w:val="00404765"/>
    <w:rsid w:val="0040516A"/>
    <w:rsid w:val="00413CB5"/>
    <w:rsid w:val="004169FF"/>
    <w:rsid w:val="00416E85"/>
    <w:rsid w:val="004178B0"/>
    <w:rsid w:val="00422DB2"/>
    <w:rsid w:val="00423A89"/>
    <w:rsid w:val="004367DD"/>
    <w:rsid w:val="00440EE5"/>
    <w:rsid w:val="0044361A"/>
    <w:rsid w:val="00446ED9"/>
    <w:rsid w:val="00447C13"/>
    <w:rsid w:val="004625E5"/>
    <w:rsid w:val="004640F1"/>
    <w:rsid w:val="00476B7A"/>
    <w:rsid w:val="0047755B"/>
    <w:rsid w:val="00477A51"/>
    <w:rsid w:val="00477A6B"/>
    <w:rsid w:val="00482B3B"/>
    <w:rsid w:val="0049516D"/>
    <w:rsid w:val="00495CF5"/>
    <w:rsid w:val="004973AB"/>
    <w:rsid w:val="004A1B80"/>
    <w:rsid w:val="004A2469"/>
    <w:rsid w:val="004A33B4"/>
    <w:rsid w:val="004A3B86"/>
    <w:rsid w:val="004A5B46"/>
    <w:rsid w:val="004B6FAB"/>
    <w:rsid w:val="004B793B"/>
    <w:rsid w:val="004C5D59"/>
    <w:rsid w:val="004C6C14"/>
    <w:rsid w:val="004D149A"/>
    <w:rsid w:val="004D5383"/>
    <w:rsid w:val="004D7174"/>
    <w:rsid w:val="004F0337"/>
    <w:rsid w:val="004F4306"/>
    <w:rsid w:val="004F5512"/>
    <w:rsid w:val="005013A8"/>
    <w:rsid w:val="00502405"/>
    <w:rsid w:val="005026F3"/>
    <w:rsid w:val="00503DF0"/>
    <w:rsid w:val="0051275A"/>
    <w:rsid w:val="00514D14"/>
    <w:rsid w:val="00521DB7"/>
    <w:rsid w:val="00522135"/>
    <w:rsid w:val="005249C5"/>
    <w:rsid w:val="005262FD"/>
    <w:rsid w:val="00534ED5"/>
    <w:rsid w:val="00537CCC"/>
    <w:rsid w:val="005409BD"/>
    <w:rsid w:val="005413FB"/>
    <w:rsid w:val="00542C65"/>
    <w:rsid w:val="0055285F"/>
    <w:rsid w:val="00562DEB"/>
    <w:rsid w:val="00565B60"/>
    <w:rsid w:val="005661A3"/>
    <w:rsid w:val="00567E3B"/>
    <w:rsid w:val="005727A2"/>
    <w:rsid w:val="00573E80"/>
    <w:rsid w:val="00575A00"/>
    <w:rsid w:val="00585C4C"/>
    <w:rsid w:val="00590038"/>
    <w:rsid w:val="00597D8B"/>
    <w:rsid w:val="005A32D8"/>
    <w:rsid w:val="005A4AAA"/>
    <w:rsid w:val="005B1744"/>
    <w:rsid w:val="005B56E0"/>
    <w:rsid w:val="005B6A9A"/>
    <w:rsid w:val="005D042F"/>
    <w:rsid w:val="005D1CC3"/>
    <w:rsid w:val="005D248E"/>
    <w:rsid w:val="005E0CD0"/>
    <w:rsid w:val="005E75CB"/>
    <w:rsid w:val="005F5BAA"/>
    <w:rsid w:val="006057AD"/>
    <w:rsid w:val="00614552"/>
    <w:rsid w:val="006238E8"/>
    <w:rsid w:val="00625E29"/>
    <w:rsid w:val="006269E2"/>
    <w:rsid w:val="00626ACD"/>
    <w:rsid w:val="0063241F"/>
    <w:rsid w:val="0063462C"/>
    <w:rsid w:val="00635380"/>
    <w:rsid w:val="00637113"/>
    <w:rsid w:val="006418AB"/>
    <w:rsid w:val="00641DEE"/>
    <w:rsid w:val="00642326"/>
    <w:rsid w:val="006478CD"/>
    <w:rsid w:val="00654391"/>
    <w:rsid w:val="006627E9"/>
    <w:rsid w:val="0066631E"/>
    <w:rsid w:val="00670E1A"/>
    <w:rsid w:val="00670F87"/>
    <w:rsid w:val="00672E13"/>
    <w:rsid w:val="0067531D"/>
    <w:rsid w:val="00675D8A"/>
    <w:rsid w:val="00683E6F"/>
    <w:rsid w:val="0068401C"/>
    <w:rsid w:val="00684F14"/>
    <w:rsid w:val="00686E65"/>
    <w:rsid w:val="006912A5"/>
    <w:rsid w:val="00693483"/>
    <w:rsid w:val="00694CF0"/>
    <w:rsid w:val="00694E3E"/>
    <w:rsid w:val="00696425"/>
    <w:rsid w:val="00697C11"/>
    <w:rsid w:val="006A0F79"/>
    <w:rsid w:val="006A5EE6"/>
    <w:rsid w:val="006B37C3"/>
    <w:rsid w:val="006B4A17"/>
    <w:rsid w:val="006B6219"/>
    <w:rsid w:val="006C5962"/>
    <w:rsid w:val="006D0ED5"/>
    <w:rsid w:val="006D2D57"/>
    <w:rsid w:val="006D363D"/>
    <w:rsid w:val="006D5646"/>
    <w:rsid w:val="006E12AF"/>
    <w:rsid w:val="006E31AD"/>
    <w:rsid w:val="006E3F95"/>
    <w:rsid w:val="006E58E7"/>
    <w:rsid w:val="006E69C1"/>
    <w:rsid w:val="006E79F6"/>
    <w:rsid w:val="006F1919"/>
    <w:rsid w:val="006F4719"/>
    <w:rsid w:val="006F493B"/>
    <w:rsid w:val="006F5174"/>
    <w:rsid w:val="007030FB"/>
    <w:rsid w:val="007177B7"/>
    <w:rsid w:val="007227BB"/>
    <w:rsid w:val="00722941"/>
    <w:rsid w:val="007236C8"/>
    <w:rsid w:val="007250ED"/>
    <w:rsid w:val="00731038"/>
    <w:rsid w:val="00731DBF"/>
    <w:rsid w:val="007343AD"/>
    <w:rsid w:val="007359FA"/>
    <w:rsid w:val="007375A4"/>
    <w:rsid w:val="00742554"/>
    <w:rsid w:val="00742BEC"/>
    <w:rsid w:val="00743DAC"/>
    <w:rsid w:val="00745A67"/>
    <w:rsid w:val="00751E91"/>
    <w:rsid w:val="007537E9"/>
    <w:rsid w:val="00755138"/>
    <w:rsid w:val="00763005"/>
    <w:rsid w:val="00765B02"/>
    <w:rsid w:val="00766B47"/>
    <w:rsid w:val="0077422D"/>
    <w:rsid w:val="0077436B"/>
    <w:rsid w:val="00775D75"/>
    <w:rsid w:val="00775DC7"/>
    <w:rsid w:val="00776BC9"/>
    <w:rsid w:val="00776E77"/>
    <w:rsid w:val="00780022"/>
    <w:rsid w:val="00780A15"/>
    <w:rsid w:val="007819E6"/>
    <w:rsid w:val="00784C8E"/>
    <w:rsid w:val="00786386"/>
    <w:rsid w:val="007912A4"/>
    <w:rsid w:val="007925D3"/>
    <w:rsid w:val="00792D7A"/>
    <w:rsid w:val="00794862"/>
    <w:rsid w:val="00794E0E"/>
    <w:rsid w:val="00795044"/>
    <w:rsid w:val="00797C48"/>
    <w:rsid w:val="007A1868"/>
    <w:rsid w:val="007B3DE8"/>
    <w:rsid w:val="007B53AE"/>
    <w:rsid w:val="007B5672"/>
    <w:rsid w:val="007B5A29"/>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14AA"/>
    <w:rsid w:val="00813219"/>
    <w:rsid w:val="008238A7"/>
    <w:rsid w:val="0082771A"/>
    <w:rsid w:val="008319D7"/>
    <w:rsid w:val="00834F03"/>
    <w:rsid w:val="0083721E"/>
    <w:rsid w:val="00840BAF"/>
    <w:rsid w:val="0084522D"/>
    <w:rsid w:val="00845D49"/>
    <w:rsid w:val="0084702D"/>
    <w:rsid w:val="0085143E"/>
    <w:rsid w:val="0085155D"/>
    <w:rsid w:val="00851B97"/>
    <w:rsid w:val="00855E30"/>
    <w:rsid w:val="00857B82"/>
    <w:rsid w:val="008609BF"/>
    <w:rsid w:val="008611D6"/>
    <w:rsid w:val="008668A1"/>
    <w:rsid w:val="00866C9B"/>
    <w:rsid w:val="008760B8"/>
    <w:rsid w:val="00880652"/>
    <w:rsid w:val="00883FCF"/>
    <w:rsid w:val="008915C9"/>
    <w:rsid w:val="00891696"/>
    <w:rsid w:val="0089430D"/>
    <w:rsid w:val="00895163"/>
    <w:rsid w:val="00896D54"/>
    <w:rsid w:val="008A43E4"/>
    <w:rsid w:val="008B166E"/>
    <w:rsid w:val="008B5B51"/>
    <w:rsid w:val="008B5BCF"/>
    <w:rsid w:val="008B6E87"/>
    <w:rsid w:val="008B71DC"/>
    <w:rsid w:val="008C0DBF"/>
    <w:rsid w:val="008C3E9D"/>
    <w:rsid w:val="008D5E80"/>
    <w:rsid w:val="008E1ABF"/>
    <w:rsid w:val="008E2B03"/>
    <w:rsid w:val="008E69C5"/>
    <w:rsid w:val="008E71BC"/>
    <w:rsid w:val="008F3C94"/>
    <w:rsid w:val="008F3F51"/>
    <w:rsid w:val="009004B3"/>
    <w:rsid w:val="00901245"/>
    <w:rsid w:val="009072F6"/>
    <w:rsid w:val="0091112D"/>
    <w:rsid w:val="00913414"/>
    <w:rsid w:val="00920F04"/>
    <w:rsid w:val="00925347"/>
    <w:rsid w:val="00925D4C"/>
    <w:rsid w:val="00934563"/>
    <w:rsid w:val="00947E66"/>
    <w:rsid w:val="00951450"/>
    <w:rsid w:val="00963E86"/>
    <w:rsid w:val="009651DF"/>
    <w:rsid w:val="00965416"/>
    <w:rsid w:val="009661D8"/>
    <w:rsid w:val="009662ED"/>
    <w:rsid w:val="009675FC"/>
    <w:rsid w:val="00970C4A"/>
    <w:rsid w:val="009776C8"/>
    <w:rsid w:val="00983E4B"/>
    <w:rsid w:val="009840B9"/>
    <w:rsid w:val="00984CB5"/>
    <w:rsid w:val="00985479"/>
    <w:rsid w:val="009874ED"/>
    <w:rsid w:val="0099367E"/>
    <w:rsid w:val="009965C5"/>
    <w:rsid w:val="009A1D33"/>
    <w:rsid w:val="009A3300"/>
    <w:rsid w:val="009A720E"/>
    <w:rsid w:val="009B14EC"/>
    <w:rsid w:val="009B3091"/>
    <w:rsid w:val="009B3AD6"/>
    <w:rsid w:val="009C0749"/>
    <w:rsid w:val="009C6013"/>
    <w:rsid w:val="009C6B5C"/>
    <w:rsid w:val="009D051B"/>
    <w:rsid w:val="009D2115"/>
    <w:rsid w:val="009D2BD9"/>
    <w:rsid w:val="009D5F56"/>
    <w:rsid w:val="009E1F43"/>
    <w:rsid w:val="009E3177"/>
    <w:rsid w:val="009F0940"/>
    <w:rsid w:val="009F11F6"/>
    <w:rsid w:val="009F254A"/>
    <w:rsid w:val="009F288E"/>
    <w:rsid w:val="009F438E"/>
    <w:rsid w:val="009F4C2F"/>
    <w:rsid w:val="009F50FD"/>
    <w:rsid w:val="009F5F02"/>
    <w:rsid w:val="009F74AC"/>
    <w:rsid w:val="00A04CD7"/>
    <w:rsid w:val="00A04D55"/>
    <w:rsid w:val="00A106CB"/>
    <w:rsid w:val="00A10874"/>
    <w:rsid w:val="00A17802"/>
    <w:rsid w:val="00A2303F"/>
    <w:rsid w:val="00A233C8"/>
    <w:rsid w:val="00A2388F"/>
    <w:rsid w:val="00A23EAC"/>
    <w:rsid w:val="00A2648F"/>
    <w:rsid w:val="00A35E80"/>
    <w:rsid w:val="00A45639"/>
    <w:rsid w:val="00A46B19"/>
    <w:rsid w:val="00A50BE7"/>
    <w:rsid w:val="00A55A87"/>
    <w:rsid w:val="00A57022"/>
    <w:rsid w:val="00A573A3"/>
    <w:rsid w:val="00A627E1"/>
    <w:rsid w:val="00A62845"/>
    <w:rsid w:val="00A67133"/>
    <w:rsid w:val="00A75DEF"/>
    <w:rsid w:val="00A82DEC"/>
    <w:rsid w:val="00A87791"/>
    <w:rsid w:val="00A90E14"/>
    <w:rsid w:val="00A927D1"/>
    <w:rsid w:val="00A9468D"/>
    <w:rsid w:val="00A95B75"/>
    <w:rsid w:val="00A96620"/>
    <w:rsid w:val="00A97686"/>
    <w:rsid w:val="00AA7827"/>
    <w:rsid w:val="00AB025B"/>
    <w:rsid w:val="00AC1C8B"/>
    <w:rsid w:val="00AC4828"/>
    <w:rsid w:val="00AD196D"/>
    <w:rsid w:val="00AE0C57"/>
    <w:rsid w:val="00AE6664"/>
    <w:rsid w:val="00AE7E8E"/>
    <w:rsid w:val="00AF0904"/>
    <w:rsid w:val="00AF1884"/>
    <w:rsid w:val="00AF1D47"/>
    <w:rsid w:val="00AF455A"/>
    <w:rsid w:val="00AF4A03"/>
    <w:rsid w:val="00B0644C"/>
    <w:rsid w:val="00B11238"/>
    <w:rsid w:val="00B144F3"/>
    <w:rsid w:val="00B155DA"/>
    <w:rsid w:val="00B22E38"/>
    <w:rsid w:val="00B232A2"/>
    <w:rsid w:val="00B249F3"/>
    <w:rsid w:val="00B32612"/>
    <w:rsid w:val="00B35BDC"/>
    <w:rsid w:val="00B36F2C"/>
    <w:rsid w:val="00B37077"/>
    <w:rsid w:val="00B37115"/>
    <w:rsid w:val="00B42B1D"/>
    <w:rsid w:val="00B44C7D"/>
    <w:rsid w:val="00B45FC9"/>
    <w:rsid w:val="00B50D23"/>
    <w:rsid w:val="00B51570"/>
    <w:rsid w:val="00B522CA"/>
    <w:rsid w:val="00B54A51"/>
    <w:rsid w:val="00B550E9"/>
    <w:rsid w:val="00B615C2"/>
    <w:rsid w:val="00B70215"/>
    <w:rsid w:val="00B728C8"/>
    <w:rsid w:val="00B73F9D"/>
    <w:rsid w:val="00B75735"/>
    <w:rsid w:val="00B95E36"/>
    <w:rsid w:val="00B97DF0"/>
    <w:rsid w:val="00BA203F"/>
    <w:rsid w:val="00BA23D2"/>
    <w:rsid w:val="00BA3003"/>
    <w:rsid w:val="00BA5309"/>
    <w:rsid w:val="00BA7130"/>
    <w:rsid w:val="00BB057D"/>
    <w:rsid w:val="00BB53B8"/>
    <w:rsid w:val="00BC0030"/>
    <w:rsid w:val="00BC040B"/>
    <w:rsid w:val="00BC0A55"/>
    <w:rsid w:val="00BC2A9C"/>
    <w:rsid w:val="00BC306D"/>
    <w:rsid w:val="00BC638B"/>
    <w:rsid w:val="00BC6F87"/>
    <w:rsid w:val="00BD1159"/>
    <w:rsid w:val="00BD12C5"/>
    <w:rsid w:val="00BD777D"/>
    <w:rsid w:val="00BE0F5C"/>
    <w:rsid w:val="00BE607B"/>
    <w:rsid w:val="00BF26D0"/>
    <w:rsid w:val="00BF7EFA"/>
    <w:rsid w:val="00C03775"/>
    <w:rsid w:val="00C06EF4"/>
    <w:rsid w:val="00C14CCA"/>
    <w:rsid w:val="00C14DEA"/>
    <w:rsid w:val="00C173D8"/>
    <w:rsid w:val="00C20799"/>
    <w:rsid w:val="00C20A79"/>
    <w:rsid w:val="00C22995"/>
    <w:rsid w:val="00C36FE4"/>
    <w:rsid w:val="00C462CE"/>
    <w:rsid w:val="00C5100A"/>
    <w:rsid w:val="00C51F35"/>
    <w:rsid w:val="00C53205"/>
    <w:rsid w:val="00C53E85"/>
    <w:rsid w:val="00C5469B"/>
    <w:rsid w:val="00C57A7A"/>
    <w:rsid w:val="00C638D1"/>
    <w:rsid w:val="00C724E6"/>
    <w:rsid w:val="00C72EEA"/>
    <w:rsid w:val="00C73C76"/>
    <w:rsid w:val="00C76217"/>
    <w:rsid w:val="00C8377A"/>
    <w:rsid w:val="00C83A9A"/>
    <w:rsid w:val="00C83EC5"/>
    <w:rsid w:val="00C860CB"/>
    <w:rsid w:val="00CB185C"/>
    <w:rsid w:val="00CB2555"/>
    <w:rsid w:val="00CB48CA"/>
    <w:rsid w:val="00CB5CE2"/>
    <w:rsid w:val="00CC29B6"/>
    <w:rsid w:val="00CC2E1F"/>
    <w:rsid w:val="00CC4B31"/>
    <w:rsid w:val="00CD3085"/>
    <w:rsid w:val="00CD3B49"/>
    <w:rsid w:val="00CD5890"/>
    <w:rsid w:val="00CD5AC9"/>
    <w:rsid w:val="00CE07EA"/>
    <w:rsid w:val="00CE095C"/>
    <w:rsid w:val="00CE2538"/>
    <w:rsid w:val="00CF28DB"/>
    <w:rsid w:val="00CF3CAA"/>
    <w:rsid w:val="00CF4A47"/>
    <w:rsid w:val="00D0068E"/>
    <w:rsid w:val="00D107ED"/>
    <w:rsid w:val="00D11978"/>
    <w:rsid w:val="00D151C6"/>
    <w:rsid w:val="00D1546A"/>
    <w:rsid w:val="00D2204C"/>
    <w:rsid w:val="00D23C7E"/>
    <w:rsid w:val="00D25959"/>
    <w:rsid w:val="00D27A0F"/>
    <w:rsid w:val="00D30790"/>
    <w:rsid w:val="00D318A7"/>
    <w:rsid w:val="00D40CB5"/>
    <w:rsid w:val="00D46272"/>
    <w:rsid w:val="00D507A0"/>
    <w:rsid w:val="00D521DF"/>
    <w:rsid w:val="00D52284"/>
    <w:rsid w:val="00D53222"/>
    <w:rsid w:val="00D534BF"/>
    <w:rsid w:val="00D57180"/>
    <w:rsid w:val="00D601DC"/>
    <w:rsid w:val="00D659BE"/>
    <w:rsid w:val="00D76547"/>
    <w:rsid w:val="00D768E1"/>
    <w:rsid w:val="00D77336"/>
    <w:rsid w:val="00D803B1"/>
    <w:rsid w:val="00D858EC"/>
    <w:rsid w:val="00D94235"/>
    <w:rsid w:val="00D94C65"/>
    <w:rsid w:val="00DA16D4"/>
    <w:rsid w:val="00DA242D"/>
    <w:rsid w:val="00DA558B"/>
    <w:rsid w:val="00DB0631"/>
    <w:rsid w:val="00DC231A"/>
    <w:rsid w:val="00DC60AD"/>
    <w:rsid w:val="00DD3252"/>
    <w:rsid w:val="00DD5747"/>
    <w:rsid w:val="00DE06DD"/>
    <w:rsid w:val="00DE603E"/>
    <w:rsid w:val="00DF1357"/>
    <w:rsid w:val="00DF17A9"/>
    <w:rsid w:val="00DF2E84"/>
    <w:rsid w:val="00DF3CC8"/>
    <w:rsid w:val="00E00D72"/>
    <w:rsid w:val="00E05063"/>
    <w:rsid w:val="00E06C48"/>
    <w:rsid w:val="00E11FDE"/>
    <w:rsid w:val="00E15DCC"/>
    <w:rsid w:val="00E21B12"/>
    <w:rsid w:val="00E223E1"/>
    <w:rsid w:val="00E22EF2"/>
    <w:rsid w:val="00E22F20"/>
    <w:rsid w:val="00E2494A"/>
    <w:rsid w:val="00E25B40"/>
    <w:rsid w:val="00E26729"/>
    <w:rsid w:val="00E312B8"/>
    <w:rsid w:val="00E33E4D"/>
    <w:rsid w:val="00E41451"/>
    <w:rsid w:val="00E41A5F"/>
    <w:rsid w:val="00E5039A"/>
    <w:rsid w:val="00E57664"/>
    <w:rsid w:val="00E57F71"/>
    <w:rsid w:val="00E6163A"/>
    <w:rsid w:val="00E61642"/>
    <w:rsid w:val="00E61E95"/>
    <w:rsid w:val="00E66395"/>
    <w:rsid w:val="00E75250"/>
    <w:rsid w:val="00E76C26"/>
    <w:rsid w:val="00E84B36"/>
    <w:rsid w:val="00E944A9"/>
    <w:rsid w:val="00E96CD8"/>
    <w:rsid w:val="00E9709C"/>
    <w:rsid w:val="00EA0990"/>
    <w:rsid w:val="00EA324C"/>
    <w:rsid w:val="00EA5643"/>
    <w:rsid w:val="00EB2C0A"/>
    <w:rsid w:val="00EB3998"/>
    <w:rsid w:val="00EC158B"/>
    <w:rsid w:val="00ED29AB"/>
    <w:rsid w:val="00EE3DF7"/>
    <w:rsid w:val="00EF623D"/>
    <w:rsid w:val="00F01A02"/>
    <w:rsid w:val="00F02168"/>
    <w:rsid w:val="00F061F7"/>
    <w:rsid w:val="00F06F23"/>
    <w:rsid w:val="00F10491"/>
    <w:rsid w:val="00F14725"/>
    <w:rsid w:val="00F1527A"/>
    <w:rsid w:val="00F1537D"/>
    <w:rsid w:val="00F177D1"/>
    <w:rsid w:val="00F21421"/>
    <w:rsid w:val="00F22911"/>
    <w:rsid w:val="00F24567"/>
    <w:rsid w:val="00F25EEF"/>
    <w:rsid w:val="00F33BC1"/>
    <w:rsid w:val="00F344E3"/>
    <w:rsid w:val="00F35575"/>
    <w:rsid w:val="00F415BF"/>
    <w:rsid w:val="00F44FBC"/>
    <w:rsid w:val="00F52641"/>
    <w:rsid w:val="00F531ED"/>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0D15"/>
    <w:rsid w:val="00F923E7"/>
    <w:rsid w:val="00F92D81"/>
    <w:rsid w:val="00F94AA2"/>
    <w:rsid w:val="00F95D21"/>
    <w:rsid w:val="00F96BCD"/>
    <w:rsid w:val="00FA3963"/>
    <w:rsid w:val="00FA4B4E"/>
    <w:rsid w:val="00FB14B6"/>
    <w:rsid w:val="00FB3357"/>
    <w:rsid w:val="00FB6523"/>
    <w:rsid w:val="00FC14B1"/>
    <w:rsid w:val="00FC25D1"/>
    <w:rsid w:val="00FD11A4"/>
    <w:rsid w:val="00FE2702"/>
    <w:rsid w:val="00FF04D9"/>
    <w:rsid w:val="00FF23CF"/>
    <w:rsid w:val="00FF6D3A"/>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4DAD108"/>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B9D33-5D44-473D-9A36-AB43EF646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127</Pages>
  <Words>10888</Words>
  <Characters>62067</Characters>
  <Application>Microsoft Office Word</Application>
  <DocSecurity>0</DocSecurity>
  <Lines>517</Lines>
  <Paragraphs>145</Paragraphs>
  <ScaleCrop>false</ScaleCrop>
  <Company>Microsoft</Company>
  <LinksUpToDate>false</LinksUpToDate>
  <CharactersWithSpaces>72810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737</cp:revision>
  <dcterms:created xsi:type="dcterms:W3CDTF">2024-10-30T07:55:00Z</dcterms:created>
  <dcterms:modified xsi:type="dcterms:W3CDTF">2024-12-16T02:57:00Z</dcterms:modified>
</cp:coreProperties>
</file>